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Retail Behavior Scorecard Process Wiki</w:t>
      </w:r>
    </w:p>
    <w:p>
      <w:pPr>
        <w:jc w:val="center"/>
      </w:pPr>
      <w:r>
        <w:rPr>
          <w:i/>
        </w:rPr>
        <w:t>Process explanation, executable pipeline flow, and provisional model validation summary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Current development population rows: 72,031</w:t>
      </w:r>
    </w:p>
    <w:p>
      <w:pPr>
        <w:pStyle w:val="ListBullet"/>
      </w:pPr>
      <w:r>
        <w:t>Reference months and split design: 2022-09 validation_1, 2023-09 development, 2024-09 validation_2_oot</w:t>
      </w:r>
    </w:p>
    <w:p>
      <w:pPr>
        <w:pStyle w:val="ListBullet"/>
      </w:pPr>
      <w:r>
        <w:t>Modeling method: development-fitted WoE transformation and logistic regression</w:t>
      </w:r>
    </w:p>
    <w:p>
      <w:pPr>
        <w:pStyle w:val="ListBullet"/>
      </w:pPr>
      <w:r>
        <w:t>Current labeling basis: proxy snapshot label only, not forward 12M borrower-level bad event</w:t>
      </w:r>
    </w:p>
    <w:p>
      <w:pPr>
        <w:pStyle w:val="ListBullet"/>
      </w:pPr>
      <w:r>
        <w:t>Development discriminatory power: KS 0.3630, ROC 0.7434, AR 0.4869</w:t>
      </w:r>
    </w:p>
    <w:p>
      <w:pPr>
        <w:pStyle w:val="ListBullet"/>
      </w:pPr>
      <w:r>
        <w:t>Validation stability: PSI validation_1 0.0018, validation_2_oot 0.0010</w:t>
      </w:r>
    </w:p>
    <w:p>
      <w:pPr>
        <w:pStyle w:val="Heading1"/>
      </w:pPr>
      <w:r>
        <w:t>1. Pipeline Overview</w:t>
      </w:r>
    </w:p>
    <w:p>
      <w:r>
        <w:t>The first figure shows the full scorecard redevelopment pipeline. The second figure shows the currently executable flow, including the proxy label fallback.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68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742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Time Structure And Split</w:t>
      </w:r>
    </w:p>
    <w:p>
      <w:r>
        <w:t>The project follows a time-separated behavior scorecard design. Reference months are separated into validation_1, development, and validation_2_oot.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46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Population Definition</w:t>
      </w:r>
    </w:p>
    <w:p>
      <w:r>
        <w:t>The development population is defined at the customer-month level with key `customer_id + reference_month`. The current implementation uses only the three approved reference months and applies a waterfall exclusion structure.</w:t>
      </w:r>
    </w:p>
    <w:p>
      <w:pPr>
        <w:pStyle w:val="ListBullet"/>
      </w:pPr>
      <w:r>
        <w:t>reference month outside target scope</w:t>
      </w:r>
    </w:p>
    <w:p>
      <w:pPr>
        <w:pStyle w:val="ListBullet"/>
      </w:pPr>
      <w:r>
        <w:t>non-retail exposure</w:t>
      </w:r>
    </w:p>
    <w:p>
      <w:pPr>
        <w:pStyle w:val="ListBullet"/>
      </w:pPr>
      <w:r>
        <w:t>inactive account</w:t>
      </w:r>
    </w:p>
    <w:p>
      <w:pPr>
        <w:pStyle w:val="ListBullet"/>
      </w:pPr>
      <w:r>
        <w:t>no valid credit card</w:t>
      </w:r>
    </w:p>
    <w:p>
      <w:pPr>
        <w:pStyle w:val="ListBullet"/>
      </w:pPr>
      <w:r>
        <w:t>non-scoring product</w:t>
      </w:r>
    </w:p>
    <w:p>
      <w:pPr>
        <w:pStyle w:val="ListBullet"/>
      </w:pPr>
      <w:r>
        <w:t>bad-at-observation-point customer</w:t>
      </w:r>
    </w:p>
    <w:p>
      <w:r>
        <w:t>Population waterfall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t>기준년월</w:t>
            </w:r>
          </w:p>
        </w:tc>
        <w:tc>
          <w:tcPr>
            <w:tcW w:type="dxa" w:w="1136"/>
          </w:tcPr>
          <w:p>
            <w:r>
              <w:t>step_no</w:t>
            </w:r>
          </w:p>
        </w:tc>
        <w:tc>
          <w:tcPr>
            <w:tcW w:type="dxa" w:w="1136"/>
          </w:tcPr>
          <w:p>
            <w:r>
              <w:t>step_name</w:t>
            </w:r>
          </w:p>
        </w:tc>
        <w:tc>
          <w:tcPr>
            <w:tcW w:type="dxa" w:w="1136"/>
          </w:tcPr>
          <w:p>
            <w:r>
              <w:t>before_cnt</w:t>
            </w:r>
          </w:p>
        </w:tc>
        <w:tc>
          <w:tcPr>
            <w:tcW w:type="dxa" w:w="1136"/>
          </w:tcPr>
          <w:p>
            <w:r>
              <w:t>after_cnt</w:t>
            </w:r>
          </w:p>
        </w:tc>
        <w:tc>
          <w:tcPr>
            <w:tcW w:type="dxa" w:w="1136"/>
          </w:tcPr>
          <w:p>
            <w:r>
              <w:t>excluded_cnt</w:t>
            </w:r>
          </w:p>
        </w:tc>
        <w:tc>
          <w:tcPr>
            <w:tcW w:type="dxa" w:w="1136"/>
          </w:tcPr>
          <w:p>
            <w:r>
              <w:t>exclusion_rate</w:t>
            </w:r>
          </w:p>
        </w:tc>
        <w:tc>
          <w:tcPr>
            <w:tcW w:type="dxa" w:w="1136"/>
          </w:tcPr>
          <w:p>
            <w:r>
              <w:t>column_name</w:t>
            </w:r>
          </w:p>
        </w:tc>
        <w:tc>
          <w:tcPr>
            <w:tcW w:type="dxa" w:w="1136"/>
          </w:tcPr>
          <w:p>
            <w:r>
              <w:t>rule_description</w:t>
            </w:r>
          </w:p>
        </w:tc>
      </w:tr>
      <w:tr>
        <w:tc>
          <w:tcPr>
            <w:tcW w:type="dxa" w:w="1136"/>
          </w:tcPr>
          <w:p>
            <w:r>
              <w:t>202209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reference_month_filter</w:t>
            </w:r>
          </w:p>
        </w:tc>
        <w:tc>
          <w:tcPr>
            <w:tcW w:type="dxa" w:w="1136"/>
          </w:tcPr>
          <w:p>
            <w:r>
              <w:t>33242</w:t>
            </w:r>
          </w:p>
        </w:tc>
        <w:tc>
          <w:tcPr>
            <w:tcW w:type="dxa" w:w="1136"/>
          </w:tcPr>
          <w:p>
            <w:r>
              <w:t>33242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0.000000</w:t>
            </w:r>
          </w:p>
        </w:tc>
        <w:tc>
          <w:tcPr>
            <w:tcW w:type="dxa" w:w="1136"/>
          </w:tcPr>
          <w:p>
            <w:r>
              <w:t>기준년월</w:t>
            </w:r>
          </w:p>
        </w:tc>
        <w:tc>
          <w:tcPr>
            <w:tcW w:type="dxa" w:w="1136"/>
          </w:tcPr>
          <w:p>
            <w:r>
              <w:t>keep in [202209, 202309, 202409]</w:t>
            </w:r>
          </w:p>
        </w:tc>
      </w:tr>
      <w:tr>
        <w:tc>
          <w:tcPr>
            <w:tcW w:type="dxa" w:w="1136"/>
          </w:tcPr>
          <w:p>
            <w:r>
              <w:t>202209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retail_exposure</w:t>
            </w:r>
          </w:p>
        </w:tc>
        <w:tc>
          <w:tcPr>
            <w:tcW w:type="dxa" w:w="1136"/>
          </w:tcPr>
          <w:p>
            <w:r>
              <w:t>33242</w:t>
            </w:r>
          </w:p>
        </w:tc>
        <w:tc>
          <w:tcPr>
            <w:tcW w:type="dxa" w:w="1136"/>
          </w:tcPr>
          <w:p>
            <w:r>
              <w:t>30044</w:t>
            </w:r>
          </w:p>
        </w:tc>
        <w:tc>
          <w:tcPr>
            <w:tcW w:type="dxa" w:w="1136"/>
          </w:tcPr>
          <w:p>
            <w:r>
              <w:t>3198</w:t>
            </w:r>
          </w:p>
        </w:tc>
        <w:tc>
          <w:tcPr>
            <w:tcW w:type="dxa" w:w="1136"/>
          </w:tcPr>
          <w:p>
            <w:r>
              <w:t>0.096204</w:t>
            </w:r>
          </w:p>
        </w:tc>
        <w:tc>
          <w:tcPr>
            <w:tcW w:type="dxa" w:w="1136"/>
          </w:tcPr>
          <w:p>
            <w:r>
              <w:t>소매카드익스포져여부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202209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active_account</w:t>
            </w:r>
          </w:p>
        </w:tc>
        <w:tc>
          <w:tcPr>
            <w:tcW w:type="dxa" w:w="1136"/>
          </w:tcPr>
          <w:p>
            <w:r>
              <w:t>30044</w:t>
            </w:r>
          </w:p>
        </w:tc>
        <w:tc>
          <w:tcPr>
            <w:tcW w:type="dxa" w:w="1136"/>
          </w:tcPr>
          <w:p>
            <w:r>
              <w:t>27774</w:t>
            </w:r>
          </w:p>
        </w:tc>
        <w:tc>
          <w:tcPr>
            <w:tcW w:type="dxa" w:w="1136"/>
          </w:tcPr>
          <w:p>
            <w:r>
              <w:t>2270</w:t>
            </w:r>
          </w:p>
        </w:tc>
        <w:tc>
          <w:tcPr>
            <w:tcW w:type="dxa" w:w="1136"/>
          </w:tcPr>
          <w:p>
            <w:r>
              <w:t>0.075556</w:t>
            </w:r>
          </w:p>
        </w:tc>
        <w:tc>
          <w:tcPr>
            <w:tcW w:type="dxa" w:w="1136"/>
          </w:tcPr>
          <w:p>
            <w:r>
              <w:t>활동계좌여부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202209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valid_credit_card</w:t>
            </w:r>
          </w:p>
        </w:tc>
        <w:tc>
          <w:tcPr>
            <w:tcW w:type="dxa" w:w="1136"/>
          </w:tcPr>
          <w:p>
            <w:r>
              <w:t>27774</w:t>
            </w:r>
          </w:p>
        </w:tc>
        <w:tc>
          <w:tcPr>
            <w:tcW w:type="dxa" w:w="1136"/>
          </w:tcPr>
          <w:p>
            <w:r>
              <w:t>27222</w:t>
            </w:r>
          </w:p>
        </w:tc>
        <w:tc>
          <w:tcPr>
            <w:tcW w:type="dxa" w:w="1136"/>
          </w:tcPr>
          <w:p>
            <w:r>
              <w:t>552</w:t>
            </w:r>
          </w:p>
        </w:tc>
        <w:tc>
          <w:tcPr>
            <w:tcW w:type="dxa" w:w="1136"/>
          </w:tcPr>
          <w:p>
            <w:r>
              <w:t>0.019875</w:t>
            </w:r>
          </w:p>
        </w:tc>
        <w:tc>
          <w:tcPr>
            <w:tcW w:type="dxa" w:w="1136"/>
          </w:tcPr>
          <w:p>
            <w:r>
              <w:t>유효신용카드여부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202209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scoring_product</w:t>
            </w:r>
          </w:p>
        </w:tc>
        <w:tc>
          <w:tcPr>
            <w:tcW w:type="dxa" w:w="1136"/>
          </w:tcPr>
          <w:p>
            <w:r>
              <w:t>27222</w:t>
            </w:r>
          </w:p>
        </w:tc>
        <w:tc>
          <w:tcPr>
            <w:tcW w:type="dxa" w:w="1136"/>
          </w:tcPr>
          <w:p>
            <w:r>
              <w:t>26169</w:t>
            </w:r>
          </w:p>
        </w:tc>
        <w:tc>
          <w:tcPr>
            <w:tcW w:type="dxa" w:w="1136"/>
          </w:tcPr>
          <w:p>
            <w:r>
              <w:t>1053</w:t>
            </w:r>
          </w:p>
        </w:tc>
        <w:tc>
          <w:tcPr>
            <w:tcW w:type="dxa" w:w="1136"/>
          </w:tcPr>
          <w:p>
            <w:r>
              <w:t>0.038682</w:t>
            </w:r>
          </w:p>
        </w:tc>
        <w:tc>
          <w:tcPr>
            <w:tcW w:type="dxa" w:w="1136"/>
          </w:tcPr>
          <w:p>
            <w:r>
              <w:t>평점비대상상품여부</w:t>
            </w:r>
          </w:p>
        </w:tc>
        <w:tc>
          <w:tcPr>
            <w:tcW w:type="dxa" w:w="1136"/>
          </w:tcPr>
          <w:p>
            <w:r>
              <w:t>keep (0,)</w:t>
            </w:r>
          </w:p>
        </w:tc>
      </w:tr>
      <w:tr>
        <w:tc>
          <w:tcPr>
            <w:tcW w:type="dxa" w:w="1136"/>
          </w:tcPr>
          <w:p>
            <w:r>
              <w:t>202209</w:t>
            </w:r>
          </w:p>
        </w:tc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good_at_observation</w:t>
            </w:r>
          </w:p>
        </w:tc>
        <w:tc>
          <w:tcPr>
            <w:tcW w:type="dxa" w:w="1136"/>
          </w:tcPr>
          <w:p>
            <w:r>
              <w:t>26169</w:t>
            </w:r>
          </w:p>
        </w:tc>
        <w:tc>
          <w:tcPr>
            <w:tcW w:type="dxa" w:w="1136"/>
          </w:tcPr>
          <w:p>
            <w:r>
              <w:t>24755</w:t>
            </w:r>
          </w:p>
        </w:tc>
        <w:tc>
          <w:tcPr>
            <w:tcW w:type="dxa" w:w="1136"/>
          </w:tcPr>
          <w:p>
            <w:r>
              <w:t>1414</w:t>
            </w:r>
          </w:p>
        </w:tc>
        <w:tc>
          <w:tcPr>
            <w:tcW w:type="dxa" w:w="1136"/>
          </w:tcPr>
          <w:p>
            <w:r>
              <w:t>0.054033</w:t>
            </w:r>
          </w:p>
        </w:tc>
        <w:tc>
          <w:tcPr>
            <w:tcW w:type="dxa" w:w="1136"/>
          </w:tcPr>
          <w:p>
            <w:r>
              <w:t>현재연체여부</w:t>
            </w:r>
          </w:p>
        </w:tc>
        <w:tc>
          <w:tcPr>
            <w:tcW w:type="dxa" w:w="1136"/>
          </w:tcPr>
          <w:p>
            <w:r>
              <w:t>keep (0,)</w:t>
            </w:r>
          </w:p>
        </w:tc>
      </w:tr>
      <w:tr>
        <w:tc>
          <w:tcPr>
            <w:tcW w:type="dxa" w:w="1136"/>
          </w:tcPr>
          <w:p>
            <w:r>
              <w:t>202309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reference_month_filter</w:t>
            </w:r>
          </w:p>
        </w:tc>
        <w:tc>
          <w:tcPr>
            <w:tcW w:type="dxa" w:w="1136"/>
          </w:tcPr>
          <w:p>
            <w:r>
              <w:t>31422</w:t>
            </w:r>
          </w:p>
        </w:tc>
        <w:tc>
          <w:tcPr>
            <w:tcW w:type="dxa" w:w="1136"/>
          </w:tcPr>
          <w:p>
            <w:r>
              <w:t>31422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0.000000</w:t>
            </w:r>
          </w:p>
        </w:tc>
        <w:tc>
          <w:tcPr>
            <w:tcW w:type="dxa" w:w="1136"/>
          </w:tcPr>
          <w:p>
            <w:r>
              <w:t>기준년월</w:t>
            </w:r>
          </w:p>
        </w:tc>
        <w:tc>
          <w:tcPr>
            <w:tcW w:type="dxa" w:w="1136"/>
          </w:tcPr>
          <w:p>
            <w:r>
              <w:t>keep in [202209, 202309, 202409]</w:t>
            </w:r>
          </w:p>
        </w:tc>
      </w:tr>
      <w:tr>
        <w:tc>
          <w:tcPr>
            <w:tcW w:type="dxa" w:w="1136"/>
          </w:tcPr>
          <w:p>
            <w:r>
              <w:t>202309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retail_exposure</w:t>
            </w:r>
          </w:p>
        </w:tc>
        <w:tc>
          <w:tcPr>
            <w:tcW w:type="dxa" w:w="1136"/>
          </w:tcPr>
          <w:p>
            <w:r>
              <w:t>31422</w:t>
            </w:r>
          </w:p>
        </w:tc>
        <w:tc>
          <w:tcPr>
            <w:tcW w:type="dxa" w:w="1136"/>
          </w:tcPr>
          <w:p>
            <w:r>
              <w:t>28453</w:t>
            </w:r>
          </w:p>
        </w:tc>
        <w:tc>
          <w:tcPr>
            <w:tcW w:type="dxa" w:w="1136"/>
          </w:tcPr>
          <w:p>
            <w:r>
              <w:t>2969</w:t>
            </w:r>
          </w:p>
        </w:tc>
        <w:tc>
          <w:tcPr>
            <w:tcW w:type="dxa" w:w="1136"/>
          </w:tcPr>
          <w:p>
            <w:r>
              <w:t>0.094488</w:t>
            </w:r>
          </w:p>
        </w:tc>
        <w:tc>
          <w:tcPr>
            <w:tcW w:type="dxa" w:w="1136"/>
          </w:tcPr>
          <w:p>
            <w:r>
              <w:t>소매카드익스포져여부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202309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active_account</w:t>
            </w:r>
          </w:p>
        </w:tc>
        <w:tc>
          <w:tcPr>
            <w:tcW w:type="dxa" w:w="1136"/>
          </w:tcPr>
          <w:p>
            <w:r>
              <w:t>28453</w:t>
            </w:r>
          </w:p>
        </w:tc>
        <w:tc>
          <w:tcPr>
            <w:tcW w:type="dxa" w:w="1136"/>
          </w:tcPr>
          <w:p>
            <w:r>
              <w:t>26222</w:t>
            </w:r>
          </w:p>
        </w:tc>
        <w:tc>
          <w:tcPr>
            <w:tcW w:type="dxa" w:w="1136"/>
          </w:tcPr>
          <w:p>
            <w:r>
              <w:t>2231</w:t>
            </w:r>
          </w:p>
        </w:tc>
        <w:tc>
          <w:tcPr>
            <w:tcW w:type="dxa" w:w="1136"/>
          </w:tcPr>
          <w:p>
            <w:r>
              <w:t>0.078410</w:t>
            </w:r>
          </w:p>
        </w:tc>
        <w:tc>
          <w:tcPr>
            <w:tcW w:type="dxa" w:w="1136"/>
          </w:tcPr>
          <w:p>
            <w:r>
              <w:t>활동계좌여부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202309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valid_credit_card</w:t>
            </w:r>
          </w:p>
        </w:tc>
        <w:tc>
          <w:tcPr>
            <w:tcW w:type="dxa" w:w="1136"/>
          </w:tcPr>
          <w:p>
            <w:r>
              <w:t>26222</w:t>
            </w:r>
          </w:p>
        </w:tc>
        <w:tc>
          <w:tcPr>
            <w:tcW w:type="dxa" w:w="1136"/>
          </w:tcPr>
          <w:p>
            <w:r>
              <w:t>25707</w:t>
            </w:r>
          </w:p>
        </w:tc>
        <w:tc>
          <w:tcPr>
            <w:tcW w:type="dxa" w:w="1136"/>
          </w:tcPr>
          <w:p>
            <w:r>
              <w:t>515</w:t>
            </w:r>
          </w:p>
        </w:tc>
        <w:tc>
          <w:tcPr>
            <w:tcW w:type="dxa" w:w="1136"/>
          </w:tcPr>
          <w:p>
            <w:r>
              <w:t>0.019640</w:t>
            </w:r>
          </w:p>
        </w:tc>
        <w:tc>
          <w:tcPr>
            <w:tcW w:type="dxa" w:w="1136"/>
          </w:tcPr>
          <w:p>
            <w:r>
              <w:t>유효신용카드여부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202309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scoring_product</w:t>
            </w:r>
          </w:p>
        </w:tc>
        <w:tc>
          <w:tcPr>
            <w:tcW w:type="dxa" w:w="1136"/>
          </w:tcPr>
          <w:p>
            <w:r>
              <w:t>25707</w:t>
            </w:r>
          </w:p>
        </w:tc>
        <w:tc>
          <w:tcPr>
            <w:tcW w:type="dxa" w:w="1136"/>
          </w:tcPr>
          <w:p>
            <w:r>
              <w:t>24630</w:t>
            </w:r>
          </w:p>
        </w:tc>
        <w:tc>
          <w:tcPr>
            <w:tcW w:type="dxa" w:w="1136"/>
          </w:tcPr>
          <w:p>
            <w:r>
              <w:t>1077</w:t>
            </w:r>
          </w:p>
        </w:tc>
        <w:tc>
          <w:tcPr>
            <w:tcW w:type="dxa" w:w="1136"/>
          </w:tcPr>
          <w:p>
            <w:r>
              <w:t>0.041895</w:t>
            </w:r>
          </w:p>
        </w:tc>
        <w:tc>
          <w:tcPr>
            <w:tcW w:type="dxa" w:w="1136"/>
          </w:tcPr>
          <w:p>
            <w:r>
              <w:t>평점비대상상품여부</w:t>
            </w:r>
          </w:p>
        </w:tc>
        <w:tc>
          <w:tcPr>
            <w:tcW w:type="dxa" w:w="1136"/>
          </w:tcPr>
          <w:p>
            <w:r>
              <w:t>keep (0,)</w:t>
            </w:r>
          </w:p>
        </w:tc>
      </w:tr>
      <w:tr>
        <w:tc>
          <w:tcPr>
            <w:tcW w:type="dxa" w:w="1136"/>
          </w:tcPr>
          <w:p>
            <w:r>
              <w:t>202309</w:t>
            </w:r>
          </w:p>
        </w:tc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good_at_observation</w:t>
            </w:r>
          </w:p>
        </w:tc>
        <w:tc>
          <w:tcPr>
            <w:tcW w:type="dxa" w:w="1136"/>
          </w:tcPr>
          <w:p>
            <w:r>
              <w:t>24630</w:t>
            </w:r>
          </w:p>
        </w:tc>
        <w:tc>
          <w:tcPr>
            <w:tcW w:type="dxa" w:w="1136"/>
          </w:tcPr>
          <w:p>
            <w:r>
              <w:t>23330</w:t>
            </w:r>
          </w:p>
        </w:tc>
        <w:tc>
          <w:tcPr>
            <w:tcW w:type="dxa" w:w="1136"/>
          </w:tcPr>
          <w:p>
            <w:r>
              <w:t>1300</w:t>
            </w:r>
          </w:p>
        </w:tc>
        <w:tc>
          <w:tcPr>
            <w:tcW w:type="dxa" w:w="1136"/>
          </w:tcPr>
          <w:p>
            <w:r>
              <w:t>0.052781</w:t>
            </w:r>
          </w:p>
        </w:tc>
        <w:tc>
          <w:tcPr>
            <w:tcW w:type="dxa" w:w="1136"/>
          </w:tcPr>
          <w:p>
            <w:r>
              <w:t>현재연체여부</w:t>
            </w:r>
          </w:p>
        </w:tc>
        <w:tc>
          <w:tcPr>
            <w:tcW w:type="dxa" w:w="1136"/>
          </w:tcPr>
          <w:p>
            <w:r>
              <w:t>keep (0,)</w:t>
            </w:r>
          </w:p>
        </w:tc>
      </w:tr>
      <w:tr>
        <w:tc>
          <w:tcPr>
            <w:tcW w:type="dxa" w:w="1136"/>
          </w:tcPr>
          <w:p>
            <w:r>
              <w:t>202409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reference_month_filter</w:t>
            </w:r>
          </w:p>
        </w:tc>
        <w:tc>
          <w:tcPr>
            <w:tcW w:type="dxa" w:w="1136"/>
          </w:tcPr>
          <w:p>
            <w:r>
              <w:t>32123</w:t>
            </w:r>
          </w:p>
        </w:tc>
        <w:tc>
          <w:tcPr>
            <w:tcW w:type="dxa" w:w="1136"/>
          </w:tcPr>
          <w:p>
            <w:r>
              <w:t>32123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0.000000</w:t>
            </w:r>
          </w:p>
        </w:tc>
        <w:tc>
          <w:tcPr>
            <w:tcW w:type="dxa" w:w="1136"/>
          </w:tcPr>
          <w:p>
            <w:r>
              <w:t>기준년월</w:t>
            </w:r>
          </w:p>
        </w:tc>
        <w:tc>
          <w:tcPr>
            <w:tcW w:type="dxa" w:w="1136"/>
          </w:tcPr>
          <w:p>
            <w:r>
              <w:t>keep in [202209, 202309, 202409]</w:t>
            </w:r>
          </w:p>
        </w:tc>
      </w:tr>
      <w:tr>
        <w:tc>
          <w:tcPr>
            <w:tcW w:type="dxa" w:w="1136"/>
          </w:tcPr>
          <w:p>
            <w:r>
              <w:t>202409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retail_exposure</w:t>
            </w:r>
          </w:p>
        </w:tc>
        <w:tc>
          <w:tcPr>
            <w:tcW w:type="dxa" w:w="1136"/>
          </w:tcPr>
          <w:p>
            <w:r>
              <w:t>32123</w:t>
            </w:r>
          </w:p>
        </w:tc>
        <w:tc>
          <w:tcPr>
            <w:tcW w:type="dxa" w:w="1136"/>
          </w:tcPr>
          <w:p>
            <w:r>
              <w:t>29093</w:t>
            </w:r>
          </w:p>
        </w:tc>
        <w:tc>
          <w:tcPr>
            <w:tcW w:type="dxa" w:w="1136"/>
          </w:tcPr>
          <w:p>
            <w:r>
              <w:t>3030</w:t>
            </w:r>
          </w:p>
        </w:tc>
        <w:tc>
          <w:tcPr>
            <w:tcW w:type="dxa" w:w="1136"/>
          </w:tcPr>
          <w:p>
            <w:r>
              <w:t>0.094325</w:t>
            </w:r>
          </w:p>
        </w:tc>
        <w:tc>
          <w:tcPr>
            <w:tcW w:type="dxa" w:w="1136"/>
          </w:tcPr>
          <w:p>
            <w:r>
              <w:t>소매카드익스포져여부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202409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active_account</w:t>
            </w:r>
          </w:p>
        </w:tc>
        <w:tc>
          <w:tcPr>
            <w:tcW w:type="dxa" w:w="1136"/>
          </w:tcPr>
          <w:p>
            <w:r>
              <w:t>29093</w:t>
            </w:r>
          </w:p>
        </w:tc>
        <w:tc>
          <w:tcPr>
            <w:tcW w:type="dxa" w:w="1136"/>
          </w:tcPr>
          <w:p>
            <w:r>
              <w:t>26821</w:t>
            </w:r>
          </w:p>
        </w:tc>
        <w:tc>
          <w:tcPr>
            <w:tcW w:type="dxa" w:w="1136"/>
          </w:tcPr>
          <w:p>
            <w:r>
              <w:t>2272</w:t>
            </w:r>
          </w:p>
        </w:tc>
        <w:tc>
          <w:tcPr>
            <w:tcW w:type="dxa" w:w="1136"/>
          </w:tcPr>
          <w:p>
            <w:r>
              <w:t>0.078094</w:t>
            </w:r>
          </w:p>
        </w:tc>
        <w:tc>
          <w:tcPr>
            <w:tcW w:type="dxa" w:w="1136"/>
          </w:tcPr>
          <w:p>
            <w:r>
              <w:t>활동계좌여부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202409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valid_credit_card</w:t>
            </w:r>
          </w:p>
        </w:tc>
        <w:tc>
          <w:tcPr>
            <w:tcW w:type="dxa" w:w="1136"/>
          </w:tcPr>
          <w:p>
            <w:r>
              <w:t>26821</w:t>
            </w:r>
          </w:p>
        </w:tc>
        <w:tc>
          <w:tcPr>
            <w:tcW w:type="dxa" w:w="1136"/>
          </w:tcPr>
          <w:p>
            <w:r>
              <w:t>26304</w:t>
            </w:r>
          </w:p>
        </w:tc>
        <w:tc>
          <w:tcPr>
            <w:tcW w:type="dxa" w:w="1136"/>
          </w:tcPr>
          <w:p>
            <w:r>
              <w:t>517</w:t>
            </w:r>
          </w:p>
        </w:tc>
        <w:tc>
          <w:tcPr>
            <w:tcW w:type="dxa" w:w="1136"/>
          </w:tcPr>
          <w:p>
            <w:r>
              <w:t>0.019276</w:t>
            </w:r>
          </w:p>
        </w:tc>
        <w:tc>
          <w:tcPr>
            <w:tcW w:type="dxa" w:w="1136"/>
          </w:tcPr>
          <w:p>
            <w:r>
              <w:t>유효신용카드여부</w:t>
            </w:r>
          </w:p>
        </w:tc>
        <w:tc>
          <w:tcPr>
            <w:tcW w:type="dxa" w:w="1136"/>
          </w:tcPr>
          <w:p>
            <w:r>
              <w:t>keep (1,)</w:t>
            </w:r>
          </w:p>
        </w:tc>
      </w:tr>
      <w:tr>
        <w:tc>
          <w:tcPr>
            <w:tcW w:type="dxa" w:w="1136"/>
          </w:tcPr>
          <w:p>
            <w:r>
              <w:t>202409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scoring_product</w:t>
            </w:r>
          </w:p>
        </w:tc>
        <w:tc>
          <w:tcPr>
            <w:tcW w:type="dxa" w:w="1136"/>
          </w:tcPr>
          <w:p>
            <w:r>
              <w:t>26304</w:t>
            </w:r>
          </w:p>
        </w:tc>
        <w:tc>
          <w:tcPr>
            <w:tcW w:type="dxa" w:w="1136"/>
          </w:tcPr>
          <w:p>
            <w:r>
              <w:t>25249</w:t>
            </w:r>
          </w:p>
        </w:tc>
        <w:tc>
          <w:tcPr>
            <w:tcW w:type="dxa" w:w="1136"/>
          </w:tcPr>
          <w:p>
            <w:r>
              <w:t>1055</w:t>
            </w:r>
          </w:p>
        </w:tc>
        <w:tc>
          <w:tcPr>
            <w:tcW w:type="dxa" w:w="1136"/>
          </w:tcPr>
          <w:p>
            <w:r>
              <w:t>0.040108</w:t>
            </w:r>
          </w:p>
        </w:tc>
        <w:tc>
          <w:tcPr>
            <w:tcW w:type="dxa" w:w="1136"/>
          </w:tcPr>
          <w:p>
            <w:r>
              <w:t>평점비대상상품여부</w:t>
            </w:r>
          </w:p>
        </w:tc>
        <w:tc>
          <w:tcPr>
            <w:tcW w:type="dxa" w:w="1136"/>
          </w:tcPr>
          <w:p>
            <w:r>
              <w:t>keep (0,)</w:t>
            </w:r>
          </w:p>
        </w:tc>
      </w:tr>
      <w:tr>
        <w:tc>
          <w:tcPr>
            <w:tcW w:type="dxa" w:w="1136"/>
          </w:tcPr>
          <w:p>
            <w:r>
              <w:t>202409</w:t>
            </w:r>
          </w:p>
        </w:tc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good_at_observation</w:t>
            </w:r>
          </w:p>
        </w:tc>
        <w:tc>
          <w:tcPr>
            <w:tcW w:type="dxa" w:w="1136"/>
          </w:tcPr>
          <w:p>
            <w:r>
              <w:t>25249</w:t>
            </w:r>
          </w:p>
        </w:tc>
        <w:tc>
          <w:tcPr>
            <w:tcW w:type="dxa" w:w="1136"/>
          </w:tcPr>
          <w:p>
            <w:r>
              <w:t>23946</w:t>
            </w:r>
          </w:p>
        </w:tc>
        <w:tc>
          <w:tcPr>
            <w:tcW w:type="dxa" w:w="1136"/>
          </w:tcPr>
          <w:p>
            <w:r>
              <w:t>1303</w:t>
            </w:r>
          </w:p>
        </w:tc>
        <w:tc>
          <w:tcPr>
            <w:tcW w:type="dxa" w:w="1136"/>
          </w:tcPr>
          <w:p>
            <w:r>
              <w:t>0.051606</w:t>
            </w:r>
          </w:p>
        </w:tc>
        <w:tc>
          <w:tcPr>
            <w:tcW w:type="dxa" w:w="1136"/>
          </w:tcPr>
          <w:p>
            <w:r>
              <w:t>현재연체여부</w:t>
            </w:r>
          </w:p>
        </w:tc>
        <w:tc>
          <w:tcPr>
            <w:tcW w:type="dxa" w:w="1136"/>
          </w:tcPr>
          <w:p>
            <w:r>
              <w:t>keep (0,)</w:t>
            </w:r>
          </w:p>
        </w:tc>
      </w:tr>
    </w:tbl>
    <w:p>
      <w:pPr>
        <w:pStyle w:val="Heading1"/>
      </w:pPr>
      <w:r>
        <w:t>4. Time Structure And Bad Definition</w:t>
      </w:r>
    </w:p>
    <w:p>
      <w:r>
        <w:t>Observation windows are fixed at 1M, 3M, 6M, and 12M. The policy performance period is 12 months. The executable fallback still uses a proxy snapshot label, but the policy bad definition remains Basel-oriented.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reference_month</w:t>
            </w:r>
          </w:p>
        </w:tc>
        <w:tc>
          <w:tcPr>
            <w:tcW w:type="dxa" w:w="3408"/>
          </w:tcPr>
          <w:p>
            <w:r>
              <w:t>split_name</w:t>
            </w:r>
          </w:p>
        </w:tc>
        <w:tc>
          <w:tcPr>
            <w:tcW w:type="dxa" w:w="3408"/>
          </w:tcPr>
          <w:p>
            <w:r>
              <w:t>split_role</w:t>
            </w:r>
          </w:p>
        </w:tc>
      </w:tr>
      <w:tr>
        <w:tc>
          <w:tcPr>
            <w:tcW w:type="dxa" w:w="3408"/>
          </w:tcPr>
          <w:p>
            <w:r>
              <w:t>202209</w:t>
            </w:r>
          </w:p>
        </w:tc>
        <w:tc>
          <w:tcPr>
            <w:tcW w:type="dxa" w:w="3408"/>
          </w:tcPr>
          <w:p>
            <w:r>
              <w:t>validation_1</w:t>
            </w:r>
          </w:p>
        </w:tc>
        <w:tc>
          <w:tcPr>
            <w:tcW w:type="dxa" w:w="3408"/>
          </w:tcPr>
          <w:p>
            <w:r>
              <w:t>stability_and_discrimination_check</w:t>
            </w:r>
          </w:p>
        </w:tc>
      </w:tr>
      <w:tr>
        <w:tc>
          <w:tcPr>
            <w:tcW w:type="dxa" w:w="3408"/>
          </w:tcPr>
          <w:p>
            <w:r>
              <w:t>202309</w:t>
            </w:r>
          </w:p>
        </w:tc>
        <w:tc>
          <w:tcPr>
            <w:tcW w:type="dxa" w:w="3408"/>
          </w:tcPr>
          <w:p>
            <w:r>
              <w:t>development</w:t>
            </w:r>
          </w:p>
        </w:tc>
        <w:tc>
          <w:tcPr>
            <w:tcW w:type="dxa" w:w="3408"/>
          </w:tcPr>
          <w:p>
            <w:r>
              <w:t>model_building</w:t>
            </w:r>
          </w:p>
        </w:tc>
      </w:tr>
      <w:tr>
        <w:tc>
          <w:tcPr>
            <w:tcW w:type="dxa" w:w="3408"/>
          </w:tcPr>
          <w:p>
            <w:r>
              <w:t>202409</w:t>
            </w:r>
          </w:p>
        </w:tc>
        <w:tc>
          <w:tcPr>
            <w:tcW w:type="dxa" w:w="3408"/>
          </w:tcPr>
          <w:p>
            <w:r>
              <w:t>validation_2_oot</w:t>
            </w:r>
          </w:p>
        </w:tc>
        <w:tc>
          <w:tcPr>
            <w:tcW w:type="dxa" w:w="3408"/>
          </w:tcPr>
          <w:p>
            <w:r>
              <w:t>out_of_time_stability_check</w:t>
            </w:r>
          </w:p>
        </w:tc>
      </w:tr>
    </w:tbl>
    <w:p>
      <w:r>
        <w:t>Policy bad definition includes:</w:t>
      </w:r>
    </w:p>
    <w:p>
      <w:pPr>
        <w:pStyle w:val="ListBullet"/>
      </w:pPr>
      <w:r>
        <w:t>internal delinquency &gt;= 60 DPD</w:t>
      </w:r>
    </w:p>
    <w:p>
      <w:pPr>
        <w:pStyle w:val="ListBullet"/>
      </w:pPr>
      <w:r>
        <w:t>external delinquency &gt;= 60 DPD</w:t>
      </w:r>
    </w:p>
    <w:p>
      <w:pPr>
        <w:pStyle w:val="ListBullet"/>
      </w:pPr>
      <w:r>
        <w:t>default, charge-off, or CB default registration</w:t>
      </w:r>
    </w:p>
    <w:p>
      <w:pPr>
        <w:pStyle w:val="ListBullet"/>
      </w:pPr>
      <w:r>
        <w:t>borrower-level recognition across all eligible facilities</w:t>
      </w:r>
    </w:p>
    <w:p>
      <w:pPr>
        <w:pStyle w:val="ListBullet"/>
      </w:pPr>
      <w:r>
        <w:t>optional indeterminate bucket for 10 to 59 DPD</w:t>
      </w:r>
    </w:p>
    <w:p>
      <w:pPr>
        <w:pStyle w:val="Heading1"/>
      </w:pPr>
      <w:r>
        <w:t>5. Raw-Data-First Feature Engineering</w:t>
      </w:r>
    </w:p>
    <w:p>
      <w:r>
        <w:t>All model features are designed to be derivable from raw variables only. This preserves lineage and leakage control.</w:t>
      </w:r>
    </w:p>
    <w:p>
      <w:r>
        <w:t>Raw-to-feature mapping examples: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feature_family</w:t>
            </w:r>
          </w:p>
        </w:tc>
        <w:tc>
          <w:tcPr>
            <w:tcW w:type="dxa" w:w="2556"/>
          </w:tcPr>
          <w:p>
            <w:r>
              <w:t>raw_columns</w:t>
            </w:r>
          </w:p>
        </w:tc>
        <w:tc>
          <w:tcPr>
            <w:tcW w:type="dxa" w:w="2556"/>
          </w:tcPr>
          <w:p>
            <w:r>
              <w:t>example_features</w:t>
            </w:r>
          </w:p>
        </w:tc>
        <w:tc>
          <w:tcPr>
            <w:tcW w:type="dxa" w:w="2556"/>
          </w:tcPr>
          <w:p>
            <w:r>
              <w:t>leakage_control</w:t>
            </w:r>
          </w:p>
        </w:tc>
      </w:tr>
      <w:tr>
        <w:tc>
          <w:tcPr>
            <w:tcW w:type="dxa" w:w="2556"/>
          </w:tcPr>
          <w:p>
            <w:r>
              <w:t>salary_stability</w:t>
            </w:r>
          </w:p>
        </w:tc>
        <w:tc>
          <w:tcPr>
            <w:tcW w:type="dxa" w:w="2556"/>
          </w:tcPr>
          <w:p>
            <w:r>
              <w:t>급여이체금액_M01~M12, 급여이체일자_M01~M12, 급여이체주거래여부_현재</w:t>
            </w:r>
          </w:p>
        </w:tc>
        <w:tc>
          <w:tcPr>
            <w:tcW w:type="dxa" w:w="2556"/>
          </w:tcPr>
          <w:p>
            <w:r>
              <w:t>salary_transfer_months_12m, avg_salary_amt_6m, salary_gap_months_12m</w:t>
            </w:r>
          </w:p>
        </w:tc>
        <w:tc>
          <w:tcPr>
            <w:tcW w:type="dxa" w:w="2556"/>
          </w:tcPr>
          <w:p>
            <w:r>
              <w:t>use observation-window months only; exclude any post-reference payment traces</w:t>
            </w:r>
          </w:p>
        </w:tc>
      </w:tr>
      <w:tr>
        <w:tc>
          <w:tcPr>
            <w:tcW w:type="dxa" w:w="2556"/>
          </w:tcPr>
          <w:p>
            <w:r>
              <w:t>application_profile</w:t>
            </w:r>
          </w:p>
        </w:tc>
        <w:tc>
          <w:tcPr>
            <w:tcW w:type="dxa" w:w="2556"/>
          </w:tcPr>
          <w:p>
            <w:r>
              <w:t>연령, 직업구분코드, 직위코드, 신청소득구분코드, 주거형태코드</w:t>
            </w:r>
          </w:p>
        </w:tc>
        <w:tc>
          <w:tcPr>
            <w:tcW w:type="dxa" w:w="2556"/>
          </w:tcPr>
          <w:p>
            <w:r>
              <w:t>age_band, occupation_risk_group, housing_stability_flag</w:t>
            </w:r>
          </w:p>
        </w:tc>
        <w:tc>
          <w:tcPr>
            <w:tcW w:type="dxa" w:w="2556"/>
          </w:tcPr>
          <w:p>
            <w:r>
              <w:t>freeze as-of attributes at reference month; do not refresh from future applications</w:t>
            </w:r>
          </w:p>
        </w:tc>
      </w:tr>
      <w:tr>
        <w:tc>
          <w:tcPr>
            <w:tcW w:type="dxa" w:w="2556"/>
          </w:tcPr>
          <w:p>
            <w:r>
              <w:t>deposit_behavior</w:t>
            </w:r>
          </w:p>
        </w:tc>
        <w:tc>
          <w:tcPr>
            <w:tcW w:type="dxa" w:w="2556"/>
          </w:tcPr>
          <w:p>
            <w:r>
              <w:t>총수신평잔_M01~M12, 요구불평잔_M01~M12, 유동성수신평잔_M01~M06</w:t>
            </w:r>
          </w:p>
        </w:tc>
        <w:tc>
          <w:tcPr>
            <w:tcW w:type="dxa" w:w="2556"/>
          </w:tcPr>
          <w:p>
            <w:r>
              <w:t>avg_total_deposit_3m, demand_deposit_volatility_6m, liquidity_share_1m</w:t>
            </w:r>
          </w:p>
        </w:tc>
        <w:tc>
          <w:tcPr>
            <w:tcW w:type="dxa" w:w="2556"/>
          </w:tcPr>
          <w:p>
            <w:r>
              <w:t>derive only from balances observed on or before reference month</w:t>
            </w:r>
          </w:p>
        </w:tc>
      </w:tr>
      <w:tr>
        <w:tc>
          <w:tcPr>
            <w:tcW w:type="dxa" w:w="2556"/>
          </w:tcPr>
          <w:p>
            <w:r>
              <w:t>internal_delinquency_trend</w:t>
            </w:r>
          </w:p>
        </w:tc>
        <w:tc>
          <w:tcPr>
            <w:tcW w:type="dxa" w:w="2556"/>
          </w:tcPr>
          <w:p>
            <w:r>
              <w:t>현재연체여부, 연체건수_12M, 연체일수_M01~M12, 내부카드연체건수_12M</w:t>
            </w:r>
          </w:p>
        </w:tc>
        <w:tc>
          <w:tcPr>
            <w:tcW w:type="dxa" w:w="2556"/>
          </w:tcPr>
          <w:p>
            <w:r>
              <w:t>max_internal_dpd_12m, delinquent_month_count_6m, recent_internal_delinquency_flag</w:t>
            </w:r>
          </w:p>
        </w:tc>
        <w:tc>
          <w:tcPr>
            <w:tcW w:type="dxa" w:w="2556"/>
          </w:tcPr>
          <w:p>
            <w:r>
              <w:t>exclude performance-window arrears and target-construction future states</w:t>
            </w:r>
          </w:p>
        </w:tc>
      </w:tr>
      <w:tr>
        <w:tc>
          <w:tcPr>
            <w:tcW w:type="dxa" w:w="2556"/>
          </w:tcPr>
          <w:p>
            <w:r>
              <w:t>enterprise_exposure</w:t>
            </w:r>
          </w:p>
        </w:tc>
        <w:tc>
          <w:tcPr>
            <w:tcW w:type="dxa" w:w="2556"/>
          </w:tcPr>
          <w:p>
            <w:r>
              <w:t>기업신용공여기관수_3M/6M/12M, 기업신용공여잔액_현재, 대표자보증여신보유여부</w:t>
            </w:r>
          </w:p>
        </w:tc>
        <w:tc>
          <w:tcPr>
            <w:tcW w:type="dxa" w:w="2556"/>
          </w:tcPr>
          <w:p>
            <w:r>
              <w:t>enterprise_exposure_flag, enterprise_balance_level, guaranteed_enterprise_loan_flag</w:t>
            </w:r>
          </w:p>
        </w:tc>
        <w:tc>
          <w:tcPr>
            <w:tcW w:type="dxa" w:w="2556"/>
          </w:tcPr>
          <w:p>
            <w:r>
              <w:t>treat as observation-point exposures only; no future restructuring/default outcomes</w:t>
            </w:r>
          </w:p>
        </w:tc>
      </w:tr>
      <w:tr>
        <w:tc>
          <w:tcPr>
            <w:tcW w:type="dxa" w:w="2556"/>
          </w:tcPr>
          <w:p>
            <w:r>
              <w:t>external_loan_burden</w:t>
            </w:r>
          </w:p>
        </w:tc>
        <w:tc>
          <w:tcPr>
            <w:tcW w:type="dxa" w:w="2556"/>
          </w:tcPr>
          <w:p>
            <w:r>
              <w:t>타사대출건수_현재, 미상환대출총건수_현재, 미상환대출총잔액_현재, 신규대출발생기관수_12M</w:t>
            </w:r>
          </w:p>
        </w:tc>
        <w:tc>
          <w:tcPr>
            <w:tcW w:type="dxa" w:w="2556"/>
          </w:tcPr>
          <w:p>
            <w:r>
              <w:t>external_loan_count, nonbank_loan_balance, new_lender_count_12m</w:t>
            </w:r>
          </w:p>
        </w:tc>
        <w:tc>
          <w:tcPr>
            <w:tcW w:type="dxa" w:w="2556"/>
          </w:tcPr>
          <w:p>
            <w:r>
              <w:t>use snapshot or historical counts available at reference month only</w:t>
            </w:r>
          </w:p>
        </w:tc>
      </w:tr>
      <w:tr>
        <w:tc>
          <w:tcPr>
            <w:tcW w:type="dxa" w:w="2556"/>
          </w:tcPr>
          <w:p>
            <w:r>
              <w:t>card_usage_intensity</w:t>
            </w:r>
          </w:p>
        </w:tc>
        <w:tc>
          <w:tcPr>
            <w:tcW w:type="dxa" w:w="2556"/>
          </w:tcPr>
          <w:p>
            <w:r>
              <w:t>총카드한도_현재, 총카드이용잔액_현재, 일시불이용률_M01~M06, 신판이용률_M01~M06, 카드론이용률_M01~M06</w:t>
            </w:r>
          </w:p>
        </w:tc>
        <w:tc>
          <w:tcPr>
            <w:tcW w:type="dxa" w:w="2556"/>
          </w:tcPr>
          <w:p>
            <w:r>
              <w:t>current_card_utilization, purchase_util_avg_3m, card_loan_util_trend_6m</w:t>
            </w:r>
          </w:p>
        </w:tc>
        <w:tc>
          <w:tcPr>
            <w:tcW w:type="dxa" w:w="2556"/>
          </w:tcPr>
          <w:p>
            <w:r>
              <w:t>derive strictly from observation-window usage history</w:t>
            </w:r>
          </w:p>
        </w:tc>
      </w:tr>
      <w:tr>
        <w:tc>
          <w:tcPr>
            <w:tcW w:type="dxa" w:w="2556"/>
          </w:tcPr>
          <w:p>
            <w:r>
              <w:t>relationship_vintage</w:t>
            </w:r>
          </w:p>
        </w:tc>
        <w:tc>
          <w:tcPr>
            <w:tcW w:type="dxa" w:w="2556"/>
          </w:tcPr>
          <w:p>
            <w:r>
              <w:t>거래개시일, 가입경과개월수, 카드보유개월수, 최초신용개설일, 최근신용개설일</w:t>
            </w:r>
          </w:p>
        </w:tc>
        <w:tc>
          <w:tcPr>
            <w:tcW w:type="dxa" w:w="2556"/>
          </w:tcPr>
          <w:p>
            <w:r>
              <w:t>relationship_months, credit_vintage_months, recent_opening_flag_12m</w:t>
            </w:r>
          </w:p>
        </w:tc>
        <w:tc>
          <w:tcPr>
            <w:tcW w:type="dxa" w:w="2556"/>
          </w:tcPr>
          <w:p>
            <w:r>
              <w:t>calculate tenure relative to reference month; never use future openings</w:t>
            </w:r>
          </w:p>
        </w:tc>
      </w:tr>
      <w:tr>
        <w:tc>
          <w:tcPr>
            <w:tcW w:type="dxa" w:w="2556"/>
          </w:tcPr>
          <w:p>
            <w:r>
              <w:t>external_delinquency_risk</w:t>
            </w:r>
          </w:p>
        </w:tc>
        <w:tc>
          <w:tcPr>
            <w:tcW w:type="dxa" w:w="2556"/>
          </w:tcPr>
          <w:p>
            <w:r>
              <w:t>외부연체건수_12M, 외부최장연체일수_12M, NICE단기연체60일이상발생여부_12M, CB채무불이행등재여부_12M</w:t>
            </w:r>
          </w:p>
        </w:tc>
        <w:tc>
          <w:tcPr>
            <w:tcW w:type="dxa" w:w="2556"/>
          </w:tcPr>
          <w:p>
            <w:r>
              <w:t>external_delinquency_count_12m, max_external_dpd_12m, cb_default_flag</w:t>
            </w:r>
          </w:p>
        </w:tc>
        <w:tc>
          <w:tcPr>
            <w:tcW w:type="dxa" w:w="2556"/>
          </w:tcPr>
          <w:p>
            <w:r>
              <w:t>use only delinquency history observable at reference month; do not inject future performance events</w:t>
            </w:r>
          </w:p>
        </w:tc>
      </w:tr>
    </w:tbl>
    <w:p>
      <w:r>
        <w:t>Candidate feature families: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feature_name</w:t>
            </w:r>
          </w:p>
        </w:tc>
        <w:tc>
          <w:tcPr>
            <w:tcW w:type="dxa" w:w="1704"/>
          </w:tcPr>
          <w:p>
            <w:r>
              <w:t>feature_group</w:t>
            </w:r>
          </w:p>
        </w:tc>
        <w:tc>
          <w:tcPr>
            <w:tcW w:type="dxa" w:w="1704"/>
          </w:tcPr>
          <w:p>
            <w:r>
              <w:t>pattern_type</w:t>
            </w:r>
          </w:p>
        </w:tc>
        <w:tc>
          <w:tcPr>
            <w:tcW w:type="dxa" w:w="1704"/>
          </w:tcPr>
          <w:p>
            <w:r>
              <w:t>raw_columns</w:t>
            </w:r>
          </w:p>
        </w:tc>
        <w:tc>
          <w:tcPr>
            <w:tcW w:type="dxa" w:w="1704"/>
          </w:tcPr>
          <w:p>
            <w:r>
              <w:t>formula</w:t>
            </w:r>
          </w:p>
        </w:tc>
        <w:tc>
          <w:tcPr>
            <w:tcW w:type="dxa" w:w="1704"/>
          </w:tcPr>
          <w:p>
            <w:r>
              <w:t>description</w:t>
            </w:r>
          </w:p>
        </w:tc>
      </w:tr>
      <w:tr>
        <w:tc>
          <w:tcPr>
            <w:tcW w:type="dxa" w:w="1704"/>
          </w:tcPr>
          <w:p>
            <w:r>
              <w:t>int_dq_days_max_12m</w:t>
            </w:r>
          </w:p>
        </w:tc>
        <w:tc>
          <w:tcPr>
            <w:tcW w:type="dxa" w:w="1704"/>
          </w:tcPr>
          <w:p>
            <w:r>
              <w:t>internal_delinquency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연체일수_M01~M12</w:t>
            </w:r>
          </w:p>
        </w:tc>
        <w:tc>
          <w:tcPr>
            <w:tcW w:type="dxa" w:w="1704"/>
          </w:tcPr>
          <w:p>
            <w:r>
              <w:t>max(연체일수_M01..M12)</w:t>
            </w:r>
          </w:p>
        </w:tc>
        <w:tc>
          <w:tcPr>
            <w:tcW w:type="dxa" w:w="1704"/>
          </w:tcPr>
          <w:p>
            <w:r>
              <w:t>12개월 내부 연체일수 최대값</w:t>
            </w:r>
          </w:p>
        </w:tc>
      </w:tr>
      <w:tr>
        <w:tc>
          <w:tcPr>
            <w:tcW w:type="dxa" w:w="1704"/>
          </w:tcPr>
          <w:p>
            <w:r>
              <w:t>int_dq_months_freq_12m</w:t>
            </w:r>
          </w:p>
        </w:tc>
        <w:tc>
          <w:tcPr>
            <w:tcW w:type="dxa" w:w="1704"/>
          </w:tcPr>
          <w:p>
            <w:r>
              <w:t>internal_delinquency</w:t>
            </w:r>
          </w:p>
        </w:tc>
        <w:tc>
          <w:tcPr>
            <w:tcW w:type="dxa" w:w="1704"/>
          </w:tcPr>
          <w:p>
            <w:r>
              <w:t>frequency</w:t>
            </w:r>
          </w:p>
        </w:tc>
        <w:tc>
          <w:tcPr>
            <w:tcW w:type="dxa" w:w="1704"/>
          </w:tcPr>
          <w:p>
            <w:r>
              <w:t>연체일수_M01~M12</w:t>
            </w:r>
          </w:p>
        </w:tc>
        <w:tc>
          <w:tcPr>
            <w:tcW w:type="dxa" w:w="1704"/>
          </w:tcPr>
          <w:p>
            <w:r>
              <w:t>count(연체일수_Mxx &gt; 0)</w:t>
            </w:r>
          </w:p>
        </w:tc>
        <w:tc>
          <w:tcPr>
            <w:tcW w:type="dxa" w:w="1704"/>
          </w:tcPr>
          <w:p>
            <w:r>
              <w:t>12개월 내부 연체 발생 월수</w:t>
            </w:r>
          </w:p>
        </w:tc>
      </w:tr>
      <w:tr>
        <w:tc>
          <w:tcPr>
            <w:tcW w:type="dxa" w:w="1704"/>
          </w:tcPr>
          <w:p>
            <w:r>
              <w:t>int_dq_amt_sum_6m</w:t>
            </w:r>
          </w:p>
        </w:tc>
        <w:tc>
          <w:tcPr>
            <w:tcW w:type="dxa" w:w="1704"/>
          </w:tcPr>
          <w:p>
            <w:r>
              <w:t>internal_delinquency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연체금액_M01~M06</w:t>
            </w:r>
          </w:p>
        </w:tc>
        <w:tc>
          <w:tcPr>
            <w:tcW w:type="dxa" w:w="1704"/>
          </w:tcPr>
          <w:p>
            <w:r>
              <w:t>sum(연체금액_M01..M06)</w:t>
            </w:r>
          </w:p>
        </w:tc>
        <w:tc>
          <w:tcPr>
            <w:tcW w:type="dxa" w:w="1704"/>
          </w:tcPr>
          <w:p>
            <w:r>
              <w:t>최근 6개월 내부 연체금액 합계</w:t>
            </w:r>
          </w:p>
        </w:tc>
      </w:tr>
      <w:tr>
        <w:tc>
          <w:tcPr>
            <w:tcW w:type="dxa" w:w="1704"/>
          </w:tcPr>
          <w:p>
            <w:r>
              <w:t>int_dq_recency_3m_flag</w:t>
            </w:r>
          </w:p>
        </w:tc>
        <w:tc>
          <w:tcPr>
            <w:tcW w:type="dxa" w:w="1704"/>
          </w:tcPr>
          <w:p>
            <w:r>
              <w:t>internal_delinquency</w:t>
            </w:r>
          </w:p>
        </w:tc>
        <w:tc>
          <w:tcPr>
            <w:tcW w:type="dxa" w:w="1704"/>
          </w:tcPr>
          <w:p>
            <w:r>
              <w:t>recency</w:t>
            </w:r>
          </w:p>
        </w:tc>
        <w:tc>
          <w:tcPr>
            <w:tcW w:type="dxa" w:w="1704"/>
          </w:tcPr>
          <w:p>
            <w:r>
              <w:t>연체일수_M01~M03</w:t>
            </w:r>
          </w:p>
        </w:tc>
        <w:tc>
          <w:tcPr>
            <w:tcW w:type="dxa" w:w="1704"/>
          </w:tcPr>
          <w:p>
            <w:r>
              <w:t>1 if any(연체일수_M01..M03 &gt; 0) else 0</w:t>
            </w:r>
          </w:p>
        </w:tc>
        <w:tc>
          <w:tcPr>
            <w:tcW w:type="dxa" w:w="1704"/>
          </w:tcPr>
          <w:p>
            <w:r>
              <w:t>최근 3개월 내부 연체 발생 여부</w:t>
            </w:r>
          </w:p>
        </w:tc>
      </w:tr>
      <w:tr>
        <w:tc>
          <w:tcPr>
            <w:tcW w:type="dxa" w:w="1704"/>
          </w:tcPr>
          <w:p>
            <w:r>
              <w:t>int_dq_trend_last3_vs_prev3</w:t>
            </w:r>
          </w:p>
        </w:tc>
        <w:tc>
          <w:tcPr>
            <w:tcW w:type="dxa" w:w="1704"/>
          </w:tcPr>
          <w:p>
            <w:r>
              <w:t>internal_delinquency</w:t>
            </w:r>
          </w:p>
        </w:tc>
        <w:tc>
          <w:tcPr>
            <w:tcW w:type="dxa" w:w="1704"/>
          </w:tcPr>
          <w:p>
            <w:r>
              <w:t>trend</w:t>
            </w:r>
          </w:p>
        </w:tc>
        <w:tc>
          <w:tcPr>
            <w:tcW w:type="dxa" w:w="1704"/>
          </w:tcPr>
          <w:p>
            <w:r>
              <w:t>연체일수_M01~M06</w:t>
            </w:r>
          </w:p>
        </w:tc>
        <w:tc>
          <w:tcPr>
            <w:tcW w:type="dxa" w:w="1704"/>
          </w:tcPr>
          <w:p>
            <w:r>
              <w:t>avg(연체일수_M01..M03) - avg(연체일수_M04..M06)</w:t>
            </w:r>
          </w:p>
        </w:tc>
        <w:tc>
          <w:tcPr>
            <w:tcW w:type="dxa" w:w="1704"/>
          </w:tcPr>
          <w:p>
            <w:r>
              <w:t>최근 3개월 대비 직전 3개월 내부 연체일수 추세</w:t>
            </w:r>
          </w:p>
        </w:tc>
      </w:tr>
      <w:tr>
        <w:tc>
          <w:tcPr>
            <w:tcW w:type="dxa" w:w="1704"/>
          </w:tcPr>
          <w:p>
            <w:r>
              <w:t>int_dq_volatility_6m</w:t>
            </w:r>
          </w:p>
        </w:tc>
        <w:tc>
          <w:tcPr>
            <w:tcW w:type="dxa" w:w="1704"/>
          </w:tcPr>
          <w:p>
            <w:r>
              <w:t>internal_delinquency</w:t>
            </w:r>
          </w:p>
        </w:tc>
        <w:tc>
          <w:tcPr>
            <w:tcW w:type="dxa" w:w="1704"/>
          </w:tcPr>
          <w:p>
            <w:r>
              <w:t>volatility</w:t>
            </w:r>
          </w:p>
        </w:tc>
        <w:tc>
          <w:tcPr>
            <w:tcW w:type="dxa" w:w="1704"/>
          </w:tcPr>
          <w:p>
            <w:r>
              <w:t>연체일수_M01~M06</w:t>
            </w:r>
          </w:p>
        </w:tc>
        <w:tc>
          <w:tcPr>
            <w:tcW w:type="dxa" w:w="1704"/>
          </w:tcPr>
          <w:p>
            <w:r>
              <w:t>std(연체일수_M01..M06)</w:t>
            </w:r>
          </w:p>
        </w:tc>
        <w:tc>
          <w:tcPr>
            <w:tcW w:type="dxa" w:w="1704"/>
          </w:tcPr>
          <w:p>
            <w:r>
              <w:t>최근 6개월 내부 연체일수 변동성</w:t>
            </w:r>
          </w:p>
        </w:tc>
      </w:tr>
      <w:tr>
        <w:tc>
          <w:tcPr>
            <w:tcW w:type="dxa" w:w="1704"/>
          </w:tcPr>
          <w:p>
            <w:r>
              <w:t>deposit_avg_total_bal_3m</w:t>
            </w:r>
          </w:p>
        </w:tc>
        <w:tc>
          <w:tcPr>
            <w:tcW w:type="dxa" w:w="1704"/>
          </w:tcPr>
          <w:p>
            <w:r>
              <w:t>deposit_performance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총수신평잔_M01~M03</w:t>
            </w:r>
          </w:p>
        </w:tc>
        <w:tc>
          <w:tcPr>
            <w:tcW w:type="dxa" w:w="1704"/>
          </w:tcPr>
          <w:p>
            <w:r>
              <w:t>mean(총수신평잔_M01..M03)</w:t>
            </w:r>
          </w:p>
        </w:tc>
        <w:tc>
          <w:tcPr>
            <w:tcW w:type="dxa" w:w="1704"/>
          </w:tcPr>
          <w:p>
            <w:r>
              <w:t>최근 3개월 총수신 평균잔액</w:t>
            </w:r>
          </w:p>
        </w:tc>
      </w:tr>
      <w:tr>
        <w:tc>
          <w:tcPr>
            <w:tcW w:type="dxa" w:w="1704"/>
          </w:tcPr>
          <w:p>
            <w:r>
              <w:t>deposit_avg_demand_bal_6m</w:t>
            </w:r>
          </w:p>
        </w:tc>
        <w:tc>
          <w:tcPr>
            <w:tcW w:type="dxa" w:w="1704"/>
          </w:tcPr>
          <w:p>
            <w:r>
              <w:t>deposit_performance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요구불평잔_M01~M06</w:t>
            </w:r>
          </w:p>
        </w:tc>
        <w:tc>
          <w:tcPr>
            <w:tcW w:type="dxa" w:w="1704"/>
          </w:tcPr>
          <w:p>
            <w:r>
              <w:t>mean(요구불평잔_M01..M06)</w:t>
            </w:r>
          </w:p>
        </w:tc>
        <w:tc>
          <w:tcPr>
            <w:tcW w:type="dxa" w:w="1704"/>
          </w:tcPr>
          <w:p>
            <w:r>
              <w:t>최근 6개월 요구불 평균잔액</w:t>
            </w:r>
          </w:p>
        </w:tc>
      </w:tr>
      <w:tr>
        <w:tc>
          <w:tcPr>
            <w:tcW w:type="dxa" w:w="1704"/>
          </w:tcPr>
          <w:p>
            <w:r>
              <w:t>deposit_trend_total_bal_3m_vs_6m</w:t>
            </w:r>
          </w:p>
        </w:tc>
        <w:tc>
          <w:tcPr>
            <w:tcW w:type="dxa" w:w="1704"/>
          </w:tcPr>
          <w:p>
            <w:r>
              <w:t>deposit_performance</w:t>
            </w:r>
          </w:p>
        </w:tc>
        <w:tc>
          <w:tcPr>
            <w:tcW w:type="dxa" w:w="1704"/>
          </w:tcPr>
          <w:p>
            <w:r>
              <w:t>trend</w:t>
            </w:r>
          </w:p>
        </w:tc>
        <w:tc>
          <w:tcPr>
            <w:tcW w:type="dxa" w:w="1704"/>
          </w:tcPr>
          <w:p>
            <w:r>
              <w:t>총수신평잔_M01~M06</w:t>
            </w:r>
          </w:p>
        </w:tc>
        <w:tc>
          <w:tcPr>
            <w:tcW w:type="dxa" w:w="1704"/>
          </w:tcPr>
          <w:p>
            <w:r>
              <w:t>mean(M01..M03) / (mean(M04..M06)+1) - 1</w:t>
            </w:r>
          </w:p>
        </w:tc>
        <w:tc>
          <w:tcPr>
            <w:tcW w:type="dxa" w:w="1704"/>
          </w:tcPr>
          <w:p>
            <w:r>
              <w:t>최근 3개월과 직전 3개월 총수신 평균잔액 변화율</w:t>
            </w:r>
          </w:p>
        </w:tc>
      </w:tr>
      <w:tr>
        <w:tc>
          <w:tcPr>
            <w:tcW w:type="dxa" w:w="1704"/>
          </w:tcPr>
          <w:p>
            <w:r>
              <w:t>deposit_volatility_total_bal_6m</w:t>
            </w:r>
          </w:p>
        </w:tc>
        <w:tc>
          <w:tcPr>
            <w:tcW w:type="dxa" w:w="1704"/>
          </w:tcPr>
          <w:p>
            <w:r>
              <w:t>deposit_performance</w:t>
            </w:r>
          </w:p>
        </w:tc>
        <w:tc>
          <w:tcPr>
            <w:tcW w:type="dxa" w:w="1704"/>
          </w:tcPr>
          <w:p>
            <w:r>
              <w:t>volatility</w:t>
            </w:r>
          </w:p>
        </w:tc>
        <w:tc>
          <w:tcPr>
            <w:tcW w:type="dxa" w:w="1704"/>
          </w:tcPr>
          <w:p>
            <w:r>
              <w:t>총수신평잔_M01~M06</w:t>
            </w:r>
          </w:p>
        </w:tc>
        <w:tc>
          <w:tcPr>
            <w:tcW w:type="dxa" w:w="1704"/>
          </w:tcPr>
          <w:p>
            <w:r>
              <w:t>std(총수신평잔_M01..M06)</w:t>
            </w:r>
          </w:p>
        </w:tc>
        <w:tc>
          <w:tcPr>
            <w:tcW w:type="dxa" w:w="1704"/>
          </w:tcPr>
          <w:p>
            <w:r>
              <w:t>최근 6개월 총수신 잔액 변동성</w:t>
            </w:r>
          </w:p>
        </w:tc>
      </w:tr>
      <w:tr>
        <w:tc>
          <w:tcPr>
            <w:tcW w:type="dxa" w:w="1704"/>
          </w:tcPr>
          <w:p>
            <w:r>
              <w:t>deposit_liquidity_share_3m</w:t>
            </w:r>
          </w:p>
        </w:tc>
        <w:tc>
          <w:tcPr>
            <w:tcW w:type="dxa" w:w="1704"/>
          </w:tcPr>
          <w:p>
            <w:r>
              <w:t>deposit_performance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유동성수신평잔_M01~M03, 경험총수신평잔_M01~M03</w:t>
            </w:r>
          </w:p>
        </w:tc>
        <w:tc>
          <w:tcPr>
            <w:tcW w:type="dxa" w:w="1704"/>
          </w:tcPr>
          <w:p>
            <w:r>
              <w:t>sum(유동성수신평잔_M01..M03) / (sum(경험총수신평잔_M01..M03)+1)</w:t>
            </w:r>
          </w:p>
        </w:tc>
        <w:tc>
          <w:tcPr>
            <w:tcW w:type="dxa" w:w="1704"/>
          </w:tcPr>
          <w:p>
            <w:r>
              <w:t>최근 3개월 유동성수신 비중</w:t>
            </w:r>
          </w:p>
        </w:tc>
      </w:tr>
      <w:tr>
        <w:tc>
          <w:tcPr>
            <w:tcW w:type="dxa" w:w="1704"/>
          </w:tcPr>
          <w:p>
            <w:r>
              <w:t>salary_transfer_freq_12m</w:t>
            </w:r>
          </w:p>
        </w:tc>
        <w:tc>
          <w:tcPr>
            <w:tcW w:type="dxa" w:w="1704"/>
          </w:tcPr>
          <w:p>
            <w:r>
              <w:t>salary_transfer</w:t>
            </w:r>
          </w:p>
        </w:tc>
        <w:tc>
          <w:tcPr>
            <w:tcW w:type="dxa" w:w="1704"/>
          </w:tcPr>
          <w:p>
            <w:r>
              <w:t>frequency</w:t>
            </w:r>
          </w:p>
        </w:tc>
        <w:tc>
          <w:tcPr>
            <w:tcW w:type="dxa" w:w="1704"/>
          </w:tcPr>
          <w:p>
            <w:r>
              <w:t>급여이체금액_M01~M12</w:t>
            </w:r>
          </w:p>
        </w:tc>
        <w:tc>
          <w:tcPr>
            <w:tcW w:type="dxa" w:w="1704"/>
          </w:tcPr>
          <w:p>
            <w:r>
              <w:t>count(급여이체금액_Mxx &gt; 0)</w:t>
            </w:r>
          </w:p>
        </w:tc>
        <w:tc>
          <w:tcPr>
            <w:tcW w:type="dxa" w:w="1704"/>
          </w:tcPr>
          <w:p>
            <w:r>
              <w:t>12개월 급여이체 발생 월수</w:t>
            </w:r>
          </w:p>
        </w:tc>
      </w:tr>
      <w:tr>
        <w:tc>
          <w:tcPr>
            <w:tcW w:type="dxa" w:w="1704"/>
          </w:tcPr>
          <w:p>
            <w:r>
              <w:t>salary_transfer_avg_amt_6m</w:t>
            </w:r>
          </w:p>
        </w:tc>
        <w:tc>
          <w:tcPr>
            <w:tcW w:type="dxa" w:w="1704"/>
          </w:tcPr>
          <w:p>
            <w:r>
              <w:t>salary_transfer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급여이체금액_M01~M06</w:t>
            </w:r>
          </w:p>
        </w:tc>
        <w:tc>
          <w:tcPr>
            <w:tcW w:type="dxa" w:w="1704"/>
          </w:tcPr>
          <w:p>
            <w:r>
              <w:t>mean(nonzero 급여이체금액_M01..M06)</w:t>
            </w:r>
          </w:p>
        </w:tc>
        <w:tc>
          <w:tcPr>
            <w:tcW w:type="dxa" w:w="1704"/>
          </w:tcPr>
          <w:p>
            <w:r>
              <w:t>최근 6개월 급여이체 평균금액</w:t>
            </w:r>
          </w:p>
        </w:tc>
      </w:tr>
      <w:tr>
        <w:tc>
          <w:tcPr>
            <w:tcW w:type="dxa" w:w="1704"/>
          </w:tcPr>
          <w:p>
            <w:r>
              <w:t>salary_transfer_recency_3m_flag</w:t>
            </w:r>
          </w:p>
        </w:tc>
        <w:tc>
          <w:tcPr>
            <w:tcW w:type="dxa" w:w="1704"/>
          </w:tcPr>
          <w:p>
            <w:r>
              <w:t>salary_transfer</w:t>
            </w:r>
          </w:p>
        </w:tc>
        <w:tc>
          <w:tcPr>
            <w:tcW w:type="dxa" w:w="1704"/>
          </w:tcPr>
          <w:p>
            <w:r>
              <w:t>recency</w:t>
            </w:r>
          </w:p>
        </w:tc>
        <w:tc>
          <w:tcPr>
            <w:tcW w:type="dxa" w:w="1704"/>
          </w:tcPr>
          <w:p>
            <w:r>
              <w:t>급여이체금액_M01~M03</w:t>
            </w:r>
          </w:p>
        </w:tc>
        <w:tc>
          <w:tcPr>
            <w:tcW w:type="dxa" w:w="1704"/>
          </w:tcPr>
          <w:p>
            <w:r>
              <w:t>1 if any(급여이체금액_M01..M03 &gt; 0) else 0</w:t>
            </w:r>
          </w:p>
        </w:tc>
        <w:tc>
          <w:tcPr>
            <w:tcW w:type="dxa" w:w="1704"/>
          </w:tcPr>
          <w:p>
            <w:r>
              <w:t>최근 3개월 급여이체 발생 여부</w:t>
            </w:r>
          </w:p>
        </w:tc>
      </w:tr>
      <w:tr>
        <w:tc>
          <w:tcPr>
            <w:tcW w:type="dxa" w:w="1704"/>
          </w:tcPr>
          <w:p>
            <w:r>
              <w:t>salary_transfer_volatility_6m</w:t>
            </w:r>
          </w:p>
        </w:tc>
        <w:tc>
          <w:tcPr>
            <w:tcW w:type="dxa" w:w="1704"/>
          </w:tcPr>
          <w:p>
            <w:r>
              <w:t>salary_transfer</w:t>
            </w:r>
          </w:p>
        </w:tc>
        <w:tc>
          <w:tcPr>
            <w:tcW w:type="dxa" w:w="1704"/>
          </w:tcPr>
          <w:p>
            <w:r>
              <w:t>volatility</w:t>
            </w:r>
          </w:p>
        </w:tc>
        <w:tc>
          <w:tcPr>
            <w:tcW w:type="dxa" w:w="1704"/>
          </w:tcPr>
          <w:p>
            <w:r>
              <w:t>급여이체금액_M01~M06</w:t>
            </w:r>
          </w:p>
        </w:tc>
        <w:tc>
          <w:tcPr>
            <w:tcW w:type="dxa" w:w="1704"/>
          </w:tcPr>
          <w:p>
            <w:r>
              <w:t>std(급여이체금액_M01..M06)</w:t>
            </w:r>
          </w:p>
        </w:tc>
        <w:tc>
          <w:tcPr>
            <w:tcW w:type="dxa" w:w="1704"/>
          </w:tcPr>
          <w:p>
            <w:r>
              <w:t>최근 6개월 급여이체 금액 변동성</w:t>
            </w:r>
          </w:p>
        </w:tc>
      </w:tr>
      <w:tr>
        <w:tc>
          <w:tcPr>
            <w:tcW w:type="dxa" w:w="1704"/>
          </w:tcPr>
          <w:p>
            <w:r>
              <w:t>salary_transfer_trend_3m_vs_6m</w:t>
            </w:r>
          </w:p>
        </w:tc>
        <w:tc>
          <w:tcPr>
            <w:tcW w:type="dxa" w:w="1704"/>
          </w:tcPr>
          <w:p>
            <w:r>
              <w:t>salary_transfer</w:t>
            </w:r>
          </w:p>
        </w:tc>
        <w:tc>
          <w:tcPr>
            <w:tcW w:type="dxa" w:w="1704"/>
          </w:tcPr>
          <w:p>
            <w:r>
              <w:t>trend</w:t>
            </w:r>
          </w:p>
        </w:tc>
        <w:tc>
          <w:tcPr>
            <w:tcW w:type="dxa" w:w="1704"/>
          </w:tcPr>
          <w:p>
            <w:r>
              <w:t>급여이체금액_M01~M06</w:t>
            </w:r>
          </w:p>
        </w:tc>
        <w:tc>
          <w:tcPr>
            <w:tcW w:type="dxa" w:w="1704"/>
          </w:tcPr>
          <w:p>
            <w:r>
              <w:t>mean(M01..M03) / (mean(M04..M06)+1) - 1</w:t>
            </w:r>
          </w:p>
        </w:tc>
        <w:tc>
          <w:tcPr>
            <w:tcW w:type="dxa" w:w="1704"/>
          </w:tcPr>
          <w:p>
            <w:r>
              <w:t>최근 3개월 대비 직전 3개월 급여이체 추세</w:t>
            </w:r>
          </w:p>
        </w:tc>
      </w:tr>
      <w:tr>
        <w:tc>
          <w:tcPr>
            <w:tcW w:type="dxa" w:w="1704"/>
          </w:tcPr>
          <w:p>
            <w:r>
              <w:t>cb_card_util_curr</w:t>
            </w:r>
          </w:p>
        </w:tc>
        <w:tc>
          <w:tcPr>
            <w:tcW w:type="dxa" w:w="1704"/>
          </w:tcPr>
          <w:p>
            <w:r>
              <w:t>cb_card_usage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총카드이용잔액_현재, 총카드한도_현재</w:t>
            </w:r>
          </w:p>
        </w:tc>
        <w:tc>
          <w:tcPr>
            <w:tcW w:type="dxa" w:w="1704"/>
          </w:tcPr>
          <w:p>
            <w:r>
              <w:t>총카드이용잔액_현재 / (총카드한도_현재 + 1)</w:t>
            </w:r>
          </w:p>
        </w:tc>
        <w:tc>
          <w:tcPr>
            <w:tcW w:type="dxa" w:w="1704"/>
          </w:tcPr>
          <w:p>
            <w:r>
              <w:t>관측시점 총카드 사용률</w:t>
            </w:r>
          </w:p>
        </w:tc>
      </w:tr>
      <w:tr>
        <w:tc>
          <w:tcPr>
            <w:tcW w:type="dxa" w:w="1704"/>
          </w:tcPr>
          <w:p>
            <w:r>
              <w:t>cb_purchase_util_avg_3m</w:t>
            </w:r>
          </w:p>
        </w:tc>
        <w:tc>
          <w:tcPr>
            <w:tcW w:type="dxa" w:w="1704"/>
          </w:tcPr>
          <w:p>
            <w:r>
              <w:t>cb_card_usage</w:t>
            </w:r>
          </w:p>
        </w:tc>
        <w:tc>
          <w:tcPr>
            <w:tcW w:type="dxa" w:w="1704"/>
          </w:tcPr>
          <w:p>
            <w:r>
              <w:t>severity</w:t>
            </w:r>
          </w:p>
        </w:tc>
        <w:tc>
          <w:tcPr>
            <w:tcW w:type="dxa" w:w="1704"/>
          </w:tcPr>
          <w:p>
            <w:r>
              <w:t>신판이용률_M01~M03</w:t>
            </w:r>
          </w:p>
        </w:tc>
        <w:tc>
          <w:tcPr>
            <w:tcW w:type="dxa" w:w="1704"/>
          </w:tcPr>
          <w:p>
            <w:r>
              <w:t>mean(신판이용률_M01..M03)</w:t>
            </w:r>
          </w:p>
        </w:tc>
        <w:tc>
          <w:tcPr>
            <w:tcW w:type="dxa" w:w="1704"/>
          </w:tcPr>
          <w:p>
            <w:r>
              <w:t>최근 3개월 신판 이용률 평균</w:t>
            </w:r>
          </w:p>
        </w:tc>
      </w:tr>
      <w:tr>
        <w:tc>
          <w:tcPr>
            <w:tcW w:type="dxa" w:w="1704"/>
          </w:tcPr>
          <w:p>
            <w:r>
              <w:t>cb_cash_service_freq_6m</w:t>
            </w:r>
          </w:p>
        </w:tc>
        <w:tc>
          <w:tcPr>
            <w:tcW w:type="dxa" w:w="1704"/>
          </w:tcPr>
          <w:p>
            <w:r>
              <w:t>cb_card_usage</w:t>
            </w:r>
          </w:p>
        </w:tc>
        <w:tc>
          <w:tcPr>
            <w:tcW w:type="dxa" w:w="1704"/>
          </w:tcPr>
          <w:p>
            <w:r>
              <w:t>frequency</w:t>
            </w:r>
          </w:p>
        </w:tc>
        <w:tc>
          <w:tcPr>
            <w:tcW w:type="dxa" w:w="1704"/>
          </w:tcPr>
          <w:p>
            <w:r>
              <w:t>현금서비스20만원이상이용여부_M01~M06</w:t>
            </w:r>
          </w:p>
        </w:tc>
        <w:tc>
          <w:tcPr>
            <w:tcW w:type="dxa" w:w="1704"/>
          </w:tcPr>
          <w:p>
            <w:r>
              <w:t>sum(현금서비스20만원이상이용여부_M01..M06)</w:t>
            </w:r>
          </w:p>
        </w:tc>
        <w:tc>
          <w:tcPr>
            <w:tcW w:type="dxa" w:w="1704"/>
          </w:tcPr>
          <w:p>
            <w:r>
              <w:t>최근 6개월 고액 현금서비스 이용 횟수</w:t>
            </w:r>
          </w:p>
        </w:tc>
      </w:tr>
      <w:tr>
        <w:tc>
          <w:tcPr>
            <w:tcW w:type="dxa" w:w="1704"/>
          </w:tcPr>
          <w:p>
            <w:r>
              <w:t>cb_card_loan_util_trend_3m_vs_6m</w:t>
            </w:r>
          </w:p>
        </w:tc>
        <w:tc>
          <w:tcPr>
            <w:tcW w:type="dxa" w:w="1704"/>
          </w:tcPr>
          <w:p>
            <w:r>
              <w:t>cb_card_usage</w:t>
            </w:r>
          </w:p>
        </w:tc>
        <w:tc>
          <w:tcPr>
            <w:tcW w:type="dxa" w:w="1704"/>
          </w:tcPr>
          <w:p>
            <w:r>
              <w:t>trend</w:t>
            </w:r>
          </w:p>
        </w:tc>
        <w:tc>
          <w:tcPr>
            <w:tcW w:type="dxa" w:w="1704"/>
          </w:tcPr>
          <w:p>
            <w:r>
              <w:t>카드론이용률_M01~M06</w:t>
            </w:r>
          </w:p>
        </w:tc>
        <w:tc>
          <w:tcPr>
            <w:tcW w:type="dxa" w:w="1704"/>
          </w:tcPr>
          <w:p>
            <w:r>
              <w:t>mean(M01..M03) - mean(M04..M06)</w:t>
            </w:r>
          </w:p>
        </w:tc>
        <w:tc>
          <w:tcPr>
            <w:tcW w:type="dxa" w:w="1704"/>
          </w:tcPr>
          <w:p>
            <w:r>
              <w:t>최근 3개월 대비 직전 3개월 카드론 이용률 추세</w:t>
            </w:r>
          </w:p>
        </w:tc>
      </w:tr>
    </w:tbl>
    <w:p>
      <w:r>
        <w:t>Displayed 20 rows out of 34.</w:t>
      </w:r>
    </w:p>
    <w:p>
      <w:r>
        <w:t>Variable screening guidance: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step_no</w:t>
            </w:r>
          </w:p>
        </w:tc>
        <w:tc>
          <w:tcPr>
            <w:tcW w:type="dxa" w:w="2556"/>
          </w:tcPr>
          <w:p>
            <w:r>
              <w:t>step_name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output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fine_classing</w:t>
            </w:r>
          </w:p>
        </w:tc>
        <w:tc>
          <w:tcPr>
            <w:tcW w:type="dxa" w:w="2556"/>
          </w:tcPr>
          <w:p>
            <w:r>
              <w:t>define initial bins with enough support and interpretable risk direction</w:t>
            </w:r>
          </w:p>
        </w:tc>
        <w:tc>
          <w:tcPr>
            <w:tcW w:type="dxa" w:w="2556"/>
          </w:tcPr>
          <w:p>
            <w:r>
              <w:t>fine classing table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iv_screening</w:t>
            </w:r>
          </w:p>
        </w:tc>
        <w:tc>
          <w:tcPr>
            <w:tcW w:type="dxa" w:w="2556"/>
          </w:tcPr>
          <w:p>
            <w:r>
              <w:t>remove weak or unstable variables using IV thresholds and business review</w:t>
            </w:r>
          </w:p>
        </w:tc>
        <w:tc>
          <w:tcPr>
            <w:tcW w:type="dxa" w:w="2556"/>
          </w:tcPr>
          <w:p>
            <w:r>
              <w:t>IV-ranked shortlist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correlation_filtering</w:t>
            </w:r>
          </w:p>
        </w:tc>
        <w:tc>
          <w:tcPr>
            <w:tcW w:type="dxa" w:w="2556"/>
          </w:tcPr>
          <w:p>
            <w:r>
              <w:t>group highly correlated variables and keep one representative per cluster</w:t>
            </w:r>
          </w:p>
        </w:tc>
        <w:tc>
          <w:tcPr>
            <w:tcW w:type="dxa" w:w="2556"/>
          </w:tcPr>
          <w:p>
            <w:r>
              <w:t>correlation clusters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coarse_classing</w:t>
            </w:r>
          </w:p>
        </w:tc>
        <w:tc>
          <w:tcPr>
            <w:tcW w:type="dxa" w:w="2556"/>
          </w:tcPr>
          <w:p>
            <w:r>
              <w:t>collapse fine bins into stable WoE bins for modeling</w:t>
            </w:r>
          </w:p>
        </w:tc>
        <w:tc>
          <w:tcPr>
            <w:tcW w:type="dxa" w:w="2556"/>
          </w:tcPr>
          <w:p>
            <w:r>
              <w:t>final binning map</w:t>
            </w:r>
          </w:p>
        </w:tc>
      </w:tr>
    </w:tbl>
    <w:p>
      <w:pPr>
        <w:pStyle w:val="Heading1"/>
      </w:pPr>
      <w:r>
        <w:t>6. Scorecard Modeling</w:t>
      </w:r>
    </w:p>
    <w:p>
      <w:r>
        <w:t>The modeling sequence uses development-only coarse classing, WoE transformation, case analysis, logistic regression, and governance-oriented diagnostic review.</w:t>
      </w:r>
    </w:p>
    <w:p>
      <w:r>
        <w:t>Case comparison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case_id</w:t>
            </w:r>
          </w:p>
        </w:tc>
        <w:tc>
          <w:tcPr>
            <w:tcW w:type="dxa" w:w="1704"/>
          </w:tcPr>
          <w:p>
            <w:r>
              <w:t>variable_count</w:t>
            </w:r>
          </w:p>
        </w:tc>
        <w:tc>
          <w:tcPr>
            <w:tcW w:type="dxa" w:w="1704"/>
          </w:tcPr>
          <w:p>
            <w:r>
              <w:t>aic</w:t>
            </w:r>
          </w:p>
        </w:tc>
        <w:tc>
          <w:tcPr>
            <w:tcW w:type="dxa" w:w="1704"/>
          </w:tcPr>
          <w:p>
            <w:r>
              <w:t>max_p_value</w:t>
            </w:r>
          </w:p>
        </w:tc>
        <w:tc>
          <w:tcPr>
            <w:tcW w:type="dxa" w:w="1704"/>
          </w:tcPr>
          <w:p>
            <w:r>
              <w:t>max_vif</w:t>
            </w:r>
          </w:p>
        </w:tc>
        <w:tc>
          <w:tcPr>
            <w:tcW w:type="dxa" w:w="1704"/>
          </w:tcPr>
          <w:p>
            <w:r>
              <w:t>sign_mismatch_count</w:t>
            </w:r>
          </w:p>
        </w:tc>
      </w:tr>
      <w:tr>
        <w:tc>
          <w:tcPr>
            <w:tcW w:type="dxa" w:w="1704"/>
          </w:tcPr>
          <w:p>
            <w:r>
              <w:t>C1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9763.023074</w:t>
            </w:r>
          </w:p>
        </w:tc>
        <w:tc>
          <w:tcPr>
            <w:tcW w:type="dxa" w:w="1704"/>
          </w:tcPr>
          <w:p>
            <w:r>
              <w:t>0.054499</w:t>
            </w:r>
          </w:p>
        </w:tc>
        <w:tc>
          <w:tcPr>
            <w:tcW w:type="dxa" w:w="1704"/>
          </w:tcPr>
          <w:p>
            <w:r>
              <w:t>1.019905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C2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9764.224032</w:t>
            </w:r>
          </w:p>
        </w:tc>
        <w:tc>
          <w:tcPr>
            <w:tcW w:type="dxa" w:w="1704"/>
          </w:tcPr>
          <w:p>
            <w:r>
              <w:t>0.370728</w:t>
            </w:r>
          </w:p>
        </w:tc>
        <w:tc>
          <w:tcPr>
            <w:tcW w:type="dxa" w:w="1704"/>
          </w:tcPr>
          <w:p>
            <w:r>
              <w:t>1.019969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C3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9752.197938</w:t>
            </w:r>
          </w:p>
        </w:tc>
        <w:tc>
          <w:tcPr>
            <w:tcW w:type="dxa" w:w="1704"/>
          </w:tcPr>
          <w:p>
            <w:r>
              <w:t>0.375631</w:t>
            </w:r>
          </w:p>
        </w:tc>
        <w:tc>
          <w:tcPr>
            <w:tcW w:type="dxa" w:w="1704"/>
          </w:tcPr>
          <w:p>
            <w:r>
              <w:t>1.295675</w:t>
            </w:r>
          </w:p>
        </w:tc>
        <w:tc>
          <w:tcPr>
            <w:tcW w:type="dxa" w:w="1704"/>
          </w:tcPr>
          <w:p>
            <w:r>
              <w:t>1</w:t>
            </w:r>
          </w:p>
        </w:tc>
      </w:tr>
    </w:tbl>
    <w:p>
      <w:r>
        <w:t>Selected provisional best-case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t>feature_name</w:t>
            </w:r>
          </w:p>
        </w:tc>
      </w:tr>
      <w:tr>
        <w:tc>
          <w:tcPr>
            <w:tcW w:type="dxa" w:w="10224"/>
          </w:tcPr>
          <w:p>
            <w:r>
              <w:t>int_dq_days_max_12m</w:t>
            </w:r>
          </w:p>
        </w:tc>
      </w:tr>
      <w:tr>
        <w:tc>
          <w:tcPr>
            <w:tcW w:type="dxa" w:w="10224"/>
          </w:tcPr>
          <w:p>
            <w:r>
              <w:t>int_dq_recency_3m_flag</w:t>
            </w:r>
          </w:p>
        </w:tc>
      </w:tr>
      <w:tr>
        <w:tc>
          <w:tcPr>
            <w:tcW w:type="dxa" w:w="10224"/>
          </w:tcPr>
          <w:p>
            <w:r>
              <w:t>deposit_liquidity_share_3m</w:t>
            </w:r>
          </w:p>
        </w:tc>
      </w:tr>
      <w:tr>
        <w:tc>
          <w:tcPr>
            <w:tcW w:type="dxa" w:w="10224"/>
          </w:tcPr>
          <w:p>
            <w:r>
              <w:t>salary_transfer_freq_12m</w:t>
            </w:r>
          </w:p>
        </w:tc>
      </w:tr>
      <w:tr>
        <w:tc>
          <w:tcPr>
            <w:tcW w:type="dxa" w:w="10224"/>
          </w:tcPr>
          <w:p>
            <w:r>
              <w:t>salary_transfer_avg_amt_6m</w:t>
            </w:r>
          </w:p>
        </w:tc>
      </w:tr>
      <w:tr>
        <w:tc>
          <w:tcPr>
            <w:tcW w:type="dxa" w:w="10224"/>
          </w:tcPr>
          <w:p>
            <w:r>
              <w:t>cb_purchase_util_avg_3m</w:t>
            </w:r>
          </w:p>
        </w:tc>
      </w:tr>
      <w:tr>
        <w:tc>
          <w:tcPr>
            <w:tcW w:type="dxa" w:w="10224"/>
          </w:tcPr>
          <w:p>
            <w:r>
              <w:t>cb_cash_service_freq_6m</w:t>
            </w:r>
          </w:p>
        </w:tc>
      </w:tr>
      <w:tr>
        <w:tc>
          <w:tcPr>
            <w:tcW w:type="dxa" w:w="10224"/>
          </w:tcPr>
          <w:p>
            <w:r>
              <w:t>ext_cb_default_flag</w:t>
            </w:r>
          </w:p>
        </w:tc>
      </w:tr>
      <w:tr>
        <w:tc>
          <w:tcPr>
            <w:tcW w:type="dxa" w:w="10224"/>
          </w:tcPr>
          <w:p>
            <w:r>
              <w:t>loan_exposure_nonbank_share</w:t>
            </w:r>
          </w:p>
        </w:tc>
      </w:tr>
      <w:tr>
        <w:tc>
          <w:tcPr>
            <w:tcW w:type="dxa" w:w="10224"/>
          </w:tcPr>
          <w:p>
            <w:r>
              <w:t>loan_new_lender_freq_12m</w:t>
            </w:r>
          </w:p>
        </w:tc>
      </w:tr>
    </w:tbl>
    <w:p>
      <w:r>
        <w:t>Coefficient diagnostics: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feature_name</w:t>
            </w:r>
          </w:p>
        </w:tc>
        <w:tc>
          <w:tcPr>
            <w:tcW w:type="dxa" w:w="3408"/>
          </w:tcPr>
          <w:p>
            <w:r>
              <w:t>coefficient</w:t>
            </w:r>
          </w:p>
        </w:tc>
        <w:tc>
          <w:tcPr>
            <w:tcW w:type="dxa" w:w="3408"/>
          </w:tcPr>
          <w:p>
            <w:r>
              <w:t>p_value</w:t>
            </w:r>
          </w:p>
        </w:tc>
      </w:tr>
      <w:tr>
        <w:tc>
          <w:tcPr>
            <w:tcW w:type="dxa" w:w="3408"/>
          </w:tcPr>
          <w:p>
            <w:r>
              <w:t>const</w:t>
            </w:r>
          </w:p>
        </w:tc>
        <w:tc>
          <w:tcPr>
            <w:tcW w:type="dxa" w:w="3408"/>
          </w:tcPr>
          <w:p>
            <w:r>
              <w:t>-2.725480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  <w:tr>
        <w:tc>
          <w:tcPr>
            <w:tcW w:type="dxa" w:w="3408"/>
          </w:tcPr>
          <w:p>
            <w:r>
              <w:t>int_dq_days_max_12m__woe</w:t>
            </w:r>
          </w:p>
        </w:tc>
        <w:tc>
          <w:tcPr>
            <w:tcW w:type="dxa" w:w="3408"/>
          </w:tcPr>
          <w:p>
            <w:r>
              <w:t>-0.928334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  <w:tr>
        <w:tc>
          <w:tcPr>
            <w:tcW w:type="dxa" w:w="3408"/>
          </w:tcPr>
          <w:p>
            <w:r>
              <w:t>deposit_liquidity_share_3m__woe</w:t>
            </w:r>
          </w:p>
        </w:tc>
        <w:tc>
          <w:tcPr>
            <w:tcW w:type="dxa" w:w="3408"/>
          </w:tcPr>
          <w:p>
            <w:r>
              <w:t>-1.106678</w:t>
            </w:r>
          </w:p>
        </w:tc>
        <w:tc>
          <w:tcPr>
            <w:tcW w:type="dxa" w:w="3408"/>
          </w:tcPr>
          <w:p>
            <w:r>
              <w:t>0.054499</w:t>
            </w:r>
          </w:p>
        </w:tc>
      </w:tr>
      <w:tr>
        <w:tc>
          <w:tcPr>
            <w:tcW w:type="dxa" w:w="3408"/>
          </w:tcPr>
          <w:p>
            <w:r>
              <w:t>salary_transfer_freq_12m__woe</w:t>
            </w:r>
          </w:p>
        </w:tc>
        <w:tc>
          <w:tcPr>
            <w:tcW w:type="dxa" w:w="3408"/>
          </w:tcPr>
          <w:p>
            <w:r>
              <w:t>-0.958772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  <w:tr>
        <w:tc>
          <w:tcPr>
            <w:tcW w:type="dxa" w:w="3408"/>
          </w:tcPr>
          <w:p>
            <w:r>
              <w:t>salary_transfer_avg_amt_6m__woe</w:t>
            </w:r>
          </w:p>
        </w:tc>
        <w:tc>
          <w:tcPr>
            <w:tcW w:type="dxa" w:w="3408"/>
          </w:tcPr>
          <w:p>
            <w:r>
              <w:t>-1.754992</w:t>
            </w:r>
          </w:p>
        </w:tc>
        <w:tc>
          <w:tcPr>
            <w:tcW w:type="dxa" w:w="3408"/>
          </w:tcPr>
          <w:p>
            <w:r>
              <w:t>0.033787</w:t>
            </w:r>
          </w:p>
        </w:tc>
      </w:tr>
      <w:tr>
        <w:tc>
          <w:tcPr>
            <w:tcW w:type="dxa" w:w="3408"/>
          </w:tcPr>
          <w:p>
            <w:r>
              <w:t>cb_purchase_util_avg_3m__woe</w:t>
            </w:r>
          </w:p>
        </w:tc>
        <w:tc>
          <w:tcPr>
            <w:tcW w:type="dxa" w:w="3408"/>
          </w:tcPr>
          <w:p>
            <w:r>
              <w:t>-0.673871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  <w:tr>
        <w:tc>
          <w:tcPr>
            <w:tcW w:type="dxa" w:w="3408"/>
          </w:tcPr>
          <w:p>
            <w:r>
              <w:t>cb_cash_service_freq_6m__woe</w:t>
            </w:r>
          </w:p>
        </w:tc>
        <w:tc>
          <w:tcPr>
            <w:tcW w:type="dxa" w:w="3408"/>
          </w:tcPr>
          <w:p>
            <w:r>
              <w:t>-0.953657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  <w:tr>
        <w:tc>
          <w:tcPr>
            <w:tcW w:type="dxa" w:w="3408"/>
          </w:tcPr>
          <w:p>
            <w:r>
              <w:t>loan_exposure_nonbank_share__woe</w:t>
            </w:r>
          </w:p>
        </w:tc>
        <w:tc>
          <w:tcPr>
            <w:tcW w:type="dxa" w:w="3408"/>
          </w:tcPr>
          <w:p>
            <w:r>
              <w:t>-0.943829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  <w:tr>
        <w:tc>
          <w:tcPr>
            <w:tcW w:type="dxa" w:w="3408"/>
          </w:tcPr>
          <w:p>
            <w:r>
              <w:t>loan_new_lender_freq_12m__woe</w:t>
            </w:r>
          </w:p>
        </w:tc>
        <w:tc>
          <w:tcPr>
            <w:tcW w:type="dxa" w:w="3408"/>
          </w:tcPr>
          <w:p>
            <w:r>
              <w:t>-0.890002</w:t>
            </w:r>
          </w:p>
        </w:tc>
        <w:tc>
          <w:tcPr>
            <w:tcW w:type="dxa" w:w="3408"/>
          </w:tcPr>
          <w:p>
            <w:r>
              <w:t>0.000000</w:t>
            </w:r>
          </w:p>
        </w:tc>
      </w:tr>
    </w:tbl>
    <w:p>
      <w:r>
        <w:t>Sign consistency review: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feature_name</w:t>
            </w:r>
          </w:p>
        </w:tc>
        <w:tc>
          <w:tcPr>
            <w:tcW w:type="dxa" w:w="1704"/>
          </w:tcPr>
          <w:p>
            <w:r>
              <w:t>raw_feature_name</w:t>
            </w:r>
          </w:p>
        </w:tc>
        <w:tc>
          <w:tcPr>
            <w:tcW w:type="dxa" w:w="1704"/>
          </w:tcPr>
          <w:p>
            <w:r>
              <w:t>coefficient</w:t>
            </w:r>
          </w:p>
        </w:tc>
        <w:tc>
          <w:tcPr>
            <w:tcW w:type="dxa" w:w="1704"/>
          </w:tcPr>
          <w:p>
            <w:r>
              <w:t>expected_sign</w:t>
            </w:r>
          </w:p>
        </w:tc>
        <w:tc>
          <w:tcPr>
            <w:tcW w:type="dxa" w:w="1704"/>
          </w:tcPr>
          <w:p>
            <w:r>
              <w:t>actual_sign</w:t>
            </w:r>
          </w:p>
        </w:tc>
        <w:tc>
          <w:tcPr>
            <w:tcW w:type="dxa" w:w="1704"/>
          </w:tcPr>
          <w:p>
            <w:r>
              <w:t>sign_match_flag</w:t>
            </w:r>
          </w:p>
        </w:tc>
      </w:tr>
      <w:tr>
        <w:tc>
          <w:tcPr>
            <w:tcW w:type="dxa" w:w="1704"/>
          </w:tcPr>
          <w:p>
            <w:r>
              <w:t>int_dq_days_max_12m__woe</w:t>
            </w:r>
          </w:p>
        </w:tc>
        <w:tc>
          <w:tcPr>
            <w:tcW w:type="dxa" w:w="1704"/>
          </w:tcPr>
          <w:p>
            <w:r>
              <w:t>int_dq_days_max_12m</w:t>
            </w:r>
          </w:p>
        </w:tc>
        <w:tc>
          <w:tcPr>
            <w:tcW w:type="dxa" w:w="1704"/>
          </w:tcPr>
          <w:p>
            <w:r>
              <w:t>-0.928334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deposit_liquidity_share_3m__woe</w:t>
            </w:r>
          </w:p>
        </w:tc>
        <w:tc>
          <w:tcPr>
            <w:tcW w:type="dxa" w:w="1704"/>
          </w:tcPr>
          <w:p>
            <w:r>
              <w:t>deposit_liquidity_share_3m</w:t>
            </w:r>
          </w:p>
        </w:tc>
        <w:tc>
          <w:tcPr>
            <w:tcW w:type="dxa" w:w="1704"/>
          </w:tcPr>
          <w:p>
            <w:r>
              <w:t>-1.106678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salary_transfer_freq_12m__woe</w:t>
            </w:r>
          </w:p>
        </w:tc>
        <w:tc>
          <w:tcPr>
            <w:tcW w:type="dxa" w:w="1704"/>
          </w:tcPr>
          <w:p>
            <w:r>
              <w:t>salary_transfer_freq_12m</w:t>
            </w:r>
          </w:p>
        </w:tc>
        <w:tc>
          <w:tcPr>
            <w:tcW w:type="dxa" w:w="1704"/>
          </w:tcPr>
          <w:p>
            <w:r>
              <w:t>-0.958772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salary_transfer_avg_amt_6m__woe</w:t>
            </w:r>
          </w:p>
        </w:tc>
        <w:tc>
          <w:tcPr>
            <w:tcW w:type="dxa" w:w="1704"/>
          </w:tcPr>
          <w:p>
            <w:r>
              <w:t>salary_transfer_avg_amt_6m</w:t>
            </w:r>
          </w:p>
        </w:tc>
        <w:tc>
          <w:tcPr>
            <w:tcW w:type="dxa" w:w="1704"/>
          </w:tcPr>
          <w:p>
            <w:r>
              <w:t>-1.754992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cb_purchase_util_avg_3m__woe</w:t>
            </w:r>
          </w:p>
        </w:tc>
        <w:tc>
          <w:tcPr>
            <w:tcW w:type="dxa" w:w="1704"/>
          </w:tcPr>
          <w:p>
            <w:r>
              <w:t>cb_purchase_util_avg_3m</w:t>
            </w:r>
          </w:p>
        </w:tc>
        <w:tc>
          <w:tcPr>
            <w:tcW w:type="dxa" w:w="1704"/>
          </w:tcPr>
          <w:p>
            <w:r>
              <w:t>-0.673871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cb_cash_service_freq_6m__woe</w:t>
            </w:r>
          </w:p>
        </w:tc>
        <w:tc>
          <w:tcPr>
            <w:tcW w:type="dxa" w:w="1704"/>
          </w:tcPr>
          <w:p>
            <w:r>
              <w:t>cb_cash_service_freq_6m</w:t>
            </w:r>
          </w:p>
        </w:tc>
        <w:tc>
          <w:tcPr>
            <w:tcW w:type="dxa" w:w="1704"/>
          </w:tcPr>
          <w:p>
            <w:r>
              <w:t>-0.953657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loan_exposure_nonbank_share__woe</w:t>
            </w:r>
          </w:p>
        </w:tc>
        <w:tc>
          <w:tcPr>
            <w:tcW w:type="dxa" w:w="1704"/>
          </w:tcPr>
          <w:p>
            <w:r>
              <w:t>loan_exposure_nonbank_share</w:t>
            </w:r>
          </w:p>
        </w:tc>
        <w:tc>
          <w:tcPr>
            <w:tcW w:type="dxa" w:w="1704"/>
          </w:tcPr>
          <w:p>
            <w:r>
              <w:t>-0.943829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  <w:tr>
        <w:tc>
          <w:tcPr>
            <w:tcW w:type="dxa" w:w="1704"/>
          </w:tcPr>
          <w:p>
            <w:r>
              <w:t>loan_new_lender_freq_12m__woe</w:t>
            </w:r>
          </w:p>
        </w:tc>
        <w:tc>
          <w:tcPr>
            <w:tcW w:type="dxa" w:w="1704"/>
          </w:tcPr>
          <w:p>
            <w:r>
              <w:t>loan_new_lender_freq_12m</w:t>
            </w:r>
          </w:p>
        </w:tc>
        <w:tc>
          <w:tcPr>
            <w:tcW w:type="dxa" w:w="1704"/>
          </w:tcPr>
          <w:p>
            <w:r>
              <w:t>-0.890002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-</w:t>
            </w:r>
          </w:p>
        </w:tc>
        <w:tc>
          <w:tcPr>
            <w:tcW w:type="dxa" w:w="1704"/>
          </w:tcPr>
          <w:p>
            <w:r>
              <w:t>Y</w:t>
            </w:r>
          </w:p>
        </w:tc>
      </w:tr>
    </w:tbl>
    <w:p>
      <w:pPr>
        <w:pStyle w:val="Heading1"/>
      </w:pPr>
      <w:r>
        <w:t>7. Validation Summary</w:t>
      </w:r>
    </w:p>
    <w:p>
      <w:r>
        <w:t>Validation compares development, validation_1, and validation_2_oot using scorecard metrics. The interpretation is provisional because the current label is a snapshot proxy.</w:t>
      </w:r>
    </w:p>
    <w:p>
      <w:r>
        <w:t>Metric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t>period_name</w:t>
            </w:r>
          </w:p>
        </w:tc>
        <w:tc>
          <w:tcPr>
            <w:tcW w:type="dxa" w:w="786"/>
          </w:tcPr>
          <w:p>
            <w:r>
              <w:t>sample_cnt</w:t>
            </w:r>
          </w:p>
        </w:tc>
        <w:tc>
          <w:tcPr>
            <w:tcW w:type="dxa" w:w="786"/>
          </w:tcPr>
          <w:p>
            <w:r>
              <w:t>bad_cnt</w:t>
            </w:r>
          </w:p>
        </w:tc>
        <w:tc>
          <w:tcPr>
            <w:tcW w:type="dxa" w:w="786"/>
          </w:tcPr>
          <w:p>
            <w:r>
              <w:t>good_cnt</w:t>
            </w:r>
          </w:p>
        </w:tc>
        <w:tc>
          <w:tcPr>
            <w:tcW w:type="dxa" w:w="786"/>
          </w:tcPr>
          <w:p>
            <w:r>
              <w:t>bad_rate</w:t>
            </w:r>
          </w:p>
        </w:tc>
        <w:tc>
          <w:tcPr>
            <w:tcW w:type="dxa" w:w="786"/>
          </w:tcPr>
          <w:p>
            <w:r>
              <w:t>psi</w:t>
            </w:r>
          </w:p>
        </w:tc>
        <w:tc>
          <w:tcPr>
            <w:tcW w:type="dxa" w:w="786"/>
          </w:tcPr>
          <w:p>
            <w:r>
              <w:t>car_proxy</w:t>
            </w:r>
          </w:p>
        </w:tc>
        <w:tc>
          <w:tcPr>
            <w:tcW w:type="dxa" w:w="786"/>
          </w:tcPr>
          <w:p>
            <w:r>
              <w:t>ks</w:t>
            </w:r>
          </w:p>
        </w:tc>
        <w:tc>
          <w:tcPr>
            <w:tcW w:type="dxa" w:w="786"/>
          </w:tcPr>
          <w:p>
            <w:r>
              <w:t>roc</w:t>
            </w:r>
          </w:p>
        </w:tc>
        <w:tc>
          <w:tcPr>
            <w:tcW w:type="dxa" w:w="786"/>
          </w:tcPr>
          <w:p>
            <w:r>
              <w:t>cap_proxy</w:t>
            </w:r>
          </w:p>
        </w:tc>
        <w:tc>
          <w:tcPr>
            <w:tcW w:type="dxa" w:w="786"/>
          </w:tcPr>
          <w:p>
            <w:r>
              <w:t>sdr_proxy</w:t>
            </w:r>
          </w:p>
        </w:tc>
        <w:tc>
          <w:tcPr>
            <w:tcW w:type="dxa" w:w="786"/>
          </w:tcPr>
          <w:p>
            <w:r>
              <w:t>cdr_proxy</w:t>
            </w:r>
          </w:p>
        </w:tc>
        <w:tc>
          <w:tcPr>
            <w:tcW w:type="dxa" w:w="786"/>
          </w:tcPr>
          <w:p>
            <w:r>
              <w:t>ar</w:t>
            </w:r>
          </w:p>
        </w:tc>
      </w:tr>
      <w:tr>
        <w:tc>
          <w:tcPr>
            <w:tcW w:type="dxa" w:w="786"/>
          </w:tcPr>
          <w:p>
            <w:r>
              <w:t>development</w:t>
            </w:r>
          </w:p>
        </w:tc>
        <w:tc>
          <w:tcPr>
            <w:tcW w:type="dxa" w:w="786"/>
          </w:tcPr>
          <w:p>
            <w:r>
              <w:t>23330</w:t>
            </w:r>
          </w:p>
        </w:tc>
        <w:tc>
          <w:tcPr>
            <w:tcW w:type="dxa" w:w="786"/>
          </w:tcPr>
          <w:p>
            <w:r>
              <w:t>1467</w:t>
            </w:r>
          </w:p>
        </w:tc>
        <w:tc>
          <w:tcPr>
            <w:tcW w:type="dxa" w:w="786"/>
          </w:tcPr>
          <w:p>
            <w:r>
              <w:t>21863</w:t>
            </w:r>
          </w:p>
        </w:tc>
        <w:tc>
          <w:tcPr>
            <w:tcW w:type="dxa" w:w="786"/>
          </w:tcPr>
          <w:p>
            <w:r>
              <w:t>0.062880</w:t>
            </w:r>
          </w:p>
        </w:tc>
        <w:tc>
          <w:tcPr>
            <w:tcW w:type="dxa" w:w="786"/>
          </w:tcPr>
          <w:p>
            <w:r>
              <w:t>0.000000</w:t>
            </w:r>
          </w:p>
        </w:tc>
        <w:tc>
          <w:tcPr>
            <w:tcW w:type="dxa" w:w="786"/>
          </w:tcPr>
          <w:p>
            <w:r>
              <w:t>0.213528</w:t>
            </w:r>
          </w:p>
        </w:tc>
        <w:tc>
          <w:tcPr>
            <w:tcW w:type="dxa" w:w="786"/>
          </w:tcPr>
          <w:p>
            <w:r>
              <w:t>0.362974</w:t>
            </w:r>
          </w:p>
        </w:tc>
        <w:tc>
          <w:tcPr>
            <w:tcW w:type="dxa" w:w="786"/>
          </w:tcPr>
          <w:p>
            <w:r>
              <w:t>0.743437</w:t>
            </w:r>
          </w:p>
        </w:tc>
        <w:tc>
          <w:tcPr>
            <w:tcW w:type="dxa" w:w="786"/>
          </w:tcPr>
          <w:p>
            <w:r>
              <w:t>0.743437</w:t>
            </w:r>
          </w:p>
        </w:tc>
        <w:tc>
          <w:tcPr>
            <w:tcW w:type="dxa" w:w="786"/>
          </w:tcPr>
          <w:p>
            <w:r>
              <w:t>0.115710</w:t>
            </w:r>
          </w:p>
        </w:tc>
        <w:tc>
          <w:tcPr>
            <w:tcW w:type="dxa" w:w="786"/>
          </w:tcPr>
          <w:p>
            <w:r>
              <w:t>0.213528</w:t>
            </w:r>
          </w:p>
        </w:tc>
        <w:tc>
          <w:tcPr>
            <w:tcW w:type="dxa" w:w="786"/>
          </w:tcPr>
          <w:p>
            <w:r>
              <w:t>0.486875</w:t>
            </w:r>
          </w:p>
        </w:tc>
      </w:tr>
      <w:tr>
        <w:tc>
          <w:tcPr>
            <w:tcW w:type="dxa" w:w="786"/>
          </w:tcPr>
          <w:p>
            <w:r>
              <w:t>validation1</w:t>
            </w:r>
          </w:p>
        </w:tc>
        <w:tc>
          <w:tcPr>
            <w:tcW w:type="dxa" w:w="786"/>
          </w:tcPr>
          <w:p>
            <w:r>
              <w:t>24755</w:t>
            </w:r>
          </w:p>
        </w:tc>
        <w:tc>
          <w:tcPr>
            <w:tcW w:type="dxa" w:w="786"/>
          </w:tcPr>
          <w:p>
            <w:r>
              <w:t>1514</w:t>
            </w:r>
          </w:p>
        </w:tc>
        <w:tc>
          <w:tcPr>
            <w:tcW w:type="dxa" w:w="786"/>
          </w:tcPr>
          <w:p>
            <w:r>
              <w:t>23241</w:t>
            </w:r>
          </w:p>
        </w:tc>
        <w:tc>
          <w:tcPr>
            <w:tcW w:type="dxa" w:w="786"/>
          </w:tcPr>
          <w:p>
            <w:r>
              <w:t>0.061159</w:t>
            </w:r>
          </w:p>
        </w:tc>
        <w:tc>
          <w:tcPr>
            <w:tcW w:type="dxa" w:w="786"/>
          </w:tcPr>
          <w:p>
            <w:r>
              <w:t>0.001773</w:t>
            </w:r>
          </w:p>
        </w:tc>
        <w:tc>
          <w:tcPr>
            <w:tcW w:type="dxa" w:w="786"/>
          </w:tcPr>
          <w:p>
            <w:r>
              <w:t>0.194531</w:t>
            </w:r>
          </w:p>
        </w:tc>
        <w:tc>
          <w:tcPr>
            <w:tcW w:type="dxa" w:w="786"/>
          </w:tcPr>
          <w:p>
            <w:r>
              <w:t>0.339183</w:t>
            </w:r>
          </w:p>
        </w:tc>
        <w:tc>
          <w:tcPr>
            <w:tcW w:type="dxa" w:w="786"/>
          </w:tcPr>
          <w:p>
            <w:r>
              <w:t>0.731374</w:t>
            </w:r>
          </w:p>
        </w:tc>
        <w:tc>
          <w:tcPr>
            <w:tcW w:type="dxa" w:w="786"/>
          </w:tcPr>
          <w:p>
            <w:r>
              <w:t>0.731374</w:t>
            </w:r>
          </w:p>
        </w:tc>
        <w:tc>
          <w:tcPr>
            <w:tcW w:type="dxa" w:w="786"/>
          </w:tcPr>
          <w:p>
            <w:r>
              <w:t>0.114107</w:t>
            </w:r>
          </w:p>
        </w:tc>
        <w:tc>
          <w:tcPr>
            <w:tcW w:type="dxa" w:w="786"/>
          </w:tcPr>
          <w:p>
            <w:r>
              <w:t>0.194531</w:t>
            </w:r>
          </w:p>
        </w:tc>
        <w:tc>
          <w:tcPr>
            <w:tcW w:type="dxa" w:w="786"/>
          </w:tcPr>
          <w:p>
            <w:r>
              <w:t>0.462748</w:t>
            </w:r>
          </w:p>
        </w:tc>
      </w:tr>
      <w:tr>
        <w:tc>
          <w:tcPr>
            <w:tcW w:type="dxa" w:w="786"/>
          </w:tcPr>
          <w:p>
            <w:r>
              <w:t>validation2_oot</w:t>
            </w:r>
          </w:p>
        </w:tc>
        <w:tc>
          <w:tcPr>
            <w:tcW w:type="dxa" w:w="786"/>
          </w:tcPr>
          <w:p>
            <w:r>
              <w:t>23946</w:t>
            </w:r>
          </w:p>
        </w:tc>
        <w:tc>
          <w:tcPr>
            <w:tcW w:type="dxa" w:w="786"/>
          </w:tcPr>
          <w:p>
            <w:r>
              <w:t>1443</w:t>
            </w:r>
          </w:p>
        </w:tc>
        <w:tc>
          <w:tcPr>
            <w:tcW w:type="dxa" w:w="786"/>
          </w:tcPr>
          <w:p>
            <w:r>
              <w:t>22503</w:t>
            </w:r>
          </w:p>
        </w:tc>
        <w:tc>
          <w:tcPr>
            <w:tcW w:type="dxa" w:w="786"/>
          </w:tcPr>
          <w:p>
            <w:r>
              <w:t>0.060261</w:t>
            </w:r>
          </w:p>
        </w:tc>
        <w:tc>
          <w:tcPr>
            <w:tcW w:type="dxa" w:w="786"/>
          </w:tcPr>
          <w:p>
            <w:r>
              <w:t>0.000986</w:t>
            </w:r>
          </w:p>
        </w:tc>
        <w:tc>
          <w:tcPr>
            <w:tcW w:type="dxa" w:w="786"/>
          </w:tcPr>
          <w:p>
            <w:r>
              <w:t>0.244938</w:t>
            </w:r>
          </w:p>
        </w:tc>
        <w:tc>
          <w:tcPr>
            <w:tcW w:type="dxa" w:w="786"/>
          </w:tcPr>
          <w:p>
            <w:r>
              <w:t>0.354080</w:t>
            </w:r>
          </w:p>
        </w:tc>
        <w:tc>
          <w:tcPr>
            <w:tcW w:type="dxa" w:w="786"/>
          </w:tcPr>
          <w:p>
            <w:r>
              <w:t>0.733373</w:t>
            </w:r>
          </w:p>
        </w:tc>
        <w:tc>
          <w:tcPr>
            <w:tcW w:type="dxa" w:w="786"/>
          </w:tcPr>
          <w:p>
            <w:r>
              <w:t>0.733373</w:t>
            </w:r>
          </w:p>
        </w:tc>
        <w:tc>
          <w:tcPr>
            <w:tcW w:type="dxa" w:w="786"/>
          </w:tcPr>
          <w:p>
            <w:r>
              <w:t>0.115718</w:t>
            </w:r>
          </w:p>
        </w:tc>
        <w:tc>
          <w:tcPr>
            <w:tcW w:type="dxa" w:w="786"/>
          </w:tcPr>
          <w:p>
            <w:r>
              <w:t>0.244938</w:t>
            </w:r>
          </w:p>
        </w:tc>
        <w:tc>
          <w:tcPr>
            <w:tcW w:type="dxa" w:w="786"/>
          </w:tcPr>
          <w:p>
            <w:r>
              <w:t>0.466746</w:t>
            </w:r>
          </w:p>
        </w:tc>
      </w:tr>
    </w:tbl>
    <w:p>
      <w:r>
        <w:t>Regulatory interpretability review: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t>feature_name</w:t>
            </w:r>
          </w:p>
        </w:tc>
        <w:tc>
          <w:tcPr>
            <w:tcW w:type="dxa" w:w="1022"/>
          </w:tcPr>
          <w:p>
            <w:r>
              <w:t>coefficient_x</w:t>
            </w:r>
          </w:p>
        </w:tc>
        <w:tc>
          <w:tcPr>
            <w:tcW w:type="dxa" w:w="1022"/>
          </w:tcPr>
          <w:p>
            <w:r>
              <w:t>p_value</w:t>
            </w:r>
          </w:p>
        </w:tc>
        <w:tc>
          <w:tcPr>
            <w:tcW w:type="dxa" w:w="1022"/>
          </w:tcPr>
          <w:p>
            <w:r>
              <w:t>raw_feature_name</w:t>
            </w:r>
          </w:p>
        </w:tc>
        <w:tc>
          <w:tcPr>
            <w:tcW w:type="dxa" w:w="1022"/>
          </w:tcPr>
          <w:p>
            <w:r>
              <w:t>coefficient_y</w:t>
            </w:r>
          </w:p>
        </w:tc>
        <w:tc>
          <w:tcPr>
            <w:tcW w:type="dxa" w:w="1022"/>
          </w:tcPr>
          <w:p>
            <w:r>
              <w:t>expected_sign</w:t>
            </w:r>
          </w:p>
        </w:tc>
        <w:tc>
          <w:tcPr>
            <w:tcW w:type="dxa" w:w="1022"/>
          </w:tcPr>
          <w:p>
            <w:r>
              <w:t>actual_sign</w:t>
            </w:r>
          </w:p>
        </w:tc>
        <w:tc>
          <w:tcPr>
            <w:tcW w:type="dxa" w:w="1022"/>
          </w:tcPr>
          <w:p>
            <w:r>
              <w:t>sign_match_flag</w:t>
            </w:r>
          </w:p>
        </w:tc>
        <w:tc>
          <w:tcPr>
            <w:tcW w:type="dxa" w:w="1022"/>
          </w:tcPr>
          <w:p>
            <w:r>
              <w:t>vif</w:t>
            </w:r>
          </w:p>
        </w:tc>
        <w:tc>
          <w:tcPr>
            <w:tcW w:type="dxa" w:w="1022"/>
          </w:tcPr>
          <w:p>
            <w:r>
              <w:t>regulatory_interpretability_flag</w:t>
            </w:r>
          </w:p>
        </w:tc>
      </w:tr>
      <w:tr>
        <w:tc>
          <w:tcPr>
            <w:tcW w:type="dxa" w:w="1022"/>
          </w:tcPr>
          <w:p>
            <w:r>
              <w:t>const</w:t>
            </w:r>
          </w:p>
        </w:tc>
        <w:tc>
          <w:tcPr>
            <w:tcW w:type="dxa" w:w="1022"/>
          </w:tcPr>
          <w:p>
            <w:r>
              <w:t>-2.725480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int_dq_days_max_12m__woe</w:t>
            </w:r>
          </w:p>
        </w:tc>
        <w:tc>
          <w:tcPr>
            <w:tcW w:type="dxa" w:w="1022"/>
          </w:tcPr>
          <w:p>
            <w:r>
              <w:t>-0.928334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>
              <w:t>int_dq_days_max_12m</w:t>
            </w:r>
          </w:p>
        </w:tc>
        <w:tc>
          <w:tcPr>
            <w:tcW w:type="dxa" w:w="1022"/>
          </w:tcPr>
          <w:p>
            <w:r>
              <w:t>-0.928334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1.016558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deposit_liquidity_share_3m__woe</w:t>
            </w:r>
          </w:p>
        </w:tc>
        <w:tc>
          <w:tcPr>
            <w:tcW w:type="dxa" w:w="1022"/>
          </w:tcPr>
          <w:p>
            <w:r>
              <w:t>-1.106678</w:t>
            </w:r>
          </w:p>
        </w:tc>
        <w:tc>
          <w:tcPr>
            <w:tcW w:type="dxa" w:w="1022"/>
          </w:tcPr>
          <w:p>
            <w:r>
              <w:t>0.054499</w:t>
            </w:r>
          </w:p>
        </w:tc>
        <w:tc>
          <w:tcPr>
            <w:tcW w:type="dxa" w:w="1022"/>
          </w:tcPr>
          <w:p>
            <w:r>
              <w:t>deposit_liquidity_share_3m</w:t>
            </w:r>
          </w:p>
        </w:tc>
        <w:tc>
          <w:tcPr>
            <w:tcW w:type="dxa" w:w="1022"/>
          </w:tcPr>
          <w:p>
            <w:r>
              <w:t>-1.106678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1.001614</w:t>
            </w:r>
          </w:p>
        </w:tc>
        <w:tc>
          <w:tcPr>
            <w:tcW w:type="dxa" w:w="1022"/>
          </w:tcPr>
          <w:p>
            <w:r>
              <w:t>N</w:t>
            </w:r>
          </w:p>
        </w:tc>
      </w:tr>
      <w:tr>
        <w:tc>
          <w:tcPr>
            <w:tcW w:type="dxa" w:w="1022"/>
          </w:tcPr>
          <w:p>
            <w:r>
              <w:t>salary_transfer_freq_12m__woe</w:t>
            </w:r>
          </w:p>
        </w:tc>
        <w:tc>
          <w:tcPr>
            <w:tcW w:type="dxa" w:w="1022"/>
          </w:tcPr>
          <w:p>
            <w:r>
              <w:t>-0.958772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>
              <w:t>salary_transfer_freq_12m</w:t>
            </w:r>
          </w:p>
        </w:tc>
        <w:tc>
          <w:tcPr>
            <w:tcW w:type="dxa" w:w="1022"/>
          </w:tcPr>
          <w:p>
            <w:r>
              <w:t>-0.958772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1.005948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salary_transfer_avg_amt_6m__woe</w:t>
            </w:r>
          </w:p>
        </w:tc>
        <w:tc>
          <w:tcPr>
            <w:tcW w:type="dxa" w:w="1022"/>
          </w:tcPr>
          <w:p>
            <w:r>
              <w:t>-1.754992</w:t>
            </w:r>
          </w:p>
        </w:tc>
        <w:tc>
          <w:tcPr>
            <w:tcW w:type="dxa" w:w="1022"/>
          </w:tcPr>
          <w:p>
            <w:r>
              <w:t>0.033787</w:t>
            </w:r>
          </w:p>
        </w:tc>
        <w:tc>
          <w:tcPr>
            <w:tcW w:type="dxa" w:w="1022"/>
          </w:tcPr>
          <w:p>
            <w:r>
              <w:t>salary_transfer_avg_amt_6m</w:t>
            </w:r>
          </w:p>
        </w:tc>
        <w:tc>
          <w:tcPr>
            <w:tcW w:type="dxa" w:w="1022"/>
          </w:tcPr>
          <w:p>
            <w:r>
              <w:t>-1.754992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1.003370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cb_purchase_util_avg_3m__woe</w:t>
            </w:r>
          </w:p>
        </w:tc>
        <w:tc>
          <w:tcPr>
            <w:tcW w:type="dxa" w:w="1022"/>
          </w:tcPr>
          <w:p>
            <w:r>
              <w:t>-0.673871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>
              <w:t>cb_purchase_util_avg_3m</w:t>
            </w:r>
          </w:p>
        </w:tc>
        <w:tc>
          <w:tcPr>
            <w:tcW w:type="dxa" w:w="1022"/>
          </w:tcPr>
          <w:p>
            <w:r>
              <w:t>-0.673871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1.019905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cb_cash_service_freq_6m__woe</w:t>
            </w:r>
          </w:p>
        </w:tc>
        <w:tc>
          <w:tcPr>
            <w:tcW w:type="dxa" w:w="1022"/>
          </w:tcPr>
          <w:p>
            <w:r>
              <w:t>-0.953657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>
              <w:t>cb_cash_service_freq_6m</w:t>
            </w:r>
          </w:p>
        </w:tc>
        <w:tc>
          <w:tcPr>
            <w:tcW w:type="dxa" w:w="1022"/>
          </w:tcPr>
          <w:p>
            <w:r>
              <w:t>-0.953657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1.002649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loan_exposure_nonbank_share__woe</w:t>
            </w:r>
          </w:p>
        </w:tc>
        <w:tc>
          <w:tcPr>
            <w:tcW w:type="dxa" w:w="1022"/>
          </w:tcPr>
          <w:p>
            <w:r>
              <w:t>-0.943829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>
              <w:t>loan_exposure_nonbank_share</w:t>
            </w:r>
          </w:p>
        </w:tc>
        <w:tc>
          <w:tcPr>
            <w:tcW w:type="dxa" w:w="1022"/>
          </w:tcPr>
          <w:p>
            <w:r>
              <w:t>-0.943829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1.003985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  <w:tr>
        <w:tc>
          <w:tcPr>
            <w:tcW w:type="dxa" w:w="1022"/>
          </w:tcPr>
          <w:p>
            <w:r>
              <w:t>loan_new_lender_freq_12m__woe</w:t>
            </w:r>
          </w:p>
        </w:tc>
        <w:tc>
          <w:tcPr>
            <w:tcW w:type="dxa" w:w="1022"/>
          </w:tcPr>
          <w:p>
            <w:r>
              <w:t>-0.890002</w:t>
            </w:r>
          </w:p>
        </w:tc>
        <w:tc>
          <w:tcPr>
            <w:tcW w:type="dxa" w:w="1022"/>
          </w:tcPr>
          <w:p>
            <w:r>
              <w:t>0.000000</w:t>
            </w:r>
          </w:p>
        </w:tc>
        <w:tc>
          <w:tcPr>
            <w:tcW w:type="dxa" w:w="1022"/>
          </w:tcPr>
          <w:p>
            <w:r>
              <w:t>loan_new_lender_freq_12m</w:t>
            </w:r>
          </w:p>
        </w:tc>
        <w:tc>
          <w:tcPr>
            <w:tcW w:type="dxa" w:w="1022"/>
          </w:tcPr>
          <w:p>
            <w:r>
              <w:t>-0.890002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Y</w:t>
            </w:r>
          </w:p>
        </w:tc>
        <w:tc>
          <w:tcPr>
            <w:tcW w:type="dxa" w:w="1022"/>
          </w:tcPr>
          <w:p>
            <w:r>
              <w:t>1.004050</w:t>
            </w:r>
          </w:p>
        </w:tc>
        <w:tc>
          <w:tcPr>
            <w:tcW w:type="dxa" w:w="1022"/>
          </w:tcPr>
          <w:p>
            <w:r>
              <w:t>Y</w:t>
            </w:r>
          </w:p>
        </w:tc>
      </w:tr>
    </w:tbl>
    <w:p>
      <w:r>
        <w:t>Model risk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risk_topic</w:t>
            </w:r>
          </w:p>
        </w:tc>
        <w:tc>
          <w:tcPr>
            <w:tcW w:type="dxa" w:w="3408"/>
          </w:tcPr>
          <w:p>
            <w:r>
              <w:t>observation</w:t>
            </w:r>
          </w:p>
        </w:tc>
        <w:tc>
          <w:tcPr>
            <w:tcW w:type="dxa" w:w="3408"/>
          </w:tcPr>
          <w:p>
            <w:r>
              <w:t>mitigation</w:t>
            </w:r>
          </w:p>
        </w:tc>
      </w:tr>
      <w:tr>
        <w:tc>
          <w:tcPr>
            <w:tcW w:type="dxa" w:w="3408"/>
          </w:tcPr>
          <w:p>
            <w:r>
              <w:t>stability</w:t>
            </w:r>
          </w:p>
        </w:tc>
        <w:tc>
          <w:tcPr>
            <w:tcW w:type="dxa" w:w="3408"/>
          </w:tcPr>
          <w:p>
            <w:r>
              <w:t>PSI vs development: validation1=0.0018, validation2=0.0010</w:t>
            </w:r>
          </w:p>
        </w:tc>
        <w:tc>
          <w:tcPr>
            <w:tcW w:type="dxa" w:w="3408"/>
          </w:tcPr>
          <w:p>
            <w:r>
              <w:t>monitor drift and replace proxy label with forward 12M real label before final approval</w:t>
            </w:r>
          </w:p>
        </w:tc>
      </w:tr>
      <w:tr>
        <w:tc>
          <w:tcPr>
            <w:tcW w:type="dxa" w:w="3408"/>
          </w:tcPr>
          <w:p>
            <w:r>
              <w:t>discrimination</w:t>
            </w:r>
          </w:p>
        </w:tc>
        <w:tc>
          <w:tcPr>
            <w:tcW w:type="dxa" w:w="3408"/>
          </w:tcPr>
          <w:p>
            <w:r>
              <w:t>AR/KS development=0.4869/0.3630, validation1=0.4627/0.3392, validation2=0.4667/0.3541</w:t>
            </w:r>
          </w:p>
        </w:tc>
        <w:tc>
          <w:tcPr>
            <w:tcW w:type="dxa" w:w="3408"/>
          </w:tcPr>
          <w:p>
            <w:r>
              <w:t>re-run full validation with borrower-level forward performance data</w:t>
            </w:r>
          </w:p>
        </w:tc>
      </w:tr>
      <w:tr>
        <w:tc>
          <w:tcPr>
            <w:tcW w:type="dxa" w:w="3408"/>
          </w:tcPr>
          <w:p>
            <w:r>
              <w:t>interpretability</w:t>
            </w:r>
          </w:p>
        </w:tc>
        <w:tc>
          <w:tcPr>
            <w:tcW w:type="dxa" w:w="3408"/>
          </w:tcPr>
          <w:p>
            <w:r>
              <w:t>flagged coefficient rows=1</w:t>
            </w:r>
          </w:p>
        </w:tc>
        <w:tc>
          <w:tcPr>
            <w:tcW w:type="dxa" w:w="3408"/>
          </w:tcPr>
          <w:p>
            <w:r>
              <w:t>review non-significant or unstable variables and refresh case selection if needed</w:t>
            </w:r>
          </w:p>
        </w:tc>
      </w:tr>
      <w:tr>
        <w:tc>
          <w:tcPr>
            <w:tcW w:type="dxa" w:w="3408"/>
          </w:tcPr>
          <w:p>
            <w:r>
              <w:t>label_validity</w:t>
            </w:r>
          </w:p>
        </w:tc>
        <w:tc>
          <w:tcPr>
            <w:tcW w:type="dxa" w:w="3408"/>
          </w:tcPr>
          <w:p>
            <w:r>
              <w:t>current validation uses proxy snapshot label, not Basel-style forward 12M bad flag</w:t>
            </w:r>
          </w:p>
        </w:tc>
        <w:tc>
          <w:tcPr>
            <w:tcW w:type="dxa" w:w="3408"/>
          </w:tcPr>
          <w:p>
            <w:r>
              <w:t>treat all current conclusions as provisional only</w:t>
            </w:r>
          </w:p>
        </w:tc>
      </w:tr>
    </w:tbl>
    <w:p>
      <w:pPr>
        <w:pStyle w:val="Heading1"/>
      </w:pPr>
      <w:r>
        <w:t>8. Provisional Score Table</w:t>
      </w:r>
    </w:p>
    <w:p>
      <w:r>
        <w:t>The current points table is derived from the provisional best-case logistic model with PDO 40 and anchor score 500. It is a process demonstration artifact, not a final production scorecard.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t>feature_name</w:t>
            </w:r>
          </w:p>
        </w:tc>
        <w:tc>
          <w:tcPr>
            <w:tcW w:type="dxa" w:w="1278"/>
          </w:tcPr>
          <w:p>
            <w:r>
              <w:t>bin_cnt</w:t>
            </w:r>
          </w:p>
        </w:tc>
        <w:tc>
          <w:tcPr>
            <w:tcW w:type="dxa" w:w="1278"/>
          </w:tcPr>
          <w:p>
            <w:r>
              <w:t>total_cnt</w:t>
            </w:r>
          </w:p>
        </w:tc>
        <w:tc>
          <w:tcPr>
            <w:tcW w:type="dxa" w:w="1278"/>
          </w:tcPr>
          <w:p>
            <w:r>
              <w:t>bad_cnt</w:t>
            </w:r>
          </w:p>
        </w:tc>
        <w:tc>
          <w:tcPr>
            <w:tcW w:type="dxa" w:w="1278"/>
          </w:tcPr>
          <w:p>
            <w:r>
              <w:t>good_cnt</w:t>
            </w:r>
          </w:p>
        </w:tc>
        <w:tc>
          <w:tcPr>
            <w:tcW w:type="dxa" w:w="1278"/>
          </w:tcPr>
          <w:p>
            <w:r>
              <w:t>iv</w:t>
            </w:r>
          </w:p>
        </w:tc>
        <w:tc>
          <w:tcPr>
            <w:tcW w:type="dxa" w:w="1278"/>
          </w:tcPr>
          <w:p>
            <w:r>
              <w:t>min_points</w:t>
            </w:r>
          </w:p>
        </w:tc>
        <w:tc>
          <w:tcPr>
            <w:tcW w:type="dxa" w:w="1278"/>
          </w:tcPr>
          <w:p>
            <w:r>
              <w:t>max_points</w:t>
            </w:r>
          </w:p>
        </w:tc>
      </w:tr>
      <w:tr>
        <w:tc>
          <w:tcPr>
            <w:tcW w:type="dxa" w:w="1278"/>
          </w:tcPr>
          <w:p>
            <w:r>
              <w:t>cb_cash_service_freq_6m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0.158372</w:t>
            </w:r>
          </w:p>
        </w:tc>
        <w:tc>
          <w:tcPr>
            <w:tcW w:type="dxa" w:w="1278"/>
          </w:tcPr>
          <w:p>
            <w:r>
              <w:t>-88.541343</w:t>
            </w:r>
          </w:p>
        </w:tc>
        <w:tc>
          <w:tcPr>
            <w:tcW w:type="dxa" w:w="1278"/>
          </w:tcPr>
          <w:p>
            <w:r>
              <w:t>5.486980</w:t>
            </w:r>
          </w:p>
        </w:tc>
      </w:tr>
      <w:tr>
        <w:tc>
          <w:tcPr>
            <w:tcW w:type="dxa" w:w="1278"/>
          </w:tcPr>
          <w:p>
            <w:r>
              <w:t>cb_purchase_util_avg_3m</w:t>
            </w:r>
          </w:p>
        </w:tc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0.088608</w:t>
            </w:r>
          </w:p>
        </w:tc>
        <w:tc>
          <w:tcPr>
            <w:tcW w:type="dxa" w:w="1278"/>
          </w:tcPr>
          <w:p>
            <w:r>
              <w:t>-18.060145</w:t>
            </w:r>
          </w:p>
        </w:tc>
        <w:tc>
          <w:tcPr>
            <w:tcW w:type="dxa" w:w="1278"/>
          </w:tcPr>
          <w:p>
            <w:r>
              <w:t>15.530443</w:t>
            </w:r>
          </w:p>
        </w:tc>
      </w:tr>
      <w:tr>
        <w:tc>
          <w:tcPr>
            <w:tcW w:type="dxa" w:w="1278"/>
          </w:tcPr>
          <w:p>
            <w:r>
              <w:t>deposit_liquidity_share_3m</w:t>
            </w:r>
          </w:p>
        </w:tc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0.002375</w:t>
            </w:r>
          </w:p>
        </w:tc>
        <w:tc>
          <w:tcPr>
            <w:tcW w:type="dxa" w:w="1278"/>
          </w:tcPr>
          <w:p>
            <w:r>
              <w:t>-4.197725</w:t>
            </w:r>
          </w:p>
        </w:tc>
        <w:tc>
          <w:tcPr>
            <w:tcW w:type="dxa" w:w="1278"/>
          </w:tcPr>
          <w:p>
            <w:r>
              <w:t>4.158019</w:t>
            </w:r>
          </w:p>
        </w:tc>
      </w:tr>
      <w:tr>
        <w:tc>
          <w:tcPr>
            <w:tcW w:type="dxa" w:w="1278"/>
          </w:tcPr>
          <w:p>
            <w:r>
              <w:t>int_dq_days_max_12m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0.240501</w:t>
            </w:r>
          </w:p>
        </w:tc>
        <w:tc>
          <w:tcPr>
            <w:tcW w:type="dxa" w:w="1278"/>
          </w:tcPr>
          <w:p>
            <w:r>
              <w:t>-41.990319</w:t>
            </w:r>
          </w:p>
        </w:tc>
        <w:tc>
          <w:tcPr>
            <w:tcW w:type="dxa" w:w="1278"/>
          </w:tcPr>
          <w:p>
            <w:r>
              <w:t>16.771387</w:t>
            </w:r>
          </w:p>
        </w:tc>
      </w:tr>
      <w:tr>
        <w:tc>
          <w:tcPr>
            <w:tcW w:type="dxa" w:w="1278"/>
          </w:tcPr>
          <w:p>
            <w:r>
              <w:t>loan_exposure_nonbank_share</w:t>
            </w:r>
          </w:p>
        </w:tc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0.140474</w:t>
            </w:r>
          </w:p>
        </w:tc>
        <w:tc>
          <w:tcPr>
            <w:tcW w:type="dxa" w:w="1278"/>
          </w:tcPr>
          <w:p>
            <w:r>
              <w:t>-28.043716</w:t>
            </w:r>
          </w:p>
        </w:tc>
        <w:tc>
          <w:tcPr>
            <w:tcW w:type="dxa" w:w="1278"/>
          </w:tcPr>
          <w:p>
            <w:r>
              <w:t>35.395774</w:t>
            </w:r>
          </w:p>
        </w:tc>
      </w:tr>
      <w:tr>
        <w:tc>
          <w:tcPr>
            <w:tcW w:type="dxa" w:w="1278"/>
          </w:tcPr>
          <w:p>
            <w:r>
              <w:t>loan_new_lender_freq_12m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0.105408</w:t>
            </w:r>
          </w:p>
        </w:tc>
        <w:tc>
          <w:tcPr>
            <w:tcW w:type="dxa" w:w="1278"/>
          </w:tcPr>
          <w:p>
            <w:r>
              <w:t>-28.902446</w:t>
            </w:r>
          </w:p>
        </w:tc>
        <w:tc>
          <w:tcPr>
            <w:tcW w:type="dxa" w:w="1278"/>
          </w:tcPr>
          <w:p>
            <w:r>
              <w:t>9.705209</w:t>
            </w:r>
          </w:p>
        </w:tc>
      </w:tr>
      <w:tr>
        <w:tc>
          <w:tcPr>
            <w:tcW w:type="dxa" w:w="1278"/>
          </w:tcPr>
          <w:p>
            <w:r>
              <w:t>salary_transfer_avg_amt_6m</w:t>
            </w:r>
          </w:p>
        </w:tc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0.001165</w:t>
            </w:r>
          </w:p>
        </w:tc>
        <w:tc>
          <w:tcPr>
            <w:tcW w:type="dxa" w:w="1278"/>
          </w:tcPr>
          <w:p>
            <w:r>
              <w:t>-3.483296</w:t>
            </w:r>
          </w:p>
        </w:tc>
        <w:tc>
          <w:tcPr>
            <w:tcW w:type="dxa" w:w="1278"/>
          </w:tcPr>
          <w:p>
            <w:r>
              <w:t>6.593868</w:t>
            </w:r>
          </w:p>
        </w:tc>
      </w:tr>
      <w:tr>
        <w:tc>
          <w:tcPr>
            <w:tcW w:type="dxa" w:w="1278"/>
          </w:tcPr>
          <w:p>
            <w:r>
              <w:t>salary_transfer_freq_12m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23330</w:t>
            </w:r>
          </w:p>
        </w:tc>
        <w:tc>
          <w:tcPr>
            <w:tcW w:type="dxa" w:w="1278"/>
          </w:tcPr>
          <w:p>
            <w:r>
              <w:t>1467</w:t>
            </w:r>
          </w:p>
        </w:tc>
        <w:tc>
          <w:tcPr>
            <w:tcW w:type="dxa" w:w="1278"/>
          </w:tcPr>
          <w:p>
            <w:r>
              <w:t>21863</w:t>
            </w:r>
          </w:p>
        </w:tc>
        <w:tc>
          <w:tcPr>
            <w:tcW w:type="dxa" w:w="1278"/>
          </w:tcPr>
          <w:p>
            <w:r>
              <w:t>0.215627</w:t>
            </w:r>
          </w:p>
        </w:tc>
        <w:tc>
          <w:tcPr>
            <w:tcW w:type="dxa" w:w="1278"/>
          </w:tcPr>
          <w:p>
            <w:r>
              <w:t>-25.745127</w:t>
            </w:r>
          </w:p>
        </w:tc>
        <w:tc>
          <w:tcPr>
            <w:tcW w:type="dxa" w:w="1278"/>
          </w:tcPr>
          <w:p>
            <w:r>
              <w:t>41.251752</w:t>
            </w:r>
          </w:p>
        </w:tc>
      </w:tr>
    </w:tbl>
    <w:p>
      <w:r>
        <w:t>Bin-level score table sample: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t>feature_name</w:t>
            </w:r>
          </w:p>
        </w:tc>
        <w:tc>
          <w:tcPr>
            <w:tcW w:type="dxa" w:w="1136"/>
          </w:tcPr>
          <w:p>
            <w:r>
              <w:t>bin</w:t>
            </w:r>
          </w:p>
        </w:tc>
        <w:tc>
          <w:tcPr>
            <w:tcW w:type="dxa" w:w="1136"/>
          </w:tcPr>
          <w:p>
            <w:r>
              <w:t>total_cnt</w:t>
            </w:r>
          </w:p>
        </w:tc>
        <w:tc>
          <w:tcPr>
            <w:tcW w:type="dxa" w:w="1136"/>
          </w:tcPr>
          <w:p>
            <w:r>
              <w:t>bad_cnt</w:t>
            </w:r>
          </w:p>
        </w:tc>
        <w:tc>
          <w:tcPr>
            <w:tcW w:type="dxa" w:w="1136"/>
          </w:tcPr>
          <w:p>
            <w:r>
              <w:t>good_cnt</w:t>
            </w:r>
          </w:p>
        </w:tc>
        <w:tc>
          <w:tcPr>
            <w:tcW w:type="dxa" w:w="1136"/>
          </w:tcPr>
          <w:p>
            <w:r>
              <w:t>woe</w:t>
            </w:r>
          </w:p>
        </w:tc>
        <w:tc>
          <w:tcPr>
            <w:tcW w:type="dxa" w:w="1136"/>
          </w:tcPr>
          <w:p>
            <w:r>
              <w:t>iv_component</w:t>
            </w:r>
          </w:p>
        </w:tc>
        <w:tc>
          <w:tcPr>
            <w:tcW w:type="dxa" w:w="1136"/>
          </w:tcPr>
          <w:p>
            <w:r>
              <w:t>coefficient</w:t>
            </w:r>
          </w:p>
        </w:tc>
        <w:tc>
          <w:tcPr>
            <w:tcW w:type="dxa" w:w="1136"/>
          </w:tcPr>
          <w:p>
            <w:r>
              <w:t>bin_points</w:t>
            </w:r>
          </w:p>
        </w:tc>
      </w:tr>
      <w:tr>
        <w:tc>
          <w:tcPr>
            <w:tcW w:type="dxa" w:w="1136"/>
          </w:tcPr>
          <w:p>
            <w:r>
              <w:t>deposit_liquidity_share_3m</w:t>
            </w:r>
          </w:p>
        </w:tc>
        <w:tc>
          <w:tcPr>
            <w:tcW w:type="dxa" w:w="1136"/>
          </w:tcPr>
          <w:p>
            <w:r>
              <w:t>(-0.001, 0.213]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312</w:t>
            </w:r>
          </w:p>
        </w:tc>
        <w:tc>
          <w:tcPr>
            <w:tcW w:type="dxa" w:w="1136"/>
          </w:tcPr>
          <w:p>
            <w:r>
              <w:t>4354</w:t>
            </w:r>
          </w:p>
        </w:tc>
        <w:tc>
          <w:tcPr>
            <w:tcW w:type="dxa" w:w="1136"/>
          </w:tcPr>
          <w:p>
            <w:r>
              <w:t>-0.065729</w:t>
            </w:r>
          </w:p>
        </w:tc>
        <w:tc>
          <w:tcPr>
            <w:tcW w:type="dxa" w:w="1136"/>
          </w:tcPr>
          <w:p>
            <w:r>
              <w:t>0.000889</w:t>
            </w:r>
          </w:p>
        </w:tc>
        <w:tc>
          <w:tcPr>
            <w:tcW w:type="dxa" w:w="1136"/>
          </w:tcPr>
          <w:p>
            <w:r>
              <w:t>-1.106678</w:t>
            </w:r>
          </w:p>
        </w:tc>
        <w:tc>
          <w:tcPr>
            <w:tcW w:type="dxa" w:w="1136"/>
          </w:tcPr>
          <w:p>
            <w:r>
              <w:t>-4.197725</w:t>
            </w:r>
          </w:p>
        </w:tc>
      </w:tr>
      <w:tr>
        <w:tc>
          <w:tcPr>
            <w:tcW w:type="dxa" w:w="1136"/>
          </w:tcPr>
          <w:p>
            <w:r>
              <w:t>deposit_liquidity_share_3m</w:t>
            </w:r>
          </w:p>
        </w:tc>
        <w:tc>
          <w:tcPr>
            <w:tcW w:type="dxa" w:w="1136"/>
          </w:tcPr>
          <w:p>
            <w:r>
              <w:t>(0.213, 0.293]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281</w:t>
            </w:r>
          </w:p>
        </w:tc>
        <w:tc>
          <w:tcPr>
            <w:tcW w:type="dxa" w:w="1136"/>
          </w:tcPr>
          <w:p>
            <w:r>
              <w:t>4385</w:t>
            </w:r>
          </w:p>
        </w:tc>
        <w:tc>
          <w:tcPr>
            <w:tcW w:type="dxa" w:w="1136"/>
          </w:tcPr>
          <w:p>
            <w:r>
              <w:t>0.046014</w:t>
            </w:r>
          </w:p>
        </w:tc>
        <w:tc>
          <w:tcPr>
            <w:tcW w:type="dxa" w:w="1136"/>
          </w:tcPr>
          <w:p>
            <w:r>
              <w:t>0.000415</w:t>
            </w:r>
          </w:p>
        </w:tc>
        <w:tc>
          <w:tcPr>
            <w:tcW w:type="dxa" w:w="1136"/>
          </w:tcPr>
          <w:p>
            <w:r>
              <w:t>-1.106678</w:t>
            </w:r>
          </w:p>
        </w:tc>
        <w:tc>
          <w:tcPr>
            <w:tcW w:type="dxa" w:w="1136"/>
          </w:tcPr>
          <w:p>
            <w:r>
              <w:t>2.938638</w:t>
            </w:r>
          </w:p>
        </w:tc>
      </w:tr>
      <w:tr>
        <w:tc>
          <w:tcPr>
            <w:tcW w:type="dxa" w:w="1136"/>
          </w:tcPr>
          <w:p>
            <w:r>
              <w:t>deposit_liquidity_share_3m</w:t>
            </w:r>
          </w:p>
        </w:tc>
        <w:tc>
          <w:tcPr>
            <w:tcW w:type="dxa" w:w="1136"/>
          </w:tcPr>
          <w:p>
            <w:r>
              <w:t>(0.293, 0.366]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276</w:t>
            </w:r>
          </w:p>
        </w:tc>
        <w:tc>
          <w:tcPr>
            <w:tcW w:type="dxa" w:w="1136"/>
          </w:tcPr>
          <w:p>
            <w:r>
              <w:t>4390</w:t>
            </w:r>
          </w:p>
        </w:tc>
        <w:tc>
          <w:tcPr>
            <w:tcW w:type="dxa" w:w="1136"/>
          </w:tcPr>
          <w:p>
            <w:r>
              <w:t>0.065107</w:t>
            </w:r>
          </w:p>
        </w:tc>
        <w:tc>
          <w:tcPr>
            <w:tcW w:type="dxa" w:w="1136"/>
          </w:tcPr>
          <w:p>
            <w:r>
              <w:t>0.000824</w:t>
            </w:r>
          </w:p>
        </w:tc>
        <w:tc>
          <w:tcPr>
            <w:tcW w:type="dxa" w:w="1136"/>
          </w:tcPr>
          <w:p>
            <w:r>
              <w:t>-1.106678</w:t>
            </w:r>
          </w:p>
        </w:tc>
        <w:tc>
          <w:tcPr>
            <w:tcW w:type="dxa" w:w="1136"/>
          </w:tcPr>
          <w:p>
            <w:r>
              <w:t>4.158019</w:t>
            </w:r>
          </w:p>
        </w:tc>
      </w:tr>
      <w:tr>
        <w:tc>
          <w:tcPr>
            <w:tcW w:type="dxa" w:w="1136"/>
          </w:tcPr>
          <w:p>
            <w:r>
              <w:t>deposit_liquidity_share_3m</w:t>
            </w:r>
          </w:p>
        </w:tc>
        <w:tc>
          <w:tcPr>
            <w:tcW w:type="dxa" w:w="1136"/>
          </w:tcPr>
          <w:p>
            <w:r>
              <w:t>(0.366, 0.451]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295</w:t>
            </w:r>
          </w:p>
        </w:tc>
        <w:tc>
          <w:tcPr>
            <w:tcW w:type="dxa" w:w="1136"/>
          </w:tcPr>
          <w:p>
            <w:r>
              <w:t>4371</w:t>
            </w:r>
          </w:p>
        </w:tc>
        <w:tc>
          <w:tcPr>
            <w:tcW w:type="dxa" w:w="1136"/>
          </w:tcPr>
          <w:p>
            <w:r>
              <w:t>-0.005804</w:t>
            </w:r>
          </w:p>
        </w:tc>
        <w:tc>
          <w:tcPr>
            <w:tcW w:type="dxa" w:w="1136"/>
          </w:tcPr>
          <w:p>
            <w:r>
              <w:t>0.000007</w:t>
            </w:r>
          </w:p>
        </w:tc>
        <w:tc>
          <w:tcPr>
            <w:tcW w:type="dxa" w:w="1136"/>
          </w:tcPr>
          <w:p>
            <w:r>
              <w:t>-1.106678</w:t>
            </w:r>
          </w:p>
        </w:tc>
        <w:tc>
          <w:tcPr>
            <w:tcW w:type="dxa" w:w="1136"/>
          </w:tcPr>
          <w:p>
            <w:r>
              <w:t>-0.370697</w:t>
            </w:r>
          </w:p>
        </w:tc>
      </w:tr>
      <w:tr>
        <w:tc>
          <w:tcPr>
            <w:tcW w:type="dxa" w:w="1136"/>
          </w:tcPr>
          <w:p>
            <w:r>
              <w:t>deposit_liquidity_share_3m</w:t>
            </w:r>
          </w:p>
        </w:tc>
        <w:tc>
          <w:tcPr>
            <w:tcW w:type="dxa" w:w="1136"/>
          </w:tcPr>
          <w:p>
            <w:r>
              <w:t>(0.451, 1.227]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303</w:t>
            </w:r>
          </w:p>
        </w:tc>
        <w:tc>
          <w:tcPr>
            <w:tcW w:type="dxa" w:w="1136"/>
          </w:tcPr>
          <w:p>
            <w:r>
              <w:t>4363</w:t>
            </w:r>
          </w:p>
        </w:tc>
        <w:tc>
          <w:tcPr>
            <w:tcW w:type="dxa" w:w="1136"/>
          </w:tcPr>
          <w:p>
            <w:r>
              <w:t>-0.034394</w:t>
            </w:r>
          </w:p>
        </w:tc>
        <w:tc>
          <w:tcPr>
            <w:tcW w:type="dxa" w:w="1136"/>
          </w:tcPr>
          <w:p>
            <w:r>
              <w:t>0.000240</w:t>
            </w:r>
          </w:p>
        </w:tc>
        <w:tc>
          <w:tcPr>
            <w:tcW w:type="dxa" w:w="1136"/>
          </w:tcPr>
          <w:p>
            <w:r>
              <w:t>-1.106678</w:t>
            </w:r>
          </w:p>
        </w:tc>
        <w:tc>
          <w:tcPr>
            <w:tcW w:type="dxa" w:w="1136"/>
          </w:tcPr>
          <w:p>
            <w:r>
              <w:t>-2.196528</w:t>
            </w:r>
          </w:p>
        </w:tc>
      </w:tr>
      <w:tr>
        <w:tc>
          <w:tcPr>
            <w:tcW w:type="dxa" w:w="1136"/>
          </w:tcPr>
          <w:p>
            <w:r>
              <w:t>salary_transfer_freq_12m</w:t>
            </w:r>
          </w:p>
        </w:tc>
        <w:tc>
          <w:tcPr>
            <w:tcW w:type="dxa" w:w="1136"/>
          </w:tcPr>
          <w:p>
            <w:r>
              <w:t>(0.999, 7.0]</w:t>
            </w:r>
          </w:p>
        </w:tc>
        <w:tc>
          <w:tcPr>
            <w:tcW w:type="dxa" w:w="1136"/>
          </w:tcPr>
          <w:p>
            <w:r>
              <w:t>8991</w:t>
            </w:r>
          </w:p>
        </w:tc>
        <w:tc>
          <w:tcPr>
            <w:tcW w:type="dxa" w:w="1136"/>
          </w:tcPr>
          <w:p>
            <w:r>
              <w:t>868</w:t>
            </w:r>
          </w:p>
        </w:tc>
        <w:tc>
          <w:tcPr>
            <w:tcW w:type="dxa" w:w="1136"/>
          </w:tcPr>
          <w:p>
            <w:r>
              <w:t>8123</w:t>
            </w:r>
          </w:p>
        </w:tc>
        <w:tc>
          <w:tcPr>
            <w:tcW w:type="dxa" w:w="1136"/>
          </w:tcPr>
          <w:p>
            <w:r>
              <w:t>-0.465313</w:t>
            </w:r>
          </w:p>
        </w:tc>
        <w:tc>
          <w:tcPr>
            <w:tcW w:type="dxa" w:w="1136"/>
          </w:tcPr>
          <w:p>
            <w:r>
              <w:t>0.102435</w:t>
            </w:r>
          </w:p>
        </w:tc>
        <w:tc>
          <w:tcPr>
            <w:tcW w:type="dxa" w:w="1136"/>
          </w:tcPr>
          <w:p>
            <w:r>
              <w:t>-0.958772</w:t>
            </w:r>
          </w:p>
        </w:tc>
        <w:tc>
          <w:tcPr>
            <w:tcW w:type="dxa" w:w="1136"/>
          </w:tcPr>
          <w:p>
            <w:r>
              <w:t>-25.745127</w:t>
            </w:r>
          </w:p>
        </w:tc>
      </w:tr>
      <w:tr>
        <w:tc>
          <w:tcPr>
            <w:tcW w:type="dxa" w:w="1136"/>
          </w:tcPr>
          <w:p>
            <w:r>
              <w:t>salary_transfer_freq_12m</w:t>
            </w:r>
          </w:p>
        </w:tc>
        <w:tc>
          <w:tcPr>
            <w:tcW w:type="dxa" w:w="1136"/>
          </w:tcPr>
          <w:p>
            <w:r>
              <w:t>(7.0, 8.0]</w:t>
            </w:r>
          </w:p>
        </w:tc>
        <w:tc>
          <w:tcPr>
            <w:tcW w:type="dxa" w:w="1136"/>
          </w:tcPr>
          <w:p>
            <w:r>
              <w:t>5382</w:t>
            </w:r>
          </w:p>
        </w:tc>
        <w:tc>
          <w:tcPr>
            <w:tcW w:type="dxa" w:w="1136"/>
          </w:tcPr>
          <w:p>
            <w:r>
              <w:t>259</w:t>
            </w:r>
          </w:p>
        </w:tc>
        <w:tc>
          <w:tcPr>
            <w:tcW w:type="dxa" w:w="1136"/>
          </w:tcPr>
          <w:p>
            <w:r>
              <w:t>5123</w:t>
            </w:r>
          </w:p>
        </w:tc>
        <w:tc>
          <w:tcPr>
            <w:tcW w:type="dxa" w:w="1136"/>
          </w:tcPr>
          <w:p>
            <w:r>
              <w:t>0.283091</w:t>
            </w:r>
          </w:p>
        </w:tc>
        <w:tc>
          <w:tcPr>
            <w:tcW w:type="dxa" w:w="1136"/>
          </w:tcPr>
          <w:p>
            <w:r>
              <w:t>0.016355</w:t>
            </w:r>
          </w:p>
        </w:tc>
        <w:tc>
          <w:tcPr>
            <w:tcW w:type="dxa" w:w="1136"/>
          </w:tcPr>
          <w:p>
            <w:r>
              <w:t>-0.958772</w:t>
            </w:r>
          </w:p>
        </w:tc>
        <w:tc>
          <w:tcPr>
            <w:tcW w:type="dxa" w:w="1136"/>
          </w:tcPr>
          <w:p>
            <w:r>
              <w:t>15.663043</w:t>
            </w:r>
          </w:p>
        </w:tc>
      </w:tr>
      <w:tr>
        <w:tc>
          <w:tcPr>
            <w:tcW w:type="dxa" w:w="1136"/>
          </w:tcPr>
          <w:p>
            <w:r>
              <w:t>salary_transfer_freq_12m</w:t>
            </w:r>
          </w:p>
        </w:tc>
        <w:tc>
          <w:tcPr>
            <w:tcW w:type="dxa" w:w="1136"/>
          </w:tcPr>
          <w:p>
            <w:r>
              <w:t>(8.0, 9.0]</w:t>
            </w:r>
          </w:p>
        </w:tc>
        <w:tc>
          <w:tcPr>
            <w:tcW w:type="dxa" w:w="1136"/>
          </w:tcPr>
          <w:p>
            <w:r>
              <w:t>4776</w:t>
            </w:r>
          </w:p>
        </w:tc>
        <w:tc>
          <w:tcPr>
            <w:tcW w:type="dxa" w:w="1136"/>
          </w:tcPr>
          <w:p>
            <w:r>
              <w:t>211</w:t>
            </w:r>
          </w:p>
        </w:tc>
        <w:tc>
          <w:tcPr>
            <w:tcW w:type="dxa" w:w="1136"/>
          </w:tcPr>
          <w:p>
            <w:r>
              <w:t>4565</w:t>
            </w:r>
          </w:p>
        </w:tc>
        <w:tc>
          <w:tcPr>
            <w:tcW w:type="dxa" w:w="1136"/>
          </w:tcPr>
          <w:p>
            <w:r>
              <w:t>0.372739</w:t>
            </w:r>
          </w:p>
        </w:tc>
        <w:tc>
          <w:tcPr>
            <w:tcW w:type="dxa" w:w="1136"/>
          </w:tcPr>
          <w:p>
            <w:r>
              <w:t>0.024217</w:t>
            </w:r>
          </w:p>
        </w:tc>
        <w:tc>
          <w:tcPr>
            <w:tcW w:type="dxa" w:w="1136"/>
          </w:tcPr>
          <w:p>
            <w:r>
              <w:t>-0.958772</w:t>
            </w:r>
          </w:p>
        </w:tc>
        <w:tc>
          <w:tcPr>
            <w:tcW w:type="dxa" w:w="1136"/>
          </w:tcPr>
          <w:p>
            <w:r>
              <w:t>20.623155</w:t>
            </w:r>
          </w:p>
        </w:tc>
      </w:tr>
      <w:tr>
        <w:tc>
          <w:tcPr>
            <w:tcW w:type="dxa" w:w="1136"/>
          </w:tcPr>
          <w:p>
            <w:r>
              <w:t>salary_transfer_freq_12m</w:t>
            </w:r>
          </w:p>
        </w:tc>
        <w:tc>
          <w:tcPr>
            <w:tcW w:type="dxa" w:w="1136"/>
          </w:tcPr>
          <w:p>
            <w:r>
              <w:t>(9.0, 12.0]</w:t>
            </w:r>
          </w:p>
        </w:tc>
        <w:tc>
          <w:tcPr>
            <w:tcW w:type="dxa" w:w="1136"/>
          </w:tcPr>
          <w:p>
            <w:r>
              <w:t>4181</w:t>
            </w:r>
          </w:p>
        </w:tc>
        <w:tc>
          <w:tcPr>
            <w:tcW w:type="dxa" w:w="1136"/>
          </w:tcPr>
          <w:p>
            <w:r>
              <w:t>129</w:t>
            </w:r>
          </w:p>
        </w:tc>
        <w:tc>
          <w:tcPr>
            <w:tcW w:type="dxa" w:w="1136"/>
          </w:tcPr>
          <w:p>
            <w:r>
              <w:t>4052</w:t>
            </w:r>
          </w:p>
        </w:tc>
        <w:tc>
          <w:tcPr>
            <w:tcW w:type="dxa" w:w="1136"/>
          </w:tcPr>
          <w:p>
            <w:r>
              <w:t>0.745577</w:t>
            </w:r>
          </w:p>
        </w:tc>
        <w:tc>
          <w:tcPr>
            <w:tcW w:type="dxa" w:w="1136"/>
          </w:tcPr>
          <w:p>
            <w:r>
              <w:t>0.072620</w:t>
            </w:r>
          </w:p>
        </w:tc>
        <w:tc>
          <w:tcPr>
            <w:tcW w:type="dxa" w:w="1136"/>
          </w:tcPr>
          <w:p>
            <w:r>
              <w:t>-0.958772</w:t>
            </w:r>
          </w:p>
        </w:tc>
        <w:tc>
          <w:tcPr>
            <w:tcW w:type="dxa" w:w="1136"/>
          </w:tcPr>
          <w:p>
            <w:r>
              <w:t>41.251752</w:t>
            </w:r>
          </w:p>
        </w:tc>
      </w:tr>
      <w:tr>
        <w:tc>
          <w:tcPr>
            <w:tcW w:type="dxa" w:w="1136"/>
          </w:tcPr>
          <w:p>
            <w:r>
              <w:t>loan_new_lender_freq_12m</w:t>
            </w:r>
          </w:p>
        </w:tc>
        <w:tc>
          <w:tcPr>
            <w:tcW w:type="dxa" w:w="1136"/>
          </w:tcPr>
          <w:p>
            <w:r>
              <w:t>(-0.001, 1.0]</w:t>
            </w:r>
          </w:p>
        </w:tc>
        <w:tc>
          <w:tcPr>
            <w:tcW w:type="dxa" w:w="1136"/>
          </w:tcPr>
          <w:p>
            <w:r>
              <w:t>18794</w:t>
            </w:r>
          </w:p>
        </w:tc>
        <w:tc>
          <w:tcPr>
            <w:tcW w:type="dxa" w:w="1136"/>
          </w:tcPr>
          <w:p>
            <w:r>
              <w:t>989</w:t>
            </w:r>
          </w:p>
        </w:tc>
        <w:tc>
          <w:tcPr>
            <w:tcW w:type="dxa" w:w="1136"/>
          </w:tcPr>
          <w:p>
            <w:r>
              <w:t>17805</w:t>
            </w:r>
          </w:p>
        </w:tc>
        <w:tc>
          <w:tcPr>
            <w:tcW w:type="dxa" w:w="1136"/>
          </w:tcPr>
          <w:p>
            <w:r>
              <w:t>0.188964</w:t>
            </w:r>
          </w:p>
        </w:tc>
        <w:tc>
          <w:tcPr>
            <w:tcW w:type="dxa" w:w="1136"/>
          </w:tcPr>
          <w:p>
            <w:r>
              <w:t>0.026497</w:t>
            </w:r>
          </w:p>
        </w:tc>
        <w:tc>
          <w:tcPr>
            <w:tcW w:type="dxa" w:w="1136"/>
          </w:tcPr>
          <w:p>
            <w:r>
              <w:t>-0.890002</w:t>
            </w:r>
          </w:p>
        </w:tc>
        <w:tc>
          <w:tcPr>
            <w:tcW w:type="dxa" w:w="1136"/>
          </w:tcPr>
          <w:p>
            <w:r>
              <w:t>9.705209</w:t>
            </w:r>
          </w:p>
        </w:tc>
      </w:tr>
      <w:tr>
        <w:tc>
          <w:tcPr>
            <w:tcW w:type="dxa" w:w="1136"/>
          </w:tcPr>
          <w:p>
            <w:r>
              <w:t>loan_new_lender_freq_12m</w:t>
            </w:r>
          </w:p>
        </w:tc>
        <w:tc>
          <w:tcPr>
            <w:tcW w:type="dxa" w:w="1136"/>
          </w:tcPr>
          <w:p>
            <w:r>
              <w:t>(1.0, 7.0]</w:t>
            </w:r>
          </w:p>
        </w:tc>
        <w:tc>
          <w:tcPr>
            <w:tcW w:type="dxa" w:w="1136"/>
          </w:tcPr>
          <w:p>
            <w:r>
              <w:t>4536</w:t>
            </w:r>
          </w:p>
        </w:tc>
        <w:tc>
          <w:tcPr>
            <w:tcW w:type="dxa" w:w="1136"/>
          </w:tcPr>
          <w:p>
            <w:r>
              <w:t>478</w:t>
            </w:r>
          </w:p>
        </w:tc>
        <w:tc>
          <w:tcPr>
            <w:tcW w:type="dxa" w:w="1136"/>
          </w:tcPr>
          <w:p>
            <w:r>
              <w:t>4058</w:t>
            </w:r>
          </w:p>
        </w:tc>
        <w:tc>
          <w:tcPr>
            <w:tcW w:type="dxa" w:w="1136"/>
          </w:tcPr>
          <w:p>
            <w:r>
              <w:t>-0.562741</w:t>
            </w:r>
          </w:p>
        </w:tc>
        <w:tc>
          <w:tcPr>
            <w:tcW w:type="dxa" w:w="1136"/>
          </w:tcPr>
          <w:p>
            <w:r>
              <w:t>0.078910</w:t>
            </w:r>
          </w:p>
        </w:tc>
        <w:tc>
          <w:tcPr>
            <w:tcW w:type="dxa" w:w="1136"/>
          </w:tcPr>
          <w:p>
            <w:r>
              <w:t>-0.890002</w:t>
            </w:r>
          </w:p>
        </w:tc>
        <w:tc>
          <w:tcPr>
            <w:tcW w:type="dxa" w:w="1136"/>
          </w:tcPr>
          <w:p>
            <w:r>
              <w:t>-28.902446</w:t>
            </w:r>
          </w:p>
        </w:tc>
      </w:tr>
      <w:tr>
        <w:tc>
          <w:tcPr>
            <w:tcW w:type="dxa" w:w="1136"/>
          </w:tcPr>
          <w:p>
            <w:r>
              <w:t>cb_cash_service_freq_6m</w:t>
            </w:r>
          </w:p>
        </w:tc>
        <w:tc>
          <w:tcPr>
            <w:tcW w:type="dxa" w:w="1136"/>
          </w:tcPr>
          <w:p>
            <w:r>
              <w:t>(-0.001, 1.0]</w:t>
            </w:r>
          </w:p>
        </w:tc>
        <w:tc>
          <w:tcPr>
            <w:tcW w:type="dxa" w:w="1136"/>
          </w:tcPr>
          <w:p>
            <w:r>
              <w:t>22653</w:t>
            </w:r>
          </w:p>
        </w:tc>
        <w:tc>
          <w:tcPr>
            <w:tcW w:type="dxa" w:w="1136"/>
          </w:tcPr>
          <w:p>
            <w:r>
              <w:t>1297</w:t>
            </w:r>
          </w:p>
        </w:tc>
        <w:tc>
          <w:tcPr>
            <w:tcW w:type="dxa" w:w="1136"/>
          </w:tcPr>
          <w:p>
            <w:r>
              <w:t>21356</w:t>
            </w:r>
          </w:p>
        </w:tc>
        <w:tc>
          <w:tcPr>
            <w:tcW w:type="dxa" w:w="1136"/>
          </w:tcPr>
          <w:p>
            <w:r>
              <w:t>0.099703</w:t>
            </w:r>
          </w:p>
        </w:tc>
        <w:tc>
          <w:tcPr>
            <w:tcW w:type="dxa" w:w="1136"/>
          </w:tcPr>
          <w:p>
            <w:r>
              <w:t>0.009242</w:t>
            </w:r>
          </w:p>
        </w:tc>
        <w:tc>
          <w:tcPr>
            <w:tcW w:type="dxa" w:w="1136"/>
          </w:tcPr>
          <w:p>
            <w:r>
              <w:t>-0.953657</w:t>
            </w:r>
          </w:p>
        </w:tc>
        <w:tc>
          <w:tcPr>
            <w:tcW w:type="dxa" w:w="1136"/>
          </w:tcPr>
          <w:p>
            <w:r>
              <w:t>5.486980</w:t>
            </w:r>
          </w:p>
        </w:tc>
      </w:tr>
      <w:tr>
        <w:tc>
          <w:tcPr>
            <w:tcW w:type="dxa" w:w="1136"/>
          </w:tcPr>
          <w:p>
            <w:r>
              <w:t>cb_cash_service_freq_6m</w:t>
            </w:r>
          </w:p>
        </w:tc>
        <w:tc>
          <w:tcPr>
            <w:tcW w:type="dxa" w:w="1136"/>
          </w:tcPr>
          <w:p>
            <w:r>
              <w:t>(1.0, 4.0]</w:t>
            </w:r>
          </w:p>
        </w:tc>
        <w:tc>
          <w:tcPr>
            <w:tcW w:type="dxa" w:w="1136"/>
          </w:tcPr>
          <w:p>
            <w:r>
              <w:t>677</w:t>
            </w:r>
          </w:p>
        </w:tc>
        <w:tc>
          <w:tcPr>
            <w:tcW w:type="dxa" w:w="1136"/>
          </w:tcPr>
          <w:p>
            <w:r>
              <w:t>170</w:t>
            </w:r>
          </w:p>
        </w:tc>
        <w:tc>
          <w:tcPr>
            <w:tcW w:type="dxa" w:w="1136"/>
          </w:tcPr>
          <w:p>
            <w:r>
              <w:t>507</w:t>
            </w:r>
          </w:p>
        </w:tc>
        <w:tc>
          <w:tcPr>
            <w:tcW w:type="dxa" w:w="1136"/>
          </w:tcPr>
          <w:p>
            <w:r>
              <w:t>-1.608864</w:t>
            </w:r>
          </w:p>
        </w:tc>
        <w:tc>
          <w:tcPr>
            <w:tcW w:type="dxa" w:w="1136"/>
          </w:tcPr>
          <w:p>
            <w:r>
              <w:t>0.149130</w:t>
            </w:r>
          </w:p>
        </w:tc>
        <w:tc>
          <w:tcPr>
            <w:tcW w:type="dxa" w:w="1136"/>
          </w:tcPr>
          <w:p>
            <w:r>
              <w:t>-0.953657</w:t>
            </w:r>
          </w:p>
        </w:tc>
        <w:tc>
          <w:tcPr>
            <w:tcW w:type="dxa" w:w="1136"/>
          </w:tcPr>
          <w:p>
            <w:r>
              <w:t>-88.541343</w:t>
            </w:r>
          </w:p>
        </w:tc>
      </w:tr>
      <w:tr>
        <w:tc>
          <w:tcPr>
            <w:tcW w:type="dxa" w:w="1136"/>
          </w:tcPr>
          <w:p>
            <w:r>
              <w:t>int_dq_days_max_12m</w:t>
            </w:r>
          </w:p>
        </w:tc>
        <w:tc>
          <w:tcPr>
            <w:tcW w:type="dxa" w:w="1136"/>
          </w:tcPr>
          <w:p>
            <w:r>
              <w:t>(-0.001, 33.0]</w:t>
            </w:r>
          </w:p>
        </w:tc>
        <w:tc>
          <w:tcPr>
            <w:tcW w:type="dxa" w:w="1136"/>
          </w:tcPr>
          <w:p>
            <w:r>
              <w:t>18709</w:t>
            </w:r>
          </w:p>
        </w:tc>
        <w:tc>
          <w:tcPr>
            <w:tcW w:type="dxa" w:w="1136"/>
          </w:tcPr>
          <w:p>
            <w:r>
              <w:t>875</w:t>
            </w:r>
          </w:p>
        </w:tc>
        <w:tc>
          <w:tcPr>
            <w:tcW w:type="dxa" w:w="1136"/>
          </w:tcPr>
          <w:p>
            <w:r>
              <w:t>17834</w:t>
            </w:r>
          </w:p>
        </w:tc>
        <w:tc>
          <w:tcPr>
            <w:tcW w:type="dxa" w:w="1136"/>
          </w:tcPr>
          <w:p>
            <w:r>
              <w:t>0.313062</w:t>
            </w:r>
          </w:p>
        </w:tc>
        <w:tc>
          <w:tcPr>
            <w:tcW w:type="dxa" w:w="1136"/>
          </w:tcPr>
          <w:p>
            <w:r>
              <w:t>0.068642</w:t>
            </w:r>
          </w:p>
        </w:tc>
        <w:tc>
          <w:tcPr>
            <w:tcW w:type="dxa" w:w="1136"/>
          </w:tcPr>
          <w:p>
            <w:r>
              <w:t>-0.928334</w:t>
            </w:r>
          </w:p>
        </w:tc>
        <w:tc>
          <w:tcPr>
            <w:tcW w:type="dxa" w:w="1136"/>
          </w:tcPr>
          <w:p>
            <w:r>
              <w:t>16.771387</w:t>
            </w:r>
          </w:p>
        </w:tc>
      </w:tr>
      <w:tr>
        <w:tc>
          <w:tcPr>
            <w:tcW w:type="dxa" w:w="1136"/>
          </w:tcPr>
          <w:p>
            <w:r>
              <w:t>int_dq_days_max_12m</w:t>
            </w:r>
          </w:p>
        </w:tc>
        <w:tc>
          <w:tcPr>
            <w:tcW w:type="dxa" w:w="1136"/>
          </w:tcPr>
          <w:p>
            <w:r>
              <w:t>(33.0, 72.0]</w:t>
            </w:r>
          </w:p>
        </w:tc>
        <w:tc>
          <w:tcPr>
            <w:tcW w:type="dxa" w:w="1136"/>
          </w:tcPr>
          <w:p>
            <w:r>
              <w:t>4621</w:t>
            </w:r>
          </w:p>
        </w:tc>
        <w:tc>
          <w:tcPr>
            <w:tcW w:type="dxa" w:w="1136"/>
          </w:tcPr>
          <w:p>
            <w:r>
              <w:t>592</w:t>
            </w:r>
          </w:p>
        </w:tc>
        <w:tc>
          <w:tcPr>
            <w:tcW w:type="dxa" w:w="1136"/>
          </w:tcPr>
          <w:p>
            <w:r>
              <w:t>4029</w:t>
            </w:r>
          </w:p>
        </w:tc>
        <w:tc>
          <w:tcPr>
            <w:tcW w:type="dxa" w:w="1136"/>
          </w:tcPr>
          <w:p>
            <w:r>
              <w:t>-0.783809</w:t>
            </w:r>
          </w:p>
        </w:tc>
        <w:tc>
          <w:tcPr>
            <w:tcW w:type="dxa" w:w="1136"/>
          </w:tcPr>
          <w:p>
            <w:r>
              <w:t>0.171859</w:t>
            </w:r>
          </w:p>
        </w:tc>
        <w:tc>
          <w:tcPr>
            <w:tcW w:type="dxa" w:w="1136"/>
          </w:tcPr>
          <w:p>
            <w:r>
              <w:t>-0.928334</w:t>
            </w:r>
          </w:p>
        </w:tc>
        <w:tc>
          <w:tcPr>
            <w:tcW w:type="dxa" w:w="1136"/>
          </w:tcPr>
          <w:p>
            <w:r>
              <w:t>-41.990319</w:t>
            </w:r>
          </w:p>
        </w:tc>
      </w:tr>
      <w:tr>
        <w:tc>
          <w:tcPr>
            <w:tcW w:type="dxa" w:w="1136"/>
          </w:tcPr>
          <w:p>
            <w:r>
              <w:t>salary_transfer_avg_amt_6m</w:t>
            </w:r>
          </w:p>
        </w:tc>
        <w:tc>
          <w:tcPr>
            <w:tcW w:type="dxa" w:w="1136"/>
          </w:tcPr>
          <w:p>
            <w:r>
              <w:t>(-0.001, 1359283.347]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276</w:t>
            </w:r>
          </w:p>
        </w:tc>
        <w:tc>
          <w:tcPr>
            <w:tcW w:type="dxa" w:w="1136"/>
          </w:tcPr>
          <w:p>
            <w:r>
              <w:t>4390</w:t>
            </w:r>
          </w:p>
        </w:tc>
        <w:tc>
          <w:tcPr>
            <w:tcW w:type="dxa" w:w="1136"/>
          </w:tcPr>
          <w:p>
            <w:r>
              <w:t>0.065107</w:t>
            </w:r>
          </w:p>
        </w:tc>
        <w:tc>
          <w:tcPr>
            <w:tcW w:type="dxa" w:w="1136"/>
          </w:tcPr>
          <w:p>
            <w:r>
              <w:t>0.000824</w:t>
            </w:r>
          </w:p>
        </w:tc>
        <w:tc>
          <w:tcPr>
            <w:tcW w:type="dxa" w:w="1136"/>
          </w:tcPr>
          <w:p>
            <w:r>
              <w:t>-1.754992</w:t>
            </w:r>
          </w:p>
        </w:tc>
        <w:tc>
          <w:tcPr>
            <w:tcW w:type="dxa" w:w="1136"/>
          </w:tcPr>
          <w:p>
            <w:r>
              <w:t>6.593868</w:t>
            </w:r>
          </w:p>
        </w:tc>
      </w:tr>
      <w:tr>
        <w:tc>
          <w:tcPr>
            <w:tcW w:type="dxa" w:w="1136"/>
          </w:tcPr>
          <w:p>
            <w:r>
              <w:t>salary_transfer_avg_amt_6m</w:t>
            </w:r>
          </w:p>
        </w:tc>
        <w:tc>
          <w:tcPr>
            <w:tcW w:type="dxa" w:w="1136"/>
          </w:tcPr>
          <w:p>
            <w:r>
              <w:t>(1359283.347, 1789512.733]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299</w:t>
            </w:r>
          </w:p>
        </w:tc>
        <w:tc>
          <w:tcPr>
            <w:tcW w:type="dxa" w:w="1136"/>
          </w:tcPr>
          <w:p>
            <w:r>
              <w:t>4367</w:t>
            </w:r>
          </w:p>
        </w:tc>
        <w:tc>
          <w:tcPr>
            <w:tcW w:type="dxa" w:w="1136"/>
          </w:tcPr>
          <w:p>
            <w:r>
              <w:t>-0.020188</w:t>
            </w:r>
          </w:p>
        </w:tc>
        <w:tc>
          <w:tcPr>
            <w:tcW w:type="dxa" w:w="1136"/>
          </w:tcPr>
          <w:p>
            <w:r>
              <w:t>0.000082</w:t>
            </w:r>
          </w:p>
        </w:tc>
        <w:tc>
          <w:tcPr>
            <w:tcW w:type="dxa" w:w="1136"/>
          </w:tcPr>
          <w:p>
            <w:r>
              <w:t>-1.754992</w:t>
            </w:r>
          </w:p>
        </w:tc>
        <w:tc>
          <w:tcPr>
            <w:tcW w:type="dxa" w:w="1136"/>
          </w:tcPr>
          <w:p>
            <w:r>
              <w:t>-2.044598</w:t>
            </w:r>
          </w:p>
        </w:tc>
      </w:tr>
      <w:tr>
        <w:tc>
          <w:tcPr>
            <w:tcW w:type="dxa" w:w="1136"/>
          </w:tcPr>
          <w:p>
            <w:r>
              <w:t>salary_transfer_avg_amt_6m</w:t>
            </w:r>
          </w:p>
        </w:tc>
        <w:tc>
          <w:tcPr>
            <w:tcW w:type="dxa" w:w="1136"/>
          </w:tcPr>
          <w:p>
            <w:r>
              <w:t>(1789512.733, 2286686.7]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303</w:t>
            </w:r>
          </w:p>
        </w:tc>
        <w:tc>
          <w:tcPr>
            <w:tcW w:type="dxa" w:w="1136"/>
          </w:tcPr>
          <w:p>
            <w:r>
              <w:t>4363</w:t>
            </w:r>
          </w:p>
        </w:tc>
        <w:tc>
          <w:tcPr>
            <w:tcW w:type="dxa" w:w="1136"/>
          </w:tcPr>
          <w:p>
            <w:r>
              <w:t>-0.034394</w:t>
            </w:r>
          </w:p>
        </w:tc>
        <w:tc>
          <w:tcPr>
            <w:tcW w:type="dxa" w:w="1136"/>
          </w:tcPr>
          <w:p>
            <w:r>
              <w:t>0.000240</w:t>
            </w:r>
          </w:p>
        </w:tc>
        <w:tc>
          <w:tcPr>
            <w:tcW w:type="dxa" w:w="1136"/>
          </w:tcPr>
          <w:p>
            <w:r>
              <w:t>-1.754992</w:t>
            </w:r>
          </w:p>
        </w:tc>
        <w:tc>
          <w:tcPr>
            <w:tcW w:type="dxa" w:w="1136"/>
          </w:tcPr>
          <w:p>
            <w:r>
              <w:t>-3.483296</w:t>
            </w:r>
          </w:p>
        </w:tc>
      </w:tr>
      <w:tr>
        <w:tc>
          <w:tcPr>
            <w:tcW w:type="dxa" w:w="1136"/>
          </w:tcPr>
          <w:p>
            <w:r>
              <w:t>salary_transfer_avg_amt_6m</w:t>
            </w:r>
          </w:p>
        </w:tc>
        <w:tc>
          <w:tcPr>
            <w:tcW w:type="dxa" w:w="1136"/>
          </w:tcPr>
          <w:p>
            <w:r>
              <w:t>(2286686.7, 3193824.533]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296</w:t>
            </w:r>
          </w:p>
        </w:tc>
        <w:tc>
          <w:tcPr>
            <w:tcW w:type="dxa" w:w="1136"/>
          </w:tcPr>
          <w:p>
            <w:r>
              <w:t>4370</w:t>
            </w:r>
          </w:p>
        </w:tc>
        <w:tc>
          <w:tcPr>
            <w:tcW w:type="dxa" w:w="1136"/>
          </w:tcPr>
          <w:p>
            <w:r>
              <w:t>-0.009417</w:t>
            </w:r>
          </w:p>
        </w:tc>
        <w:tc>
          <w:tcPr>
            <w:tcW w:type="dxa" w:w="1136"/>
          </w:tcPr>
          <w:p>
            <w:r>
              <w:t>0.000018</w:t>
            </w:r>
          </w:p>
        </w:tc>
        <w:tc>
          <w:tcPr>
            <w:tcW w:type="dxa" w:w="1136"/>
          </w:tcPr>
          <w:p>
            <w:r>
              <w:t>-1.754992</w:t>
            </w:r>
          </w:p>
        </w:tc>
        <w:tc>
          <w:tcPr>
            <w:tcW w:type="dxa" w:w="1136"/>
          </w:tcPr>
          <w:p>
            <w:r>
              <w:t>-0.953761</w:t>
            </w:r>
          </w:p>
        </w:tc>
      </w:tr>
      <w:tr>
        <w:tc>
          <w:tcPr>
            <w:tcW w:type="dxa" w:w="1136"/>
          </w:tcPr>
          <w:p>
            <w:r>
              <w:t>salary_transfer_avg_amt_6m</w:t>
            </w:r>
          </w:p>
        </w:tc>
        <w:tc>
          <w:tcPr>
            <w:tcW w:type="dxa" w:w="1136"/>
          </w:tcPr>
          <w:p>
            <w:r>
              <w:t>(3193824.533, 35117721.0]</w:t>
            </w:r>
          </w:p>
        </w:tc>
        <w:tc>
          <w:tcPr>
            <w:tcW w:type="dxa" w:w="1136"/>
          </w:tcPr>
          <w:p>
            <w:r>
              <w:t>4666</w:t>
            </w:r>
          </w:p>
        </w:tc>
        <w:tc>
          <w:tcPr>
            <w:tcW w:type="dxa" w:w="1136"/>
          </w:tcPr>
          <w:p>
            <w:r>
              <w:t>293</w:t>
            </w:r>
          </w:p>
        </w:tc>
        <w:tc>
          <w:tcPr>
            <w:tcW w:type="dxa" w:w="1136"/>
          </w:tcPr>
          <w:p>
            <w:r>
              <w:t>4373</w:t>
            </w:r>
          </w:p>
        </w:tc>
        <w:tc>
          <w:tcPr>
            <w:tcW w:type="dxa" w:w="1136"/>
          </w:tcPr>
          <w:p>
            <w:r>
              <w:t>0.001456</w:t>
            </w:r>
          </w:p>
        </w:tc>
        <w:tc>
          <w:tcPr>
            <w:tcW w:type="dxa" w:w="1136"/>
          </w:tcPr>
          <w:p>
            <w:r>
              <w:t>0.000000</w:t>
            </w:r>
          </w:p>
        </w:tc>
        <w:tc>
          <w:tcPr>
            <w:tcW w:type="dxa" w:w="1136"/>
          </w:tcPr>
          <w:p>
            <w:r>
              <w:t>-1.754992</w:t>
            </w:r>
          </w:p>
        </w:tc>
        <w:tc>
          <w:tcPr>
            <w:tcW w:type="dxa" w:w="1136"/>
          </w:tcPr>
          <w:p>
            <w:r>
              <w:t>0.147432</w:t>
            </w:r>
          </w:p>
        </w:tc>
      </w:tr>
      <w:tr>
        <w:tc>
          <w:tcPr>
            <w:tcW w:type="dxa" w:w="1136"/>
          </w:tcPr>
          <w:p>
            <w:r>
              <w:t>loan_exposure_nonbank_share</w:t>
            </w:r>
          </w:p>
        </w:tc>
        <w:tc>
          <w:tcPr>
            <w:tcW w:type="dxa" w:w="1136"/>
          </w:tcPr>
          <w:p>
            <w:r>
              <w:t>(-0.001, 0.167]</w:t>
            </w:r>
          </w:p>
        </w:tc>
        <w:tc>
          <w:tcPr>
            <w:tcW w:type="dxa" w:w="1136"/>
          </w:tcPr>
          <w:p>
            <w:r>
              <w:t>8669</w:t>
            </w:r>
          </w:p>
        </w:tc>
        <w:tc>
          <w:tcPr>
            <w:tcW w:type="dxa" w:w="1136"/>
          </w:tcPr>
          <w:p>
            <w:r>
              <w:t>364</w:t>
            </w:r>
          </w:p>
        </w:tc>
        <w:tc>
          <w:tcPr>
            <w:tcW w:type="dxa" w:w="1136"/>
          </w:tcPr>
          <w:p>
            <w:r>
              <w:t>8305</w:t>
            </w:r>
          </w:p>
        </w:tc>
        <w:tc>
          <w:tcPr>
            <w:tcW w:type="dxa" w:w="1136"/>
          </w:tcPr>
          <w:p>
            <w:r>
              <w:t>0.425883</w:t>
            </w:r>
          </w:p>
        </w:tc>
        <w:tc>
          <w:tcPr>
            <w:tcW w:type="dxa" w:w="1136"/>
          </w:tcPr>
          <w:p>
            <w:r>
              <w:t>0.056106</w:t>
            </w:r>
          </w:p>
        </w:tc>
        <w:tc>
          <w:tcPr>
            <w:tcW w:type="dxa" w:w="1136"/>
          </w:tcPr>
          <w:p>
            <w:r>
              <w:t>-0.943829</w:t>
            </w:r>
          </w:p>
        </w:tc>
        <w:tc>
          <w:tcPr>
            <w:tcW w:type="dxa" w:w="1136"/>
          </w:tcPr>
          <w:p>
            <w:r>
              <w:t>23.196267</w:t>
            </w:r>
          </w:p>
        </w:tc>
      </w:tr>
      <w:tr>
        <w:tc>
          <w:tcPr>
            <w:tcW w:type="dxa" w:w="1136"/>
          </w:tcPr>
          <w:p>
            <w:r>
              <w:t>loan_exposure_nonbank_share</w:t>
            </w:r>
          </w:p>
        </w:tc>
        <w:tc>
          <w:tcPr>
            <w:tcW w:type="dxa" w:w="1136"/>
          </w:tcPr>
          <w:p>
            <w:r>
              <w:t>(0.167, 0.333]</w:t>
            </w:r>
          </w:p>
        </w:tc>
        <w:tc>
          <w:tcPr>
            <w:tcW w:type="dxa" w:w="1136"/>
          </w:tcPr>
          <w:p>
            <w:r>
              <w:t>5212</w:t>
            </w:r>
          </w:p>
        </w:tc>
        <w:tc>
          <w:tcPr>
            <w:tcW w:type="dxa" w:w="1136"/>
          </w:tcPr>
          <w:p>
            <w:r>
              <w:t>359</w:t>
            </w:r>
          </w:p>
        </w:tc>
        <w:tc>
          <w:tcPr>
            <w:tcW w:type="dxa" w:w="1136"/>
          </w:tcPr>
          <w:p>
            <w:r>
              <w:t>4853</w:t>
            </w:r>
          </w:p>
        </w:tc>
        <w:tc>
          <w:tcPr>
            <w:tcW w:type="dxa" w:w="1136"/>
          </w:tcPr>
          <w:p>
            <w:r>
              <w:t>-0.097546</w:t>
            </w:r>
          </w:p>
        </w:tc>
        <w:tc>
          <w:tcPr>
            <w:tcW w:type="dxa" w:w="1136"/>
          </w:tcPr>
          <w:p>
            <w:r>
              <w:t>0.002219</w:t>
            </w:r>
          </w:p>
        </w:tc>
        <w:tc>
          <w:tcPr>
            <w:tcW w:type="dxa" w:w="1136"/>
          </w:tcPr>
          <w:p>
            <w:r>
              <w:t>-0.943829</w:t>
            </w:r>
          </w:p>
        </w:tc>
        <w:tc>
          <w:tcPr>
            <w:tcW w:type="dxa" w:w="1136"/>
          </w:tcPr>
          <w:p>
            <w:r>
              <w:t>-5.312983</w:t>
            </w:r>
          </w:p>
        </w:tc>
      </w:tr>
      <w:tr>
        <w:tc>
          <w:tcPr>
            <w:tcW w:type="dxa" w:w="1136"/>
          </w:tcPr>
          <w:p>
            <w:r>
              <w:t>loan_exposure_nonbank_share</w:t>
            </w:r>
          </w:p>
        </w:tc>
        <w:tc>
          <w:tcPr>
            <w:tcW w:type="dxa" w:w="1136"/>
          </w:tcPr>
          <w:p>
            <w:r>
              <w:t>(0.333, 0.5]</w:t>
            </w:r>
          </w:p>
        </w:tc>
        <w:tc>
          <w:tcPr>
            <w:tcW w:type="dxa" w:w="1136"/>
          </w:tcPr>
          <w:p>
            <w:r>
              <w:t>4823</w:t>
            </w:r>
          </w:p>
        </w:tc>
        <w:tc>
          <w:tcPr>
            <w:tcW w:type="dxa" w:w="1136"/>
          </w:tcPr>
          <w:p>
            <w:r>
              <w:t>390</w:t>
            </w:r>
          </w:p>
        </w:tc>
        <w:tc>
          <w:tcPr>
            <w:tcW w:type="dxa" w:w="1136"/>
          </w:tcPr>
          <w:p>
            <w:r>
              <w:t>4433</w:t>
            </w:r>
          </w:p>
        </w:tc>
        <w:tc>
          <w:tcPr>
            <w:tcW w:type="dxa" w:w="1136"/>
          </w:tcPr>
          <w:p>
            <w:r>
              <w:t>-0.270891</w:t>
            </w:r>
          </w:p>
        </w:tc>
        <w:tc>
          <w:tcPr>
            <w:tcW w:type="dxa" w:w="1136"/>
          </w:tcPr>
          <w:p>
            <w:r>
              <w:t>0.017089</w:t>
            </w:r>
          </w:p>
        </w:tc>
        <w:tc>
          <w:tcPr>
            <w:tcW w:type="dxa" w:w="1136"/>
          </w:tcPr>
          <w:p>
            <w:r>
              <w:t>-0.943829</w:t>
            </w:r>
          </w:p>
        </w:tc>
        <w:tc>
          <w:tcPr>
            <w:tcW w:type="dxa" w:w="1136"/>
          </w:tcPr>
          <w:p>
            <w:r>
              <w:t>-14.754436</w:t>
            </w:r>
          </w:p>
        </w:tc>
      </w:tr>
      <w:tr>
        <w:tc>
          <w:tcPr>
            <w:tcW w:type="dxa" w:w="1136"/>
          </w:tcPr>
          <w:p>
            <w:r>
              <w:t>loan_exposure_nonbank_share</w:t>
            </w:r>
          </w:p>
        </w:tc>
        <w:tc>
          <w:tcPr>
            <w:tcW w:type="dxa" w:w="1136"/>
          </w:tcPr>
          <w:p>
            <w:r>
              <w:t>(0.5, 2.0]</w:t>
            </w:r>
          </w:p>
        </w:tc>
        <w:tc>
          <w:tcPr>
            <w:tcW w:type="dxa" w:w="1136"/>
          </w:tcPr>
          <w:p>
            <w:r>
              <w:t>2942</w:t>
            </w:r>
          </w:p>
        </w:tc>
        <w:tc>
          <w:tcPr>
            <w:tcW w:type="dxa" w:w="1136"/>
          </w:tcPr>
          <w:p>
            <w:r>
              <w:t>297</w:t>
            </w:r>
          </w:p>
        </w:tc>
        <w:tc>
          <w:tcPr>
            <w:tcW w:type="dxa" w:w="1136"/>
          </w:tcPr>
          <w:p>
            <w:r>
              <w:t>2645</w:t>
            </w:r>
          </w:p>
        </w:tc>
        <w:tc>
          <w:tcPr>
            <w:tcW w:type="dxa" w:w="1136"/>
          </w:tcPr>
          <w:p>
            <w:r>
              <w:t>-0.514882</w:t>
            </w:r>
          </w:p>
        </w:tc>
        <w:tc>
          <w:tcPr>
            <w:tcW w:type="dxa" w:w="1136"/>
          </w:tcPr>
          <w:p>
            <w:r>
              <w:t>0.041949</w:t>
            </w:r>
          </w:p>
        </w:tc>
        <w:tc>
          <w:tcPr>
            <w:tcW w:type="dxa" w:w="1136"/>
          </w:tcPr>
          <w:p>
            <w:r>
              <w:t>-0.943829</w:t>
            </w:r>
          </w:p>
        </w:tc>
        <w:tc>
          <w:tcPr>
            <w:tcW w:type="dxa" w:w="1136"/>
          </w:tcPr>
          <w:p>
            <w:r>
              <w:t>-28.043716</w:t>
            </w:r>
          </w:p>
        </w:tc>
      </w:tr>
      <w:tr>
        <w:tc>
          <w:tcPr>
            <w:tcW w:type="dxa" w:w="1136"/>
          </w:tcPr>
          <w:p>
            <w:r>
              <w:t>loan_exposure_nonbank_share</w:t>
            </w:r>
          </w:p>
        </w:tc>
        <w:tc>
          <w:tcPr>
            <w:tcW w:type="dxa" w:w="1136"/>
          </w:tcPr>
          <w:p>
            <w:r>
              <w:t>MISSING</w:t>
            </w:r>
          </w:p>
        </w:tc>
        <w:tc>
          <w:tcPr>
            <w:tcW w:type="dxa" w:w="1136"/>
          </w:tcPr>
          <w:p>
            <w:r>
              <w:t>1684</w:t>
            </w:r>
          </w:p>
        </w:tc>
        <w:tc>
          <w:tcPr>
            <w:tcW w:type="dxa" w:w="1136"/>
          </w:tcPr>
          <w:p>
            <w:r>
              <w:t>57</w:t>
            </w:r>
          </w:p>
        </w:tc>
        <w:tc>
          <w:tcPr>
            <w:tcW w:type="dxa" w:w="1136"/>
          </w:tcPr>
          <w:p>
            <w:r>
              <w:t>1627</w:t>
            </w:r>
          </w:p>
        </w:tc>
        <w:tc>
          <w:tcPr>
            <w:tcW w:type="dxa" w:w="1136"/>
          </w:tcPr>
          <w:p>
            <w:r>
              <w:t>0.649866</w:t>
            </w:r>
          </w:p>
        </w:tc>
        <w:tc>
          <w:tcPr>
            <w:tcW w:type="dxa" w:w="1136"/>
          </w:tcPr>
          <w:p>
            <w:r>
              <w:t>0.023111</w:t>
            </w:r>
          </w:p>
        </w:tc>
        <w:tc>
          <w:tcPr>
            <w:tcW w:type="dxa" w:w="1136"/>
          </w:tcPr>
          <w:p>
            <w:r>
              <w:t>-0.943829</w:t>
            </w:r>
          </w:p>
        </w:tc>
        <w:tc>
          <w:tcPr>
            <w:tcW w:type="dxa" w:w="1136"/>
          </w:tcPr>
          <w:p>
            <w:r>
              <w:t>35.395774</w:t>
            </w:r>
          </w:p>
        </w:tc>
      </w:tr>
    </w:tbl>
    <w:p>
      <w:r>
        <w:t>Displayed 25 rows out of 30.</w:t>
      </w:r>
    </w:p>
    <w:p>
      <w:pPr>
        <w:pStyle w:val="Heading1"/>
      </w:pPr>
      <w:r>
        <w:t>9. Code Module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>
              <w:t>role</w:t>
            </w:r>
          </w:p>
        </w:tc>
      </w:tr>
      <w:tr>
        <w:tc>
          <w:tcPr>
            <w:tcW w:type="dxa" w:w="5112"/>
          </w:tcPr>
          <w:p>
            <w:r>
              <w:t>src/population_definition.py</w:t>
            </w:r>
          </w:p>
        </w:tc>
        <w:tc>
          <w:tcPr>
            <w:tcW w:type="dxa" w:w="5112"/>
          </w:tcPr>
          <w:p>
            <w:r>
              <w:t>development population and waterfall</w:t>
            </w:r>
          </w:p>
        </w:tc>
      </w:tr>
      <w:tr>
        <w:tc>
          <w:tcPr>
            <w:tcW w:type="dxa" w:w="5112"/>
          </w:tcPr>
          <w:p>
            <w:r>
              <w:t>src/time_structure.py</w:t>
            </w:r>
          </w:p>
        </w:tc>
        <w:tc>
          <w:tcPr>
            <w:tcW w:type="dxa" w:w="5112"/>
          </w:tcPr>
          <w:p>
            <w:r>
              <w:t>observation, performance, and split definitions</w:t>
            </w:r>
          </w:p>
        </w:tc>
      </w:tr>
      <w:tr>
        <w:tc>
          <w:tcPr>
            <w:tcW w:type="dxa" w:w="5112"/>
          </w:tcPr>
          <w:p>
            <w:r>
              <w:t>src/bad_definition.py</w:t>
            </w:r>
          </w:p>
        </w:tc>
        <w:tc>
          <w:tcPr>
            <w:tcW w:type="dxa" w:w="5112"/>
          </w:tcPr>
          <w:p>
            <w:r>
              <w:t>policy bad-definition logic</w:t>
            </w:r>
          </w:p>
        </w:tc>
      </w:tr>
      <w:tr>
        <w:tc>
          <w:tcPr>
            <w:tcW w:type="dxa" w:w="5112"/>
          </w:tcPr>
          <w:p>
            <w:r>
              <w:t>src/label_builder.py</w:t>
            </w:r>
          </w:p>
        </w:tc>
        <w:tc>
          <w:tcPr>
            <w:tcW w:type="dxa" w:w="5112"/>
          </w:tcPr>
          <w:p>
            <w:r>
              <w:t>proxy label fallback and label schema</w:t>
            </w:r>
          </w:p>
        </w:tc>
      </w:tr>
      <w:tr>
        <w:tc>
          <w:tcPr>
            <w:tcW w:type="dxa" w:w="5112"/>
          </w:tcPr>
          <w:p>
            <w:r>
              <w:t>src/base_dataset_schema.py</w:t>
            </w:r>
          </w:p>
        </w:tc>
        <w:tc>
          <w:tcPr>
            <w:tcW w:type="dxa" w:w="5112"/>
          </w:tcPr>
          <w:p>
            <w:r>
              <w:t>raw schema, domains, and raw-to-feature mapping</w:t>
            </w:r>
          </w:p>
        </w:tc>
      </w:tr>
      <w:tr>
        <w:tc>
          <w:tcPr>
            <w:tcW w:type="dxa" w:w="5112"/>
          </w:tcPr>
          <w:p>
            <w:r>
              <w:t>src/candidate_features.py</w:t>
            </w:r>
          </w:p>
        </w:tc>
        <w:tc>
          <w:tcPr>
            <w:tcW w:type="dxa" w:w="5112"/>
          </w:tcPr>
          <w:p>
            <w:r>
              <w:t>behavior feature generation from raw variables</w:t>
            </w:r>
          </w:p>
        </w:tc>
      </w:tr>
      <w:tr>
        <w:tc>
          <w:tcPr>
            <w:tcW w:type="dxa" w:w="5112"/>
          </w:tcPr>
          <w:p>
            <w:r>
              <w:t>src/variable_screening.py</w:t>
            </w:r>
          </w:p>
        </w:tc>
        <w:tc>
          <w:tcPr>
            <w:tcW w:type="dxa" w:w="5112"/>
          </w:tcPr>
          <w:p>
            <w:r>
              <w:t>fine classing, IV, correlation, representative selection</w:t>
            </w:r>
          </w:p>
        </w:tc>
      </w:tr>
      <w:tr>
        <w:tc>
          <w:tcPr>
            <w:tcW w:type="dxa" w:w="5112"/>
          </w:tcPr>
          <w:p>
            <w:r>
              <w:t>src/scorecard_modeling.py</w:t>
            </w:r>
          </w:p>
        </w:tc>
        <w:tc>
          <w:tcPr>
            <w:tcW w:type="dxa" w:w="5112"/>
          </w:tcPr>
          <w:p>
            <w:r>
              <w:t>WoE, logistic regression, case analysis, score table</w:t>
            </w:r>
          </w:p>
        </w:tc>
      </w:tr>
      <w:tr>
        <w:tc>
          <w:tcPr>
            <w:tcW w:type="dxa" w:w="5112"/>
          </w:tcPr>
          <w:p>
            <w:r>
              <w:t>src/scorecard_validation.py</w:t>
            </w:r>
          </w:p>
        </w:tc>
        <w:tc>
          <w:tcPr>
            <w:tcW w:type="dxa" w:w="5112"/>
          </w:tcPr>
          <w:p>
            <w:r>
              <w:t>provisional scorecard validation metrics</w:t>
            </w:r>
          </w:p>
        </w:tc>
      </w:tr>
      <w:tr>
        <w:tc>
          <w:tcPr>
            <w:tcW w:type="dxa" w:w="5112"/>
          </w:tcPr>
          <w:p>
            <w:r>
              <w:t>src/word_report.py</w:t>
            </w:r>
          </w:p>
        </w:tc>
        <w:tc>
          <w:tcPr>
            <w:tcW w:type="dxa" w:w="5112"/>
          </w:tcPr>
          <w:p>
            <w:r>
              <w:t>Word report and pipeline figure generation</w:t>
            </w:r>
          </w:p>
        </w:tc>
      </w:tr>
    </w:tbl>
    <w:p>
      <w:pPr>
        <w:pStyle w:val="Heading1"/>
      </w:pPr>
      <w:r>
        <w:t>10. Key Assumptions And Limitations</w:t>
      </w:r>
    </w:p>
    <w:p>
      <w:pPr>
        <w:pStyle w:val="ListBullet"/>
      </w:pPr>
      <w:r>
        <w:t>The current executable label is a proxy snapshot label, not a forward 12M borrower-level bad flag.</w:t>
      </w:r>
    </w:p>
    <w:p>
      <w:pPr>
        <w:pStyle w:val="ListBullet"/>
      </w:pPr>
      <w:r>
        <w:t>The current scorecard is therefore suitable for process demonstration, code review, and provisional analytics only.</w:t>
      </w:r>
    </w:p>
    <w:p>
      <w:pPr>
        <w:pStyle w:val="ListBullet"/>
      </w:pPr>
      <w:r>
        <w:t>All feature engineering is intentionally raw-data-first and reference-month aligned.</w:t>
      </w:r>
    </w:p>
    <w:p>
      <w:pPr>
        <w:pStyle w:val="ListBullet"/>
      </w:pPr>
      <w:r>
        <w:t>Development / validation / OOT separation is time-based, not random.</w:t>
      </w:r>
    </w:p>
    <w:p>
      <w:pPr>
        <w:pStyle w:val="ListBullet"/>
      </w:pPr>
      <w:r>
        <w:t>The final regulatory package should be refreshed once real forward performance events become available.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