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DB8" w:rsidRPr="00FC7DB8" w:rsidRDefault="00FC7DB8" w:rsidP="00FC7DB8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FC7DB8">
        <w:rPr>
          <w:rFonts w:ascii="Verdana" w:eastAsia="Times New Roman" w:hAnsi="Verdana" w:cs="Times New Roman"/>
          <w:color w:val="CB1403"/>
          <w:sz w:val="33"/>
        </w:rPr>
        <w:t>Интерполяционные кубические сплайны</w:t>
      </w:r>
    </w:p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shd w:val="clear" w:color="auto" w:fill="FFFFFF"/>
        </w:rPr>
        <w:t>Интерполяционный кубический сплайн</w:t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– функция</w:t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323850" cy="200025"/>
            <wp:effectExtent l="19050" t="0" r="0" b="0"/>
            <wp:docPr id="1" name="Рисунок 1" descr="http://www.algmet.narod.ru/theory_a4m/spline/Image2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lgmet.narod.ru/theory_a4m/spline/Image237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 обладающая следующими свойствами:</w:t>
      </w:r>
    </w:p>
    <w:p w:rsidR="00FC7DB8" w:rsidRPr="00FC7DB8" w:rsidRDefault="00FC7DB8" w:rsidP="00FC7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1381125" cy="228600"/>
            <wp:effectExtent l="19050" t="0" r="9525" b="0"/>
            <wp:docPr id="2" name="Рисунок 2" descr="http://www.algmet.narod.ru/theory_a4m/spline/Image2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lgmet.narod.ru/theory_a4m/spline/Image238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;</w:t>
      </w:r>
    </w:p>
    <w:p w:rsidR="00FC7DB8" w:rsidRPr="00FC7DB8" w:rsidRDefault="00FC7DB8" w:rsidP="00FC7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на каждом отрезке</w:t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33400" cy="228600"/>
            <wp:effectExtent l="19050" t="0" r="0" b="0"/>
            <wp:docPr id="3" name="Рисунок 3" descr="http://www.algmet.narod.ru/theory_a4m/spline/Image2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lgmet.narod.ru/theory_a4m/spline/Image23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,</w:t>
      </w:r>
      <w:r w:rsidRPr="00FC7DB8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885825" cy="200025"/>
            <wp:effectExtent l="19050" t="0" r="9525" b="0"/>
            <wp:docPr id="4" name="Рисунок 4" descr="http://www.algmet.narod.ru/theory_a4m/spline/Image2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algmet.narod.ru/theory_a4m/spline/Image24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 функция</w:t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323850" cy="200025"/>
            <wp:effectExtent l="19050" t="0" r="0" b="0"/>
            <wp:docPr id="5" name="Рисунок 5" descr="http://www.algmet.narod.ru/theory_a4m/spline/Image2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lgmet.narod.ru/theory_a4m/spline/Image24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имеет вид</w:t>
      </w:r>
    </w:p>
    <w:p w:rsidR="00FC7DB8" w:rsidRPr="00FC7DB8" w:rsidRDefault="00FC7DB8" w:rsidP="00FC7DB8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2952750" cy="247650"/>
            <wp:effectExtent l="19050" t="0" r="0" b="0"/>
            <wp:docPr id="6" name="Рисунок 6" descr="http://www.algmet.narod.ru/theory_a4m/spline/Image2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algmet.narod.ru/theory_a4m/spline/Image242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,</w:t>
      </w:r>
      <w:r w:rsidRPr="00FC7DB8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885825" cy="200025"/>
            <wp:effectExtent l="19050" t="0" r="9525" b="0"/>
            <wp:docPr id="7" name="Рисунок 7" descr="http://www.algmet.narod.ru/theory_a4m/spline/Image2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lgmet.narod.ru/theory_a4m/spline/Image24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;</w:t>
      </w:r>
    </w:p>
    <w:p w:rsidR="00FC7DB8" w:rsidRPr="00FC7DB8" w:rsidRDefault="00FC7DB8" w:rsidP="00FC7D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на всем отрезке задания</w:t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476250" cy="228600"/>
            <wp:effectExtent l="19050" t="0" r="0" b="0"/>
            <wp:docPr id="8" name="Рисунок 8" descr="http://www.algmet.narod.ru/theory_a4m/spline/Image2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algmet.narod.ru/theory_a4m/spline/Image24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функция</w:t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323850" cy="200025"/>
            <wp:effectExtent l="19050" t="0" r="0" b="0"/>
            <wp:docPr id="9" name="Рисунок 9" descr="http://www.algmet.narod.ru/theory_a4m/spline/Image2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algmet.narod.ru/theory_a4m/spline/Image24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DB8" w:rsidRPr="00FC7DB8" w:rsidRDefault="00FC7DB8" w:rsidP="00FC7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7DB8">
        <w:rPr>
          <w:rFonts w:ascii="Times New Roman" w:eastAsia="Times New Roman" w:hAnsi="Times New Roman" w:cs="Times New Roman"/>
          <w:color w:val="000000"/>
          <w:sz w:val="27"/>
        </w:rPr>
        <w:t>имеет непрерывную вторую производную.</w:t>
      </w:r>
    </w:p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Так как сплайн</w:t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323850" cy="200025"/>
            <wp:effectExtent l="19050" t="0" r="0" b="0"/>
            <wp:docPr id="10" name="Рисунок 10" descr="http://www.algmet.narod.ru/theory_a4m/spline/Image2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algmet.narod.ru/theory_a4m/spline/Image245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на каждом из отрезков</w:t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33400" cy="228600"/>
            <wp:effectExtent l="19050" t="0" r="0" b="0"/>
            <wp:docPr id="11" name="Рисунок 11" descr="http://www.algmet.narod.ru/theory_a4m/spline/Image2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algmet.narod.ru/theory_a4m/spline/Image24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определяется четырьмя коэффициентами, то для его полного построения на всем отрезке задания</w:t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476250" cy="228600"/>
            <wp:effectExtent l="19050" t="0" r="0" b="0"/>
            <wp:docPr id="12" name="Рисунок 12" descr="http://www.algmet.narod.ru/theory_a4m/spline/Image2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algmet.narod.ru/theory_a4m/spline/Image247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необходимо найти всего</w:t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200025" cy="171450"/>
            <wp:effectExtent l="19050" t="0" r="9525" b="0"/>
            <wp:docPr id="13" name="Рисунок 13" descr="http://www.algmet.narod.ru/theory_a4m/spline/Image2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algmet.narod.ru/theory_a4m/spline/Image248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чисел.</w:t>
      </w:r>
    </w:p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Для выполнения третьего условия достаточно потребовать непрерывность сплайна во всех внутренних узлах</w:t>
      </w:r>
    </w:p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1219200" cy="228600"/>
            <wp:effectExtent l="19050" t="0" r="0" b="0"/>
            <wp:docPr id="14" name="Рисунок 14" descr="http://www.algmet.narod.ru/theory_a4m/spline/Image2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algmet.narod.ru/theory_a4m/spline/Image249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,</w:t>
      </w:r>
      <w:r w:rsidRPr="00FC7DB8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914400" cy="200025"/>
            <wp:effectExtent l="19050" t="0" r="0" b="0"/>
            <wp:docPr id="15" name="Рисунок 15" descr="http://www.algmet.narod.ru/theory_a4m/spline/Image2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algmet.narod.ru/theory_a4m/spline/Image25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3257550" cy="247650"/>
            <wp:effectExtent l="19050" t="0" r="0" b="0"/>
            <wp:docPr id="16" name="Рисунок 16" descr="http://www.algmet.narod.ru/theory_a4m/spline/Image2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algmet.narod.ru/theory_a4m/spline/Image251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923925" cy="228600"/>
            <wp:effectExtent l="19050" t="0" r="9525" b="0"/>
            <wp:docPr id="17" name="Рисунок 17" descr="http://www.algmet.narod.ru/theory_a4m/spline/Image2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algmet.narod.ru/theory_a4m/spline/Image252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1762125" cy="247650"/>
            <wp:effectExtent l="19050" t="0" r="9525" b="0"/>
            <wp:docPr id="18" name="Рисунок 18" descr="http://www.algmet.narod.ru/theory_a4m/spline/Image2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algmet.narod.ru/theory_a4m/spline/Image253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,</w:t>
      </w:r>
    </w:p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а также его первой</w:t>
      </w:r>
    </w:p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1219200" cy="238125"/>
            <wp:effectExtent l="19050" t="0" r="0" b="0"/>
            <wp:docPr id="19" name="Рисунок 19" descr="http://www.algmet.narod.ru/theory_a4m/spline/Image2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algmet.narod.ru/theory_a4m/spline/Image254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,</w:t>
      </w:r>
      <w:r w:rsidRPr="00FC7DB8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914400" cy="200025"/>
            <wp:effectExtent l="19050" t="0" r="0" b="0"/>
            <wp:docPr id="20" name="Рисунок 20" descr="http://www.algmet.narod.ru/theory_a4m/spline/Image2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algmet.narod.ru/theory_a4m/spline/Image25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1343025" cy="247650"/>
            <wp:effectExtent l="19050" t="0" r="9525" b="0"/>
            <wp:docPr id="21" name="Рисунок 21" descr="http://www.algmet.narod.ru/theory_a4m/spline/Image2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algmet.narod.ru/theory_a4m/spline/Image255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и второй производных в этих узлах</w:t>
      </w:r>
    </w:p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1228725" cy="238125"/>
            <wp:effectExtent l="19050" t="0" r="9525" b="0"/>
            <wp:docPr id="22" name="Рисунок 22" descr="http://www.algmet.narod.ru/theory_a4m/spline/Image2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algmet.narod.ru/theory_a4m/spline/Image256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,</w:t>
      </w:r>
      <w:r w:rsidRPr="00FC7DB8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914400" cy="200025"/>
            <wp:effectExtent l="19050" t="0" r="0" b="0"/>
            <wp:docPr id="23" name="Рисунок 23" descr="http://www.algmet.narod.ru/theory_a4m/spline/Image2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algmet.narod.ru/theory_a4m/spline/Image25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933450" cy="238125"/>
            <wp:effectExtent l="19050" t="0" r="0" b="0"/>
            <wp:docPr id="24" name="Рисунок 24" descr="http://www.algmet.narod.ru/theory_a4m/spline/Image2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algmet.narod.ru/theory_a4m/spline/Image257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Вместе с первым требованием</w:t>
      </w:r>
    </w:p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457200" cy="228600"/>
            <wp:effectExtent l="19050" t="0" r="0" b="0"/>
            <wp:docPr id="25" name="Рисунок 25" descr="http://www.algmet.narod.ru/theory_a4m/spline/Image2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algmet.narod.ru/theory_a4m/spline/Image258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,</w:t>
      </w:r>
      <w:r w:rsidRPr="00FC7DB8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695325" cy="200025"/>
            <wp:effectExtent l="19050" t="0" r="9525" b="0"/>
            <wp:docPr id="26" name="Рисунок 26" descr="http://www.algmet.narod.ru/theory_a4m/spline/Image2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algmet.narod.ru/theory_a4m/spline/Image259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получается</w:t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419100" cy="171450"/>
            <wp:effectExtent l="19050" t="0" r="0" b="0"/>
            <wp:docPr id="27" name="Рисунок 27" descr="http://www.algmet.narod.ru/theory_a4m/spline/Image2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algmet.narod.ru/theory_a4m/spline/Image260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неравенства.</w:t>
      </w:r>
    </w:p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Из вышеприведенных уравнений получается следующая система линейных уравнений:</w:t>
      </w:r>
    </w:p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3505200" cy="438150"/>
            <wp:effectExtent l="19050" t="0" r="0" b="0"/>
            <wp:docPr id="28" name="Рисунок 28" descr="http://www.algmet.narod.ru/theory_a4m/spline/Image2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algmet.narod.ru/theory_a4m/spline/Image261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,</w:t>
      </w:r>
      <w:r w:rsidRPr="00FC7DB8">
        <w:rPr>
          <w:rFonts w:ascii="Verdana" w:eastAsia="Times New Roman" w:hAnsi="Verdana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914400" cy="200025"/>
            <wp:effectExtent l="19050" t="0" r="0" b="0"/>
            <wp:docPr id="29" name="Рисунок 29" descr="http://www.algmet.narod.ru/theory_a4m/spline/Image2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algmet.narod.ru/theory_a4m/spline/Image25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,</w:t>
      </w:r>
    </w:p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proofErr w:type="gramStart"/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которую</w:t>
      </w:r>
      <w:proofErr w:type="gramEnd"/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можно решить методом прогонки (см. “Системы линейных уравнений”).</w:t>
      </w:r>
    </w:p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Недостающие два условия можно получить, задав значения вторых производных на концах отрезка</w:t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476250" cy="228600"/>
            <wp:effectExtent l="19050" t="0" r="0" b="0"/>
            <wp:docPr id="30" name="Рисунок 30" descr="http://www.algmet.narod.ru/theory_a4m/spline/Image2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algmet.narod.ru/theory_a4m/spline/Image247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.</w:t>
      </w:r>
    </w:p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Граничные условия первого типа. Задание на концах отрезка</w:t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476250" cy="228600"/>
            <wp:effectExtent l="19050" t="0" r="0" b="0"/>
            <wp:docPr id="31" name="Рисунок 31" descr="http://www.algmet.narod.ru/theory_a4m/spline/Image2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algmet.narod.ru/theory_a4m/spline/Image26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значений первой производной искомой функции:</w:t>
      </w:r>
    </w:p>
    <w:tbl>
      <w:tblPr>
        <w:tblW w:w="8715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7756"/>
        <w:gridCol w:w="959"/>
      </w:tblGrid>
      <w:tr w:rsidR="00FC7DB8" w:rsidRPr="00FC7DB8" w:rsidTr="00FC7DB8">
        <w:trPr>
          <w:tblCellSpacing w:w="0" w:type="dxa"/>
          <w:jc w:val="center"/>
        </w:trPr>
        <w:tc>
          <w:tcPr>
            <w:tcW w:w="4450" w:type="pct"/>
            <w:vAlign w:val="center"/>
            <w:hideMark/>
          </w:tcPr>
          <w:p w:rsidR="00FC7DB8" w:rsidRPr="00FC7DB8" w:rsidRDefault="00FC7DB8" w:rsidP="00FC7D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00125" cy="457200"/>
                  <wp:effectExtent l="19050" t="0" r="9525" b="0"/>
                  <wp:docPr id="32" name="Рисунок 32" descr="http://www.algmet.narod.ru/theory_a4m/spline/Image26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algmet.narod.ru/theory_a4m/spline/Image26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pct"/>
            <w:vAlign w:val="center"/>
            <w:hideMark/>
          </w:tcPr>
          <w:p w:rsidR="00FC7DB8" w:rsidRPr="00FC7DB8" w:rsidRDefault="00FC7DB8" w:rsidP="00FC7D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DB8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Граничные условия второго типа. Задание на концах отрезка</w:t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476250" cy="228600"/>
            <wp:effectExtent l="19050" t="0" r="0" b="0"/>
            <wp:docPr id="33" name="Рисунок 33" descr="http://www.algmet.narod.ru/theory_a4m/spline/Image2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algmet.narod.ru/theory_a4m/spline/Image264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значений второй производной искомой функции:</w:t>
      </w:r>
    </w:p>
    <w:tbl>
      <w:tblPr>
        <w:tblW w:w="8715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7756"/>
        <w:gridCol w:w="959"/>
      </w:tblGrid>
      <w:tr w:rsidR="00FC7DB8" w:rsidRPr="00FC7DB8" w:rsidTr="00FC7DB8">
        <w:trPr>
          <w:tblCellSpacing w:w="0" w:type="dxa"/>
          <w:jc w:val="center"/>
        </w:trPr>
        <w:tc>
          <w:tcPr>
            <w:tcW w:w="4450" w:type="pct"/>
            <w:vAlign w:val="center"/>
            <w:hideMark/>
          </w:tcPr>
          <w:p w:rsidR="00FC7DB8" w:rsidRPr="00FC7DB8" w:rsidRDefault="00FC7DB8" w:rsidP="00FC7D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76325" cy="457200"/>
                  <wp:effectExtent l="19050" t="0" r="9525" b="0"/>
                  <wp:docPr id="34" name="Рисунок 34" descr="http://www.algmet.narod.ru/theory_a4m/spline/Image26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algmet.narod.ru/theory_a4m/spline/Image26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pct"/>
            <w:vAlign w:val="center"/>
            <w:hideMark/>
          </w:tcPr>
          <w:p w:rsidR="00FC7DB8" w:rsidRPr="00FC7DB8" w:rsidRDefault="00FC7DB8" w:rsidP="00FC7D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DB8"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Граничные условия третьего типа (периодические условия). Используются, когда интерполируемая функция является периодической с периодом</w:t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723900" cy="228600"/>
            <wp:effectExtent l="19050" t="0" r="0" b="0"/>
            <wp:docPr id="35" name="Рисунок 35" descr="http://www.algmet.narod.ru/theory_a4m/spline/Image2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algmet.narod.ru/theory_a4m/spline/Image266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:</w:t>
      </w:r>
    </w:p>
    <w:tbl>
      <w:tblPr>
        <w:tblW w:w="8715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7756"/>
        <w:gridCol w:w="959"/>
      </w:tblGrid>
      <w:tr w:rsidR="00FC7DB8" w:rsidRPr="00FC7DB8" w:rsidTr="00FC7DB8">
        <w:trPr>
          <w:tblCellSpacing w:w="0" w:type="dxa"/>
          <w:jc w:val="center"/>
        </w:trPr>
        <w:tc>
          <w:tcPr>
            <w:tcW w:w="4450" w:type="pct"/>
            <w:vAlign w:val="center"/>
            <w:hideMark/>
          </w:tcPr>
          <w:p w:rsidR="00FC7DB8" w:rsidRPr="00FC7DB8" w:rsidRDefault="00FC7DB8" w:rsidP="00FC7D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66800" cy="457200"/>
                  <wp:effectExtent l="19050" t="0" r="0" b="0"/>
                  <wp:docPr id="36" name="Рисунок 36" descr="http://www.algmet.narod.ru/theory_a4m/spline/Image26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algmet.narod.ru/theory_a4m/spline/Image26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pct"/>
            <w:vAlign w:val="center"/>
            <w:hideMark/>
          </w:tcPr>
          <w:p w:rsidR="00FC7DB8" w:rsidRPr="00FC7DB8" w:rsidRDefault="00FC7DB8" w:rsidP="00FC7D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DB8">
              <w:rPr>
                <w:rFonts w:ascii="Times New Roman" w:eastAsia="Times New Roman" w:hAnsi="Times New Roman" w:cs="Times New Roman"/>
                <w:sz w:val="24"/>
                <w:szCs w:val="24"/>
              </w:rPr>
              <w:t>(3)</w:t>
            </w:r>
          </w:p>
        </w:tc>
      </w:tr>
    </w:tbl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Граничные условия четвертого типа.</w:t>
      </w:r>
    </w:p>
    <w:tbl>
      <w:tblPr>
        <w:tblW w:w="8715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7756"/>
        <w:gridCol w:w="959"/>
      </w:tblGrid>
      <w:tr w:rsidR="00FC7DB8" w:rsidRPr="00FC7DB8" w:rsidTr="00FC7DB8">
        <w:trPr>
          <w:tblCellSpacing w:w="0" w:type="dxa"/>
          <w:jc w:val="center"/>
        </w:trPr>
        <w:tc>
          <w:tcPr>
            <w:tcW w:w="4450" w:type="pct"/>
            <w:vAlign w:val="center"/>
            <w:hideMark/>
          </w:tcPr>
          <w:p w:rsidR="00FC7DB8" w:rsidRPr="00FC7DB8" w:rsidRDefault="00FC7DB8" w:rsidP="00FC7D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81150" cy="457200"/>
                  <wp:effectExtent l="19050" t="0" r="0" b="0"/>
                  <wp:docPr id="37" name="Рисунок 37" descr="http://www.algmet.narod.ru/theory_a4m/spline/Image26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algmet.narod.ru/theory_a4m/spline/Image26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pct"/>
            <w:vAlign w:val="center"/>
            <w:hideMark/>
          </w:tcPr>
          <w:p w:rsidR="00FC7DB8" w:rsidRPr="00FC7DB8" w:rsidRDefault="00FC7DB8" w:rsidP="00FC7D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DB8"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</w:tr>
    </w:tbl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Позволяют уменьшить число разрывов третьей производной во внутренних узлах</w:t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476250" cy="228600"/>
            <wp:effectExtent l="19050" t="0" r="0" b="0"/>
            <wp:docPr id="38" name="Рисунок 38" descr="http://www.algmet.narod.ru/theory_a4m/spline/Image2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algmet.narod.ru/theory_a4m/spline/Image264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.</w:t>
      </w:r>
    </w:p>
    <w:p w:rsidR="00FC7DB8" w:rsidRPr="00FC7DB8" w:rsidRDefault="00FC7DB8" w:rsidP="00FC7DB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В случае</w:t>
      </w:r>
      <w:proofErr w:type="gramStart"/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proofErr w:type="gramEnd"/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если нет дополнительной информации о поведении аппроксимируемой функции, то используются естественные краевые условия (5), которые могут привести к резкому снижению точности аппроксимации вблизи концов отрезка</w:t>
      </w:r>
      <w:r w:rsidRPr="00FC7DB8"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Verdana" w:eastAsia="Times New Roman" w:hAnsi="Verdana" w:cs="Times New Roman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476250" cy="228600"/>
            <wp:effectExtent l="19050" t="0" r="0" b="0"/>
            <wp:docPr id="39" name="Рисунок 39" descr="http://www.algmet.narod.ru/theory_a4m/spline/Image2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algmet.narod.ru/theory_a4m/spline/Image264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7DB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 т.к. вне интервала график представляет из себя прямую линию.</w:t>
      </w:r>
    </w:p>
    <w:tbl>
      <w:tblPr>
        <w:tblW w:w="8715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8715"/>
      </w:tblGrid>
      <w:tr w:rsidR="00FC7DB8" w:rsidRPr="00FC7DB8" w:rsidTr="00FC7DB8">
        <w:trPr>
          <w:tblCellSpacing w:w="0" w:type="dxa"/>
          <w:jc w:val="center"/>
        </w:trPr>
        <w:tc>
          <w:tcPr>
            <w:tcW w:w="4550" w:type="pct"/>
            <w:vAlign w:val="center"/>
            <w:hideMark/>
          </w:tcPr>
          <w:p w:rsidR="00FC7DB8" w:rsidRPr="00FC7DB8" w:rsidRDefault="00FC7DB8" w:rsidP="00FC7D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04850" cy="457200"/>
                  <wp:effectExtent l="19050" t="0" r="0" b="0"/>
                  <wp:docPr id="40" name="Рисунок 40" descr="http://www.algmet.narod.ru/theory_a4m/spline/Image26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algmet.narod.ru/theory_a4m/spline/Image26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FC7DB8"/>
    <w:sectPr w:rsidR="00000000" w:rsidSect="00FC7D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66CCF"/>
    <w:multiLevelType w:val="multilevel"/>
    <w:tmpl w:val="8030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FC7DB8"/>
    <w:rsid w:val="00FC7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ews">
    <w:name w:val="news"/>
    <w:basedOn w:val="a0"/>
    <w:rsid w:val="00FC7DB8"/>
  </w:style>
  <w:style w:type="character" w:customStyle="1" w:styleId="apple-converted-space">
    <w:name w:val="apple-converted-space"/>
    <w:basedOn w:val="a0"/>
    <w:rsid w:val="00FC7DB8"/>
  </w:style>
  <w:style w:type="character" w:customStyle="1" w:styleId="nblock">
    <w:name w:val="nblock"/>
    <w:basedOn w:val="a0"/>
    <w:rsid w:val="00FC7DB8"/>
  </w:style>
  <w:style w:type="paragraph" w:styleId="a3">
    <w:name w:val="Normal (Web)"/>
    <w:basedOn w:val="a"/>
    <w:uiPriority w:val="99"/>
    <w:unhideWhenUsed/>
    <w:rsid w:val="00FC7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C7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7D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2012-04-26T00:44:00Z</dcterms:created>
  <dcterms:modified xsi:type="dcterms:W3CDTF">2012-04-26T00:45:00Z</dcterms:modified>
</cp:coreProperties>
</file>