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门市参考价为100元，文旅卡用户可免费入园，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不包含玻璃栈道等未提及的其他二次费用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0C773C34"/>
    <w:rsid w:val="0CCE3D62"/>
    <w:rsid w:val="0E9444F5"/>
    <w:rsid w:val="13041789"/>
    <w:rsid w:val="14CB5976"/>
    <w:rsid w:val="1CC948F8"/>
    <w:rsid w:val="23DC1B5F"/>
    <w:rsid w:val="26486CBA"/>
    <w:rsid w:val="36467AC7"/>
    <w:rsid w:val="420C3BF3"/>
    <w:rsid w:val="4C9B63CF"/>
    <w:rsid w:val="54243C37"/>
    <w:rsid w:val="5FD0061B"/>
    <w:rsid w:val="65B65B32"/>
    <w:rsid w:val="67CD4EF0"/>
    <w:rsid w:val="6A3823AF"/>
    <w:rsid w:val="6C2B0680"/>
    <w:rsid w:val="6E404D26"/>
    <w:rsid w:val="77C92744"/>
    <w:rsid w:val="78D522CA"/>
    <w:rsid w:val="795C1C3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755</Words>
  <Characters>770</Characters>
  <Lines>0</Lines>
  <Paragraphs>0</Paragraphs>
  <TotalTime>0</TotalTime>
  <ScaleCrop>false</ScaleCrop>
  <LinksUpToDate>false</LinksUpToDate>
  <CharactersWithSpaces>772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