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5CA7B6">
      <w:pPr>
        <w:ind w:firstLine="880" w:firstLineChars="20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中南欧洲牧场景区的观光火车极具仪式感，既可带游客饱览异国他乡的欧式风情美景，又可在丛林大冒险项目中进行原始探索，还能在各个站点与动物亲密互动，体验感十足。</w:t>
      </w:r>
    </w:p>
    <w:p w14:paraId="7F9ADAEA">
      <w:pPr>
        <w:ind w:firstLine="88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中南欧洲牧场观光火车为浙江省首列双轨环线观光火车。欧洲牧场设置12个欧盟核心国主题园区，每一个园区都有上下车站点，通过欧式复古蒸汽火车串联，您可以观赏荷兰的郁金香花海，与网红风车打卡合影；也可以沉醉于法国的红酒酒庄，品尝地道的法国红酒；可以化身为西班牙斗牛士，与牛共舞之余品尝西班牙火腿；也可以体验英国皇家贵族生活，与设特兰矮马和大马士革山羊做朋友。</w:t>
      </w:r>
    </w:p>
    <w:p w14:paraId="44D99602">
      <w:pPr>
        <w:ind w:left="425" w:hanging="425"/>
      </w:pPr>
    </w:p>
    <w:p w14:paraId="4495E306">
      <w:pPr>
        <w:ind w:left="425" w:hanging="425"/>
      </w:pPr>
    </w:p>
    <w:p w14:paraId="58990F13">
      <w:pPr>
        <w:ind w:left="425" w:hanging="425"/>
      </w:pPr>
    </w:p>
    <w:p w14:paraId="0651F2A5">
      <w:pPr>
        <w:ind w:left="425" w:hanging="425"/>
      </w:pPr>
    </w:p>
    <w:p w14:paraId="0C966D80">
      <w:pPr>
        <w:ind w:left="425" w:hanging="425"/>
      </w:pPr>
    </w:p>
    <w:p w14:paraId="780D4488">
      <w:pPr>
        <w:ind w:left="425" w:hanging="425"/>
      </w:pPr>
    </w:p>
    <w:p w14:paraId="340DFD09">
      <w:pPr>
        <w:ind w:left="425" w:hanging="425"/>
      </w:pPr>
    </w:p>
    <w:p w14:paraId="00D24CE0">
      <w:pPr>
        <w:ind w:left="425" w:hanging="425"/>
      </w:pPr>
    </w:p>
    <w:p w14:paraId="7187DCCF">
      <w:pPr>
        <w:ind w:left="425" w:hanging="425"/>
      </w:pPr>
    </w:p>
    <w:p w14:paraId="16E8C9F7">
      <w:pPr>
        <w:ind w:left="425" w:hanging="425"/>
      </w:pPr>
    </w:p>
    <w:p w14:paraId="2CF1F501">
      <w:pPr>
        <w:ind w:left="425" w:hanging="425"/>
      </w:pPr>
    </w:p>
    <w:p w14:paraId="13E176FB">
      <w:pPr>
        <w:ind w:left="425" w:hanging="425"/>
      </w:pPr>
    </w:p>
    <w:p w14:paraId="0D8525AD">
      <w:pPr>
        <w:ind w:left="425" w:hanging="425"/>
      </w:pPr>
    </w:p>
    <w:p w14:paraId="37917C46">
      <w:pPr>
        <w:ind w:left="425" w:hanging="425"/>
      </w:pPr>
    </w:p>
    <w:p w14:paraId="782DD521">
      <w:pPr>
        <w:ind w:left="425" w:hanging="425"/>
      </w:pPr>
    </w:p>
    <w:p w14:paraId="38CAC4A6">
      <w:pPr>
        <w:ind w:left="425" w:hanging="425"/>
      </w:pPr>
    </w:p>
    <w:p w14:paraId="18F1601B">
      <w:pPr>
        <w:ind w:left="425" w:hanging="425"/>
      </w:pPr>
    </w:p>
    <w:p w14:paraId="570DD821">
      <w:pPr>
        <w:ind w:left="425" w:hanging="425"/>
      </w:pPr>
    </w:p>
    <w:p w14:paraId="645B2F81"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6D6FCB9C"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0B5F38C2">
      <w:pPr>
        <w:rPr>
          <w:rFonts w:hint="eastAsia"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0DF4A2E3">
      <w:pPr>
        <w:numPr>
          <w:numId w:val="0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1.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交通攻略：</w:t>
      </w:r>
    </w:p>
    <w:p w14:paraId="76925831"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公交：可乘坐安吉131路到中南百草园站，步行639米到达；</w:t>
      </w:r>
      <w: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</w:p>
    <w:p w14:paraId="1C7BD2FE"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自驾：请导航至湖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州市安吉县递铺街道三官村。</w:t>
      </w:r>
    </w:p>
    <w:p w14:paraId="0090C4D0">
      <w:pPr>
        <w:rPr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2.因设备整修、天气恶劣等情况，景区可能会采取闭园或调整开放时间等措施，为避免跑空等情况，请出行前请致电景区，确认景区是否正常开放，以免影响您的行程安排。</w:t>
      </w:r>
    </w:p>
    <w:p w14:paraId="4FA879F5">
      <w:p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3.请您在游玩时注意安全，不要在供电设施、未开发区域等危险地段游玩，老人或未成年人须在监护人陪同下进行游览。感谢您的支持和配合。</w:t>
      </w:r>
    </w:p>
    <w:p w14:paraId="5AB3E230">
      <w:p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636D7B"/>
    <w:multiLevelType w:val="singleLevel"/>
    <w:tmpl w:val="CE636D7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ZlZWExODMyNzU4ZTllZDQ0Y2JjZWU1YTQ2N2NhYjYifQ=="/>
  </w:docVars>
  <w:rsids>
    <w:rsidRoot w:val="67CD4EF0"/>
    <w:rsid w:val="004D09EB"/>
    <w:rsid w:val="00805B68"/>
    <w:rsid w:val="00A878BE"/>
    <w:rsid w:val="00D336ED"/>
    <w:rsid w:val="00E549DC"/>
    <w:rsid w:val="00EA0B0B"/>
    <w:rsid w:val="033B1F5A"/>
    <w:rsid w:val="05D20367"/>
    <w:rsid w:val="0BC56F5F"/>
    <w:rsid w:val="0C25691C"/>
    <w:rsid w:val="0E322139"/>
    <w:rsid w:val="14CB5976"/>
    <w:rsid w:val="1CC948F8"/>
    <w:rsid w:val="20586E69"/>
    <w:rsid w:val="23DC1B5F"/>
    <w:rsid w:val="26486CBA"/>
    <w:rsid w:val="2EBF4557"/>
    <w:rsid w:val="38E1266A"/>
    <w:rsid w:val="420C3BF3"/>
    <w:rsid w:val="67CD4EF0"/>
    <w:rsid w:val="6C2B0680"/>
    <w:rsid w:val="77C92744"/>
    <w:rsid w:val="78D522CA"/>
    <w:rsid w:val="7D957F29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449</Words>
  <Characters>456</Characters>
  <Lines>12</Lines>
  <Paragraphs>11</Paragraphs>
  <TotalTime>4</TotalTime>
  <ScaleCrop>false</ScaleCrop>
  <LinksUpToDate>false</LinksUpToDate>
  <CharactersWithSpaces>457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2024-09-13T02:53:00Z</dcterms:created>
  <dc:creator>Cyn</dc:creator>
  <cp:lastModifiedBy>王珺琰.</cp:lastModifiedBy>
  <dcterms:modified xsi:type="dcterms:W3CDTF">2024-11-14T05:57:42Z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14506D08D40E4BEDAD92C325380D0414_13</vt:lpwstr>
  </property>
</Properties>
</file>