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E205C" w:rsidRDefault="009C57DF">
      <w:r>
        <w:rPr>
          <w:noProof/>
          <w:lang w:val="en-GB" w:eastAsia="en-GB"/>
        </w:rPr>
        <w:drawing>
          <wp:anchor distT="0" distB="0" distL="114300" distR="114300" simplePos="0" relativeHeight="251642368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-66675</wp:posOffset>
            </wp:positionV>
            <wp:extent cx="7770495" cy="3381375"/>
            <wp:effectExtent l="19050" t="0" r="1905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049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D57DC" w:rsidRPr="000D57DC"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4" type="#_x0000_t202" style="position:absolute;margin-left:13.25pt;margin-top:68.25pt;width:379.2pt;height:153.2pt;z-index:-251655680;mso-position-horizontal-relative:text;mso-position-vertical-relative:text" filled="f" stroked="f">
            <v:textbox style="mso-next-textbox:#_x0000_s1074">
              <w:txbxContent>
                <w:p w:rsidR="00572B69" w:rsidRPr="00C07BA7" w:rsidRDefault="0033103D">
                  <w:pPr>
                    <w:rPr>
                      <w:rFonts w:ascii="Agency FB" w:hAnsi="Agency FB"/>
                      <w:b/>
                      <w:sz w:val="96"/>
                      <w:szCs w:val="72"/>
                    </w:rPr>
                  </w:pPr>
                  <w:r w:rsidRPr="00C07BA7">
                    <w:rPr>
                      <w:rFonts w:ascii="Agency FB" w:hAnsi="Agency FB" w:cs="Arial"/>
                      <w:b/>
                      <w:color w:val="3A3939"/>
                      <w:sz w:val="96"/>
                      <w:szCs w:val="72"/>
                    </w:rPr>
                    <w:t xml:space="preserve">Tatiana </w:t>
                  </w:r>
                  <w:proofErr w:type="spellStart"/>
                  <w:r w:rsidRPr="00C07BA7">
                    <w:rPr>
                      <w:rFonts w:ascii="Agency FB" w:hAnsi="Agency FB" w:cs="Arial"/>
                      <w:b/>
                      <w:color w:val="949783"/>
                      <w:sz w:val="96"/>
                      <w:szCs w:val="72"/>
                    </w:rPr>
                    <w:t>Soukiassian</w:t>
                  </w:r>
                  <w:proofErr w:type="spellEnd"/>
                </w:p>
              </w:txbxContent>
            </v:textbox>
          </v:shape>
        </w:pict>
      </w:r>
      <w:r w:rsidR="00155478">
        <w:rPr>
          <w:noProof/>
          <w:lang w:val="en-GB" w:eastAsia="en-GB"/>
        </w:rPr>
        <w:drawing>
          <wp:anchor distT="0" distB="0" distL="114300" distR="114300" simplePos="0" relativeHeight="251645440" behindDoc="0" locked="0" layoutInCell="1" allowOverlap="1">
            <wp:simplePos x="0" y="0"/>
            <wp:positionH relativeFrom="column">
              <wp:posOffset>5724525</wp:posOffset>
            </wp:positionH>
            <wp:positionV relativeFrom="paragraph">
              <wp:posOffset>1447800</wp:posOffset>
            </wp:positionV>
            <wp:extent cx="1714500" cy="47625"/>
            <wp:effectExtent l="19050" t="0" r="0" b="0"/>
            <wp:wrapNone/>
            <wp:docPr id="81" name="Picture 81" descr="contact-d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ontact-div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55478">
        <w:rPr>
          <w:noProof/>
          <w:lang w:val="en-GB" w:eastAsia="en-GB"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column">
              <wp:posOffset>5325110</wp:posOffset>
            </wp:positionH>
            <wp:positionV relativeFrom="paragraph">
              <wp:posOffset>1076325</wp:posOffset>
            </wp:positionV>
            <wp:extent cx="323850" cy="323850"/>
            <wp:effectExtent l="0" t="0" r="0" b="0"/>
            <wp:wrapTight wrapText="bothSides">
              <wp:wrapPolygon edited="0">
                <wp:start x="5082" y="2541"/>
                <wp:lineTo x="1271" y="12706"/>
                <wp:lineTo x="5082" y="17788"/>
                <wp:lineTo x="15247" y="17788"/>
                <wp:lineTo x="19059" y="12706"/>
                <wp:lineTo x="19059" y="7624"/>
                <wp:lineTo x="15247" y="2541"/>
                <wp:lineTo x="5082" y="2541"/>
              </wp:wrapPolygon>
            </wp:wrapTight>
            <wp:docPr id="15" name="Picture 14" descr="iconmonstr-email-9-icon-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monstr-email-9-icon-25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5478">
        <w:rPr>
          <w:noProof/>
          <w:lang w:val="en-GB" w:eastAsia="en-GB"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5324475</wp:posOffset>
            </wp:positionH>
            <wp:positionV relativeFrom="paragraph">
              <wp:posOffset>1504950</wp:posOffset>
            </wp:positionV>
            <wp:extent cx="323850" cy="323850"/>
            <wp:effectExtent l="0" t="0" r="0" b="0"/>
            <wp:wrapTight wrapText="bothSides">
              <wp:wrapPolygon edited="0">
                <wp:start x="5082" y="2541"/>
                <wp:lineTo x="1271" y="12706"/>
                <wp:lineTo x="5082" y="17788"/>
                <wp:lineTo x="15247" y="17788"/>
                <wp:lineTo x="19059" y="12706"/>
                <wp:lineTo x="19059" y="7624"/>
                <wp:lineTo x="15247" y="2541"/>
                <wp:lineTo x="5082" y="2541"/>
              </wp:wrapPolygon>
            </wp:wrapTight>
            <wp:docPr id="17" name="Picture 16" descr="Mob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bil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7A4E">
        <w:rPr>
          <w:noProof/>
          <w:lang w:val="en-GB" w:eastAsia="en-GB"/>
        </w:rPr>
        <w:drawing>
          <wp:anchor distT="0" distB="0" distL="114300" distR="114300" simplePos="0" relativeHeight="251649536" behindDoc="1" locked="0" layoutInCell="1" allowOverlap="1">
            <wp:simplePos x="0" y="0"/>
            <wp:positionH relativeFrom="column">
              <wp:posOffset>5325110</wp:posOffset>
            </wp:positionH>
            <wp:positionV relativeFrom="paragraph">
              <wp:posOffset>2362200</wp:posOffset>
            </wp:positionV>
            <wp:extent cx="323850" cy="323850"/>
            <wp:effectExtent l="0" t="0" r="0" b="0"/>
            <wp:wrapTight wrapText="bothSides">
              <wp:wrapPolygon edited="0">
                <wp:start x="5082" y="2541"/>
                <wp:lineTo x="1271" y="12706"/>
                <wp:lineTo x="5082" y="17788"/>
                <wp:lineTo x="15247" y="17788"/>
                <wp:lineTo x="19059" y="12706"/>
                <wp:lineTo x="19059" y="7624"/>
                <wp:lineTo x="15247" y="2541"/>
                <wp:lineTo x="5082" y="2541"/>
              </wp:wrapPolygon>
            </wp:wrapTight>
            <wp:docPr id="12" name="Picture 11" descr="iconmonstr-linkedin-4-icon-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monstr-linkedin-4-icon-25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7A4E">
        <w:rPr>
          <w:noProof/>
          <w:lang w:val="en-GB" w:eastAsia="en-GB"/>
        </w:rPr>
        <w:drawing>
          <wp:anchor distT="0" distB="0" distL="114300" distR="114300" simplePos="0" relativeHeight="251650560" behindDoc="1" locked="0" layoutInCell="1" allowOverlap="1">
            <wp:simplePos x="0" y="0"/>
            <wp:positionH relativeFrom="column">
              <wp:posOffset>5325110</wp:posOffset>
            </wp:positionH>
            <wp:positionV relativeFrom="paragraph">
              <wp:posOffset>2790190</wp:posOffset>
            </wp:positionV>
            <wp:extent cx="323850" cy="323850"/>
            <wp:effectExtent l="0" t="0" r="0" b="0"/>
            <wp:wrapTight wrapText="bothSides">
              <wp:wrapPolygon edited="0">
                <wp:start x="5082" y="2541"/>
                <wp:lineTo x="1271" y="12706"/>
                <wp:lineTo x="5082" y="17788"/>
                <wp:lineTo x="15247" y="17788"/>
                <wp:lineTo x="19059" y="12706"/>
                <wp:lineTo x="19059" y="7624"/>
                <wp:lineTo x="15247" y="2541"/>
                <wp:lineTo x="5082" y="2541"/>
              </wp:wrapPolygon>
            </wp:wrapTight>
            <wp:docPr id="13" name="Picture 12" descr="iconmonstr-twitter-4-icon-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monstr-twitter-4-icon-25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7A4E">
        <w:rPr>
          <w:noProof/>
          <w:lang w:val="en-GB" w:eastAsia="en-GB"/>
        </w:rPr>
        <w:drawing>
          <wp:anchor distT="0" distB="0" distL="114300" distR="114300" simplePos="0" relativeHeight="251651584" behindDoc="1" locked="0" layoutInCell="1" allowOverlap="1">
            <wp:simplePos x="0" y="0"/>
            <wp:positionH relativeFrom="column">
              <wp:posOffset>5325110</wp:posOffset>
            </wp:positionH>
            <wp:positionV relativeFrom="paragraph">
              <wp:posOffset>1933575</wp:posOffset>
            </wp:positionV>
            <wp:extent cx="323850" cy="323850"/>
            <wp:effectExtent l="0" t="0" r="0" b="0"/>
            <wp:wrapTight wrapText="bothSides">
              <wp:wrapPolygon edited="0">
                <wp:start x="5082" y="2541"/>
                <wp:lineTo x="1271" y="12706"/>
                <wp:lineTo x="5082" y="17788"/>
                <wp:lineTo x="15247" y="17788"/>
                <wp:lineTo x="19059" y="12706"/>
                <wp:lineTo x="19059" y="7624"/>
                <wp:lineTo x="15247" y="2541"/>
                <wp:lineTo x="5082" y="2541"/>
              </wp:wrapPolygon>
            </wp:wrapTight>
            <wp:docPr id="14" name="Picture 13" descr="iconmonstr-email-12-icon-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monstr-email-12-icon-25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20A3">
        <w:rPr>
          <w:noProof/>
          <w:lang w:val="en-GB" w:eastAsia="en-GB"/>
        </w:rPr>
        <w:drawing>
          <wp:anchor distT="0" distB="0" distL="114300" distR="114300" simplePos="0" relativeHeight="251648512" behindDoc="0" locked="0" layoutInCell="1" allowOverlap="1">
            <wp:simplePos x="0" y="0"/>
            <wp:positionH relativeFrom="column">
              <wp:posOffset>5724525</wp:posOffset>
            </wp:positionH>
            <wp:positionV relativeFrom="paragraph">
              <wp:posOffset>2733040</wp:posOffset>
            </wp:positionV>
            <wp:extent cx="1714500" cy="47625"/>
            <wp:effectExtent l="19050" t="0" r="0" b="0"/>
            <wp:wrapNone/>
            <wp:docPr id="3" name="Picture 84" descr="contact-d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ontact-div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104C0">
        <w:rPr>
          <w:noProof/>
          <w:lang w:val="en-GB" w:eastAsia="en-GB"/>
        </w:rPr>
        <w:drawing>
          <wp:anchor distT="0" distB="0" distL="114300" distR="114300" simplePos="0" relativeHeight="251647488" behindDoc="0" locked="0" layoutInCell="1" allowOverlap="1">
            <wp:simplePos x="0" y="0"/>
            <wp:positionH relativeFrom="column">
              <wp:posOffset>5724525</wp:posOffset>
            </wp:positionH>
            <wp:positionV relativeFrom="paragraph">
              <wp:posOffset>2304415</wp:posOffset>
            </wp:positionV>
            <wp:extent cx="1714500" cy="47625"/>
            <wp:effectExtent l="19050" t="0" r="0" b="0"/>
            <wp:wrapNone/>
            <wp:docPr id="84" name="Picture 84" descr="contact-d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ontact-div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104C0">
        <w:rPr>
          <w:noProof/>
          <w:lang w:val="en-GB" w:eastAsia="en-GB"/>
        </w:rPr>
        <w:drawing>
          <wp:anchor distT="0" distB="0" distL="114300" distR="114300" simplePos="0" relativeHeight="251646464" behindDoc="0" locked="0" layoutInCell="1" allowOverlap="1">
            <wp:simplePos x="0" y="0"/>
            <wp:positionH relativeFrom="column">
              <wp:posOffset>5724525</wp:posOffset>
            </wp:positionH>
            <wp:positionV relativeFrom="paragraph">
              <wp:posOffset>1875790</wp:posOffset>
            </wp:positionV>
            <wp:extent cx="1714500" cy="47625"/>
            <wp:effectExtent l="19050" t="0" r="0" b="0"/>
            <wp:wrapNone/>
            <wp:docPr id="82" name="Picture 82" descr="contact-d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ontact-div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D57DC" w:rsidRPr="000D57DC">
        <w:rPr>
          <w:noProof/>
          <w:lang w:eastAsia="en-US"/>
        </w:rPr>
        <w:pict>
          <v:shape id="_x0000_s1078" type="#_x0000_t202" style="position:absolute;margin-left:15.2pt;margin-top:31.2pt;width:174.7pt;height:30pt;z-index:251661824;mso-position-horizontal-relative:text;mso-position-vertical-relative:text" filled="f" stroked="f">
            <v:textbox style="mso-next-textbox:#_x0000_s1078">
              <w:txbxContent>
                <w:p w:rsidR="00572B69" w:rsidRPr="00C07BA7" w:rsidRDefault="0033103D" w:rsidP="006C5FB2">
                  <w:pPr>
                    <w:rPr>
                      <w:rFonts w:ascii="Agency FB" w:hAnsi="Agency FB" w:cs="Arial"/>
                      <w:b/>
                      <w:color w:val="FFFFFF"/>
                      <w:sz w:val="40"/>
                      <w:szCs w:val="30"/>
                      <w:lang w:val="fr-FR"/>
                    </w:rPr>
                  </w:pPr>
                  <w:r w:rsidRPr="00C07BA7">
                    <w:rPr>
                      <w:rFonts w:ascii="Agency FB" w:hAnsi="Agency FB" w:cs="Arial"/>
                      <w:b/>
                      <w:color w:val="FFFFFF"/>
                      <w:sz w:val="40"/>
                      <w:szCs w:val="30"/>
                      <w:lang w:val="fr-FR"/>
                    </w:rPr>
                    <w:t>PR &amp; Digital Manager</w:t>
                  </w:r>
                </w:p>
              </w:txbxContent>
            </v:textbox>
          </v:shape>
        </w:pict>
      </w:r>
      <w:r w:rsidR="0033103D">
        <w:rPr>
          <w:noProof/>
          <w:lang w:val="en-GB" w:eastAsia="en-GB"/>
        </w:rPr>
        <w:drawing>
          <wp:anchor distT="0" distB="0" distL="114300" distR="114300" simplePos="0" relativeHeight="25164339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334645</wp:posOffset>
            </wp:positionV>
            <wp:extent cx="7778115" cy="462915"/>
            <wp:effectExtent l="19050" t="0" r="0" b="0"/>
            <wp:wrapNone/>
            <wp:docPr id="76" name="Picture 76" descr="banner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banner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115" cy="46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205C" w:rsidRPr="00BE205C" w:rsidRDefault="00BE205C" w:rsidP="00BE205C"/>
    <w:p w:rsidR="00BE205C" w:rsidRPr="00BE205C" w:rsidRDefault="00BE205C" w:rsidP="00BE205C"/>
    <w:p w:rsidR="00BE205C" w:rsidRPr="00BE205C" w:rsidRDefault="00BE205C" w:rsidP="00BE205C"/>
    <w:p w:rsidR="00BE205C" w:rsidRPr="00BE205C" w:rsidRDefault="00BE205C" w:rsidP="00BE205C"/>
    <w:p w:rsidR="00BE205C" w:rsidRPr="00BE205C" w:rsidRDefault="000D57DC" w:rsidP="00BE205C">
      <w:r>
        <w:rPr>
          <w:noProof/>
          <w:lang w:val="en-GB" w:eastAsia="en-GB"/>
        </w:rPr>
        <w:pict>
          <v:group id="_x0000_s1119" style="position:absolute;margin-left:449.05pt;margin-top:11.25pt;width:163.55pt;height:163.35pt;z-index:251662848" coordorigin="8981,1605" coordsize="3271,3267">
            <v:shape id="_x0000_s1092" type="#_x0000_t202" style="position:absolute;left:9056;top:3151;width:3034;height:419;mso-wrap-distance-left:9.05pt;mso-wrap-distance-right:9.05pt" stroked="f">
              <v:fill opacity="0" color2="black"/>
              <v:textbox style="mso-next-textbox:#_x0000_s1092" inset="0,0,0,0">
                <w:txbxContent>
                  <w:p w:rsidR="00572B69" w:rsidRPr="000A2C46" w:rsidRDefault="000A2C46" w:rsidP="00AD5F3B">
                    <w:pPr>
                      <w:rPr>
                        <w:rFonts w:ascii="Agency FB" w:eastAsia="Times New Roman" w:hAnsi="Agency FB" w:cs="Arial"/>
                        <w:color w:val="3A3939"/>
                        <w:kern w:val="0"/>
                        <w:szCs w:val="20"/>
                        <w:lang w:eastAsia="en-US"/>
                      </w:rPr>
                    </w:pPr>
                    <w:r>
                      <w:rPr>
                        <w:rFonts w:ascii="Agency FB" w:eastAsia="Times New Roman" w:hAnsi="Agency FB" w:cs="Arial"/>
                        <w:noProof/>
                        <w:color w:val="3A3939"/>
                        <w:kern w:val="0"/>
                        <w:szCs w:val="20"/>
                        <w:lang w:val="en-GB" w:eastAsia="en-GB"/>
                      </w:rPr>
                      <w:t>t</w:t>
                    </w:r>
                    <w:r w:rsidRPr="000A2C46">
                      <w:rPr>
                        <w:rFonts w:ascii="Agency FB" w:eastAsia="Times New Roman" w:hAnsi="Agency FB" w:cs="Arial"/>
                        <w:noProof/>
                        <w:color w:val="3A3939"/>
                        <w:kern w:val="0"/>
                        <w:szCs w:val="20"/>
                        <w:lang w:val="en-GB" w:eastAsia="en-GB"/>
                      </w:rPr>
                      <w:t>atiana.soukiassian@gmail.com</w:t>
                    </w:r>
                  </w:p>
                </w:txbxContent>
              </v:textbox>
            </v:shape>
            <v:shape id="_x0000_s1093" type="#_x0000_t202" style="position:absolute;left:9072;top:2471;width:1711;height:413;mso-wrap-distance-left:9.05pt;mso-wrap-distance-right:9.05pt" stroked="f">
              <v:fill opacity="0" color2="black"/>
              <v:textbox style="mso-next-textbox:#_x0000_s1093" inset="0,0,0,0">
                <w:txbxContent>
                  <w:p w:rsidR="00572B69" w:rsidRPr="000A2C46" w:rsidRDefault="0033103D" w:rsidP="00AD5F3B">
                    <w:pPr>
                      <w:rPr>
                        <w:rFonts w:ascii="Agency FB" w:eastAsia="Times New Roman" w:hAnsi="Agency FB" w:cs="Arial"/>
                        <w:color w:val="3A3939"/>
                        <w:kern w:val="0"/>
                        <w:sz w:val="28"/>
                        <w:szCs w:val="20"/>
                        <w:lang w:eastAsia="en-US"/>
                      </w:rPr>
                    </w:pPr>
                    <w:r w:rsidRPr="000A2C46">
                      <w:rPr>
                        <w:rFonts w:ascii="Agency FB" w:eastAsia="Times New Roman" w:hAnsi="Agency FB" w:cs="Arial"/>
                        <w:color w:val="3A3939"/>
                        <w:kern w:val="0"/>
                        <w:sz w:val="28"/>
                        <w:szCs w:val="20"/>
                        <w:lang w:eastAsia="en-US"/>
                      </w:rPr>
                      <w:t>07</w:t>
                    </w:r>
                    <w:r w:rsidR="000104C0" w:rsidRPr="000A2C46">
                      <w:rPr>
                        <w:rFonts w:ascii="Agency FB" w:eastAsia="Times New Roman" w:hAnsi="Agency FB" w:cs="Arial"/>
                        <w:color w:val="3A3939"/>
                        <w:kern w:val="0"/>
                        <w:sz w:val="28"/>
                        <w:szCs w:val="20"/>
                        <w:lang w:eastAsia="en-US"/>
                      </w:rPr>
                      <w:t xml:space="preserve"> </w:t>
                    </w:r>
                    <w:r w:rsidRPr="000A2C46">
                      <w:rPr>
                        <w:rFonts w:ascii="Agency FB" w:eastAsia="Times New Roman" w:hAnsi="Agency FB" w:cs="Arial"/>
                        <w:color w:val="3A3939"/>
                        <w:kern w:val="0"/>
                        <w:sz w:val="28"/>
                        <w:szCs w:val="20"/>
                        <w:lang w:eastAsia="en-US"/>
                      </w:rPr>
                      <w:t>762</w:t>
                    </w:r>
                    <w:r w:rsidR="000104C0" w:rsidRPr="000A2C46">
                      <w:rPr>
                        <w:rFonts w:ascii="Agency FB" w:eastAsia="Times New Roman" w:hAnsi="Agency FB" w:cs="Arial"/>
                        <w:color w:val="3A3939"/>
                        <w:kern w:val="0"/>
                        <w:sz w:val="28"/>
                        <w:szCs w:val="20"/>
                        <w:lang w:eastAsia="en-US"/>
                      </w:rPr>
                      <w:t xml:space="preserve"> </w:t>
                    </w:r>
                    <w:r w:rsidRPr="000A2C46">
                      <w:rPr>
                        <w:rFonts w:ascii="Agency FB" w:eastAsia="Times New Roman" w:hAnsi="Agency FB" w:cs="Arial"/>
                        <w:color w:val="3A3939"/>
                        <w:kern w:val="0"/>
                        <w:sz w:val="28"/>
                        <w:szCs w:val="20"/>
                        <w:lang w:eastAsia="en-US"/>
                      </w:rPr>
                      <w:t>432</w:t>
                    </w:r>
                    <w:r w:rsidR="000104C0" w:rsidRPr="000A2C46">
                      <w:rPr>
                        <w:rFonts w:ascii="Agency FB" w:eastAsia="Times New Roman" w:hAnsi="Agency FB" w:cs="Arial"/>
                        <w:color w:val="3A3939"/>
                        <w:kern w:val="0"/>
                        <w:sz w:val="28"/>
                        <w:szCs w:val="20"/>
                        <w:lang w:eastAsia="en-US"/>
                      </w:rPr>
                      <w:t xml:space="preserve"> </w:t>
                    </w:r>
                    <w:r w:rsidRPr="000A2C46">
                      <w:rPr>
                        <w:rFonts w:ascii="Agency FB" w:eastAsia="Times New Roman" w:hAnsi="Agency FB" w:cs="Arial"/>
                        <w:color w:val="3A3939"/>
                        <w:kern w:val="0"/>
                        <w:sz w:val="28"/>
                        <w:szCs w:val="20"/>
                        <w:lang w:eastAsia="en-US"/>
                      </w:rPr>
                      <w:t>346</w:t>
                    </w:r>
                  </w:p>
                </w:txbxContent>
              </v:textbox>
            </v:shape>
            <v:shape id="_x0000_s1094" type="#_x0000_t202" style="position:absolute;left:9072;top:1605;width:2853;height:651;mso-wrap-distance-left:9.05pt;mso-wrap-distance-right:9.05pt" stroked="f">
              <v:fill opacity="0" color2="black"/>
              <v:textbox style="mso-next-textbox:#_x0000_s1094" inset="0,0,0,0">
                <w:txbxContent>
                  <w:p w:rsidR="00572B69" w:rsidRPr="000A2C46" w:rsidRDefault="0033103D" w:rsidP="00AD5F3B">
                    <w:pPr>
                      <w:rPr>
                        <w:rFonts w:ascii="Agency FB" w:eastAsia="Times New Roman" w:hAnsi="Agency FB" w:cs="Helvetica Neue"/>
                        <w:color w:val="3A3939"/>
                        <w:kern w:val="0"/>
                        <w:szCs w:val="20"/>
                        <w:lang w:eastAsia="en-US"/>
                      </w:rPr>
                    </w:pPr>
                    <w:r w:rsidRPr="000A2C46">
                      <w:rPr>
                        <w:rFonts w:ascii="Agency FB" w:eastAsia="Times New Roman" w:hAnsi="Agency FB" w:cs="Helvetica Neue"/>
                        <w:color w:val="3A3939"/>
                        <w:kern w:val="0"/>
                        <w:szCs w:val="20"/>
                        <w:lang w:eastAsia="en-US"/>
                      </w:rPr>
                      <w:t>Flat 15, 1A Holbrook Rd</w:t>
                    </w:r>
                  </w:p>
                  <w:p w:rsidR="0033103D" w:rsidRPr="000A2C46" w:rsidRDefault="0033103D" w:rsidP="00AD5F3B">
                    <w:pPr>
                      <w:rPr>
                        <w:rFonts w:ascii="Agency FB" w:eastAsia="Times New Roman" w:hAnsi="Agency FB" w:cs="Helvetica Neue"/>
                        <w:color w:val="3A3939"/>
                        <w:kern w:val="0"/>
                        <w:szCs w:val="20"/>
                        <w:lang w:eastAsia="en-US"/>
                      </w:rPr>
                    </w:pPr>
                    <w:r w:rsidRPr="000A2C46">
                      <w:rPr>
                        <w:rFonts w:ascii="Agency FB" w:eastAsia="Times New Roman" w:hAnsi="Agency FB" w:cs="Helvetica Neue"/>
                        <w:color w:val="3A3939"/>
                        <w:kern w:val="0"/>
                        <w:szCs w:val="20"/>
                        <w:lang w:eastAsia="en-US"/>
                      </w:rPr>
                      <w:t>E15 3EG London</w:t>
                    </w:r>
                  </w:p>
                </w:txbxContent>
              </v:textbox>
            </v:shape>
            <v:shape id="_x0000_s1111" type="#_x0000_t202" style="position:absolute;left:8981;top:4444;width:3271;height:428;mso-height-percent:200;mso-height-percent:200;mso-width-relative:margin;mso-height-relative:margin" filled="f" stroked="f">
              <v:textbox style="mso-next-textbox:#_x0000_s1111;mso-fit-shape-to-text:t">
                <w:txbxContent>
                  <w:p w:rsidR="000A2C46" w:rsidRPr="00F85EA2" w:rsidRDefault="000A2C46">
                    <w:pPr>
                      <w:rPr>
                        <w:rFonts w:ascii="Agency FB" w:eastAsia="Times New Roman" w:hAnsi="Agency FB" w:cs="Arial"/>
                        <w:color w:val="3A3939"/>
                        <w:kern w:val="0"/>
                        <w:szCs w:val="20"/>
                        <w:lang w:val="fr-FR" w:eastAsia="en-US"/>
                      </w:rPr>
                    </w:pPr>
                    <w:r w:rsidRPr="00F85EA2">
                      <w:rPr>
                        <w:rFonts w:ascii="Agency FB" w:eastAsia="Times New Roman" w:hAnsi="Agency FB" w:cs="Arial"/>
                        <w:color w:val="3A3939"/>
                        <w:kern w:val="0"/>
                        <w:szCs w:val="20"/>
                        <w:lang w:val="fr-FR" w:eastAsia="en-US"/>
                      </w:rPr>
                      <w:t>@</w:t>
                    </w:r>
                    <w:proofErr w:type="spellStart"/>
                    <w:r w:rsidRPr="00F85EA2">
                      <w:rPr>
                        <w:rFonts w:ascii="Agency FB" w:eastAsia="Times New Roman" w:hAnsi="Agency FB" w:cs="Arial"/>
                        <w:color w:val="3A3939"/>
                        <w:kern w:val="0"/>
                        <w:szCs w:val="20"/>
                        <w:lang w:val="fr-FR" w:eastAsia="en-US"/>
                      </w:rPr>
                      <w:t>Tatiana_Souk</w:t>
                    </w:r>
                    <w:proofErr w:type="spellEnd"/>
                  </w:p>
                </w:txbxContent>
              </v:textbox>
            </v:shape>
            <v:shape id="_x0000_s1112" type="#_x0000_t202" style="position:absolute;left:9072;top:3836;width:2718;height:413;mso-wrap-distance-left:9.05pt;mso-wrap-distance-right:9.05pt" stroked="f">
              <v:fill opacity="0" color2="black"/>
              <v:textbox style="mso-next-textbox:#_x0000_s1112" inset="0,0,0,0">
                <w:txbxContent>
                  <w:p w:rsidR="000A2C46" w:rsidRPr="000A2C46" w:rsidRDefault="000A2C46" w:rsidP="000A2C46">
                    <w:pPr>
                      <w:rPr>
                        <w:rFonts w:ascii="Agency FB" w:eastAsia="Times New Roman" w:hAnsi="Agency FB" w:cs="Arial"/>
                        <w:color w:val="3A3939"/>
                        <w:kern w:val="0"/>
                        <w:szCs w:val="20"/>
                        <w:lang w:val="fr-FR" w:eastAsia="en-US"/>
                      </w:rPr>
                    </w:pPr>
                    <w:r>
                      <w:rPr>
                        <w:rFonts w:ascii="Agency FB" w:eastAsia="Times New Roman" w:hAnsi="Agency FB" w:cs="Arial"/>
                        <w:color w:val="3A3939"/>
                        <w:kern w:val="0"/>
                        <w:szCs w:val="20"/>
                        <w:lang w:val="fr-FR" w:eastAsia="en-US"/>
                      </w:rPr>
                      <w:t>uk.linkedin.com/in/</w:t>
                    </w:r>
                    <w:proofErr w:type="spellStart"/>
                    <w:r>
                      <w:rPr>
                        <w:rFonts w:ascii="Agency FB" w:eastAsia="Times New Roman" w:hAnsi="Agency FB" w:cs="Arial"/>
                        <w:color w:val="3A3939"/>
                        <w:kern w:val="0"/>
                        <w:szCs w:val="20"/>
                        <w:lang w:val="fr-FR" w:eastAsia="en-US"/>
                      </w:rPr>
                      <w:t>tsoukiassian</w:t>
                    </w:r>
                    <w:proofErr w:type="spellEnd"/>
                  </w:p>
                </w:txbxContent>
              </v:textbox>
            </v:shape>
          </v:group>
        </w:pict>
      </w:r>
    </w:p>
    <w:p w:rsidR="00BE205C" w:rsidRPr="00BE205C" w:rsidRDefault="00BE205C" w:rsidP="00BE205C"/>
    <w:p w:rsidR="00BE205C" w:rsidRPr="00BE205C" w:rsidRDefault="00BE205C" w:rsidP="00BE205C"/>
    <w:p w:rsidR="00BE205C" w:rsidRPr="00BE205C" w:rsidRDefault="00BE205C" w:rsidP="00BE205C"/>
    <w:p w:rsidR="00BE205C" w:rsidRPr="00BE205C" w:rsidRDefault="000D57DC" w:rsidP="00BE205C">
      <w:r w:rsidRPr="000D57DC">
        <w:rPr>
          <w:noProof/>
          <w:lang w:eastAsia="en-US"/>
        </w:rPr>
        <w:pict>
          <v:shape id="_x0000_s1049" type="#_x0000_t202" style="position:absolute;margin-left:21.5pt;margin-top:9.35pt;width:395.5pt;height:119.95pt;z-index:251659776;mso-wrap-distance-left:9.05pt;mso-wrap-distance-right:9.05pt" stroked="f">
            <v:fill opacity="0" color2="black"/>
            <v:textbox style="mso-next-textbox:#_x0000_s1049" inset="0,0,0,0">
              <w:txbxContent>
                <w:p w:rsidR="0032423B" w:rsidRDefault="0033103D" w:rsidP="0032423B">
                  <w:pPr>
                    <w:widowControl/>
                    <w:suppressAutoHyphens w:val="0"/>
                    <w:spacing w:after="120"/>
                    <w:rPr>
                      <w:rFonts w:asciiTheme="minorHAnsi" w:eastAsia="Times New Roman" w:hAnsiTheme="minorHAnsi"/>
                      <w:color w:val="3A3939"/>
                      <w:kern w:val="0"/>
                      <w:sz w:val="20"/>
                      <w:lang w:eastAsia="en-US"/>
                    </w:rPr>
                  </w:pPr>
                  <w:r w:rsidRPr="004B5B0B">
                    <w:rPr>
                      <w:rFonts w:asciiTheme="minorHAnsi" w:hAnsiTheme="minorHAnsi" w:cs="Arial"/>
                      <w:color w:val="1676A3"/>
                      <w:szCs w:val="40"/>
                    </w:rPr>
                    <w:t>Personal Statement</w:t>
                  </w:r>
                  <w:r w:rsidR="00572B69" w:rsidRPr="006977BD">
                    <w:rPr>
                      <w:rFonts w:asciiTheme="minorHAnsi" w:hAnsiTheme="minorHAnsi"/>
                      <w:color w:val="FFFFFF"/>
                      <w:sz w:val="32"/>
                      <w:szCs w:val="40"/>
                    </w:rPr>
                    <w:br/>
                  </w:r>
                  <w:r w:rsidR="009C4F46" w:rsidRPr="006977BD">
                    <w:rPr>
                      <w:rFonts w:asciiTheme="minorHAnsi" w:eastAsia="Times New Roman" w:hAnsiTheme="minorHAnsi"/>
                      <w:color w:val="3A3939"/>
                      <w:kern w:val="0"/>
                      <w:sz w:val="20"/>
                      <w:lang w:eastAsia="en-US"/>
                    </w:rPr>
                    <w:t xml:space="preserve">A curious, efficient and enthusiastic </w:t>
                  </w:r>
                  <w:r w:rsidR="006977BD" w:rsidRPr="006977BD">
                    <w:rPr>
                      <w:rFonts w:asciiTheme="minorHAnsi" w:eastAsia="Times New Roman" w:hAnsiTheme="minorHAnsi"/>
                      <w:color w:val="3A3939"/>
                      <w:kern w:val="0"/>
                      <w:sz w:val="20"/>
                      <w:lang w:eastAsia="en-US"/>
                    </w:rPr>
                    <w:t>public relations</w:t>
                  </w:r>
                  <w:r w:rsidR="004B5B0B">
                    <w:rPr>
                      <w:rFonts w:asciiTheme="minorHAnsi" w:eastAsia="Times New Roman" w:hAnsiTheme="minorHAnsi"/>
                      <w:color w:val="3A3939"/>
                      <w:kern w:val="0"/>
                      <w:sz w:val="20"/>
                      <w:lang w:eastAsia="en-US"/>
                    </w:rPr>
                    <w:t xml:space="preserve"> and social media professional,</w:t>
                  </w:r>
                  <w:r w:rsidR="001D2CC2">
                    <w:rPr>
                      <w:rFonts w:asciiTheme="minorHAnsi" w:eastAsia="Times New Roman" w:hAnsiTheme="minorHAnsi"/>
                      <w:color w:val="3A3939"/>
                      <w:kern w:val="0"/>
                      <w:sz w:val="20"/>
                      <w:lang w:eastAsia="en-US"/>
                    </w:rPr>
                    <w:t xml:space="preserve"> </w:t>
                  </w:r>
                  <w:r w:rsidR="009C4F46" w:rsidRPr="006977BD">
                    <w:rPr>
                      <w:rFonts w:asciiTheme="minorHAnsi" w:eastAsia="Times New Roman" w:hAnsiTheme="minorHAnsi"/>
                      <w:color w:val="3A3939"/>
                      <w:kern w:val="0"/>
                      <w:sz w:val="20"/>
                      <w:lang w:eastAsia="en-US"/>
                    </w:rPr>
                    <w:t>I love</w:t>
                  </w:r>
                  <w:r w:rsidR="004B5B0B" w:rsidRPr="004B5B0B">
                    <w:rPr>
                      <w:rFonts w:asciiTheme="minorHAnsi" w:eastAsia="Times New Roman" w:hAnsiTheme="minorHAnsi"/>
                      <w:color w:val="3A3939"/>
                      <w:kern w:val="0"/>
                      <w:sz w:val="20"/>
                      <w:lang w:eastAsia="en-US"/>
                    </w:rPr>
                    <w:t xml:space="preserve"> </w:t>
                  </w:r>
                  <w:r w:rsidR="004B5B0B">
                    <w:rPr>
                      <w:rFonts w:asciiTheme="minorHAnsi" w:eastAsia="Times New Roman" w:hAnsiTheme="minorHAnsi"/>
                      <w:color w:val="3A3939"/>
                      <w:kern w:val="0"/>
                      <w:sz w:val="20"/>
                      <w:lang w:eastAsia="en-US"/>
                    </w:rPr>
                    <w:t>cr</w:t>
                  </w:r>
                  <w:r w:rsidR="00112334">
                    <w:rPr>
                      <w:rFonts w:asciiTheme="minorHAnsi" w:eastAsia="Times New Roman" w:hAnsiTheme="minorHAnsi"/>
                      <w:color w:val="3A3939"/>
                      <w:kern w:val="0"/>
                      <w:sz w:val="20"/>
                      <w:lang w:eastAsia="en-US"/>
                    </w:rPr>
                    <w:t>afting</w:t>
                  </w:r>
                  <w:r w:rsidR="004B5B0B" w:rsidRPr="006977BD">
                    <w:rPr>
                      <w:rFonts w:asciiTheme="minorHAnsi" w:eastAsia="Times New Roman" w:hAnsiTheme="minorHAnsi"/>
                      <w:color w:val="3A3939"/>
                      <w:kern w:val="0"/>
                      <w:sz w:val="20"/>
                      <w:lang w:eastAsia="en-US"/>
                    </w:rPr>
                    <w:t xml:space="preserve"> meaningful and impactful messaging.</w:t>
                  </w:r>
                  <w:r w:rsidR="004B5B0B">
                    <w:rPr>
                      <w:rFonts w:asciiTheme="minorHAnsi" w:eastAsia="Times New Roman" w:hAnsiTheme="minorHAnsi"/>
                      <w:color w:val="3A3939"/>
                      <w:kern w:val="0"/>
                      <w:sz w:val="20"/>
                      <w:lang w:eastAsia="en-US"/>
                    </w:rPr>
                    <w:t xml:space="preserve"> </w:t>
                  </w:r>
                  <w:r w:rsidR="001C11AD">
                    <w:rPr>
                      <w:rFonts w:asciiTheme="minorHAnsi" w:eastAsia="Times New Roman" w:hAnsiTheme="minorHAnsi"/>
                      <w:color w:val="3A3939"/>
                      <w:kern w:val="0"/>
                      <w:sz w:val="20"/>
                      <w:lang w:eastAsia="en-US"/>
                    </w:rPr>
                    <w:t>This means being aware of current issues and tools that will draw influencers’ attention, and s</w:t>
                  </w:r>
                  <w:r w:rsidR="004B5B0B">
                    <w:rPr>
                      <w:rFonts w:asciiTheme="minorHAnsi" w:eastAsia="Times New Roman" w:hAnsiTheme="minorHAnsi"/>
                      <w:color w:val="3A3939"/>
                      <w:kern w:val="0"/>
                      <w:sz w:val="20"/>
                      <w:lang w:eastAsia="en-US"/>
                    </w:rPr>
                    <w:t xml:space="preserve">ometimes </w:t>
                  </w:r>
                  <w:r w:rsidR="009C4F46" w:rsidRPr="006977BD">
                    <w:rPr>
                      <w:rFonts w:asciiTheme="minorHAnsi" w:eastAsia="Times New Roman" w:hAnsiTheme="minorHAnsi"/>
                      <w:color w:val="3A3939"/>
                      <w:kern w:val="0"/>
                      <w:sz w:val="20"/>
                      <w:lang w:eastAsia="en-US"/>
                    </w:rPr>
                    <w:t xml:space="preserve">delving into </w:t>
                  </w:r>
                  <w:proofErr w:type="spellStart"/>
                  <w:r w:rsidR="00044492">
                    <w:rPr>
                      <w:rFonts w:asciiTheme="minorHAnsi" w:eastAsia="Times New Roman" w:hAnsiTheme="minorHAnsi"/>
                      <w:color w:val="3A3939"/>
                      <w:kern w:val="0"/>
                      <w:sz w:val="20"/>
                      <w:lang w:eastAsia="en-US"/>
                    </w:rPr>
                    <w:t>s</w:t>
                  </w:r>
                  <w:r w:rsidR="006977BD" w:rsidRPr="006977BD">
                    <w:rPr>
                      <w:rFonts w:asciiTheme="minorHAnsi" w:eastAsia="Times New Roman" w:hAnsiTheme="minorHAnsi"/>
                      <w:color w:val="3A3939"/>
                      <w:kern w:val="0"/>
                      <w:sz w:val="20"/>
                      <w:lang w:eastAsia="en-US"/>
                    </w:rPr>
                    <w:t>pecialised</w:t>
                  </w:r>
                  <w:proofErr w:type="spellEnd"/>
                  <w:r w:rsidR="006977BD" w:rsidRPr="006977BD">
                    <w:rPr>
                      <w:rFonts w:asciiTheme="minorHAnsi" w:eastAsia="Times New Roman" w:hAnsiTheme="minorHAnsi"/>
                      <w:color w:val="3A3939"/>
                      <w:kern w:val="0"/>
                      <w:sz w:val="20"/>
                      <w:lang w:eastAsia="en-US"/>
                    </w:rPr>
                    <w:t xml:space="preserve"> topics </w:t>
                  </w:r>
                  <w:r w:rsidR="001C11AD">
                    <w:rPr>
                      <w:rFonts w:asciiTheme="minorHAnsi" w:eastAsia="Times New Roman" w:hAnsiTheme="minorHAnsi"/>
                      <w:color w:val="3A3939"/>
                      <w:kern w:val="0"/>
                      <w:sz w:val="20"/>
                      <w:lang w:eastAsia="en-US"/>
                    </w:rPr>
                    <w:t>to extract</w:t>
                  </w:r>
                  <w:r w:rsidR="00112334">
                    <w:rPr>
                      <w:rFonts w:asciiTheme="minorHAnsi" w:eastAsia="Times New Roman" w:hAnsiTheme="minorHAnsi"/>
                      <w:color w:val="3A3939"/>
                      <w:kern w:val="0"/>
                      <w:sz w:val="20"/>
                      <w:lang w:eastAsia="en-US"/>
                    </w:rPr>
                    <w:t xml:space="preserve"> the </w:t>
                  </w:r>
                  <w:r w:rsidR="001F16BF">
                    <w:rPr>
                      <w:rFonts w:asciiTheme="minorHAnsi" w:eastAsia="Times New Roman" w:hAnsiTheme="minorHAnsi"/>
                      <w:color w:val="3A3939"/>
                      <w:kern w:val="0"/>
                      <w:sz w:val="20"/>
                      <w:lang w:eastAsia="en-US"/>
                    </w:rPr>
                    <w:t xml:space="preserve">content </w:t>
                  </w:r>
                  <w:r w:rsidR="00112334">
                    <w:rPr>
                      <w:rFonts w:asciiTheme="minorHAnsi" w:eastAsia="Times New Roman" w:hAnsiTheme="minorHAnsi"/>
                      <w:color w:val="3A3939"/>
                      <w:kern w:val="0"/>
                      <w:sz w:val="20"/>
                      <w:lang w:eastAsia="en-US"/>
                    </w:rPr>
                    <w:t>that will make a brand’s voice powerful and credible</w:t>
                  </w:r>
                  <w:r w:rsidR="004B5B0B">
                    <w:rPr>
                      <w:rFonts w:asciiTheme="minorHAnsi" w:eastAsia="Times New Roman" w:hAnsiTheme="minorHAnsi"/>
                      <w:color w:val="3A3939"/>
                      <w:kern w:val="0"/>
                      <w:sz w:val="20"/>
                      <w:lang w:eastAsia="en-US"/>
                    </w:rPr>
                    <w:t>.</w:t>
                  </w:r>
                </w:p>
                <w:p w:rsidR="00572B69" w:rsidRPr="00330789" w:rsidRDefault="001D2CC2" w:rsidP="0032423B">
                  <w:pPr>
                    <w:widowControl/>
                    <w:suppressAutoHyphens w:val="0"/>
                    <w:spacing w:after="120"/>
                    <w:rPr>
                      <w:rFonts w:asciiTheme="minorHAnsi" w:eastAsia="Times New Roman" w:hAnsiTheme="minorHAnsi"/>
                      <w:color w:val="3A3939"/>
                      <w:kern w:val="0"/>
                      <w:sz w:val="20"/>
                      <w:lang w:eastAsia="en-US"/>
                    </w:rPr>
                  </w:pPr>
                  <w:r>
                    <w:rPr>
                      <w:rFonts w:asciiTheme="minorHAnsi" w:eastAsia="Times New Roman" w:hAnsiTheme="minorHAnsi"/>
                      <w:color w:val="3A3939"/>
                      <w:kern w:val="0"/>
                      <w:sz w:val="20"/>
                      <w:lang w:eastAsia="en-US"/>
                    </w:rPr>
                    <w:t xml:space="preserve">Over the past 7 years, </w:t>
                  </w:r>
                  <w:r w:rsidR="00044492">
                    <w:rPr>
                      <w:rFonts w:asciiTheme="minorHAnsi" w:eastAsia="Times New Roman" w:hAnsiTheme="minorHAnsi"/>
                      <w:color w:val="3A3939"/>
                      <w:kern w:val="0"/>
                      <w:sz w:val="20"/>
                      <w:lang w:eastAsia="en-US"/>
                    </w:rPr>
                    <w:t xml:space="preserve">I have worked both in-house and on the agency side for brands such as General Electric, AXA, Renault, </w:t>
                  </w:r>
                  <w:proofErr w:type="spellStart"/>
                  <w:r w:rsidR="00044492">
                    <w:rPr>
                      <w:rFonts w:asciiTheme="minorHAnsi" w:eastAsia="Times New Roman" w:hAnsiTheme="minorHAnsi"/>
                      <w:color w:val="3A3939"/>
                      <w:kern w:val="0"/>
                      <w:sz w:val="20"/>
                      <w:lang w:eastAsia="en-US"/>
                    </w:rPr>
                    <w:t>Delsey</w:t>
                  </w:r>
                  <w:proofErr w:type="spellEnd"/>
                  <w:r w:rsidR="00044492">
                    <w:rPr>
                      <w:rFonts w:asciiTheme="minorHAnsi" w:eastAsia="Times New Roman" w:hAnsiTheme="minorHAnsi"/>
                      <w:color w:val="3A3939"/>
                      <w:kern w:val="0"/>
                      <w:sz w:val="20"/>
                      <w:lang w:eastAsia="en-US"/>
                    </w:rPr>
                    <w:t xml:space="preserve">, Yelp, ibis hotels and </w:t>
                  </w:r>
                  <w:proofErr w:type="spellStart"/>
                  <w:r w:rsidR="00044492">
                    <w:rPr>
                      <w:rFonts w:asciiTheme="minorHAnsi" w:eastAsia="Times New Roman" w:hAnsiTheme="minorHAnsi"/>
                      <w:color w:val="3A3939"/>
                      <w:kern w:val="0"/>
                      <w:sz w:val="20"/>
                      <w:lang w:eastAsia="en-US"/>
                    </w:rPr>
                    <w:t>Eventbrite</w:t>
                  </w:r>
                  <w:proofErr w:type="spellEnd"/>
                  <w:r w:rsidR="00044492">
                    <w:rPr>
                      <w:rFonts w:asciiTheme="minorHAnsi" w:eastAsia="Times New Roman" w:hAnsiTheme="minorHAnsi"/>
                      <w:color w:val="3A3939"/>
                      <w:kern w:val="0"/>
                      <w:sz w:val="20"/>
                      <w:lang w:eastAsia="en-US"/>
                    </w:rPr>
                    <w:t>.</w:t>
                  </w:r>
                  <w:r w:rsidR="00330789">
                    <w:rPr>
                      <w:rFonts w:asciiTheme="minorHAnsi" w:eastAsia="Times New Roman" w:hAnsiTheme="minorHAnsi"/>
                      <w:color w:val="3A3939"/>
                      <w:kern w:val="0"/>
                      <w:sz w:val="20"/>
                      <w:lang w:eastAsia="en-US"/>
                    </w:rPr>
                    <w:t xml:space="preserve"> </w:t>
                  </w:r>
                  <w:r w:rsidR="001F16BF">
                    <w:rPr>
                      <w:rFonts w:asciiTheme="minorHAnsi" w:eastAsia="Times New Roman" w:hAnsiTheme="minorHAnsi"/>
                      <w:color w:val="3A3939"/>
                      <w:kern w:val="0"/>
                      <w:sz w:val="20"/>
                      <w:lang w:eastAsia="en-US"/>
                    </w:rPr>
                    <w:t xml:space="preserve">I carried out pan-European PR campaigns in up to 7 countries; </w:t>
                  </w:r>
                  <w:r w:rsidR="004B5B0B">
                    <w:rPr>
                      <w:rFonts w:asciiTheme="minorHAnsi" w:eastAsia="Times New Roman" w:hAnsiTheme="minorHAnsi"/>
                      <w:color w:val="3A3939"/>
                      <w:kern w:val="0"/>
                      <w:sz w:val="20"/>
                      <w:lang w:eastAsia="en-US"/>
                    </w:rPr>
                    <w:t>I am</w:t>
                  </w:r>
                  <w:r w:rsidR="001F16BF">
                    <w:rPr>
                      <w:rFonts w:asciiTheme="minorHAnsi" w:eastAsia="Times New Roman" w:hAnsiTheme="minorHAnsi"/>
                      <w:color w:val="3A3939"/>
                      <w:kern w:val="0"/>
                      <w:sz w:val="20"/>
                      <w:lang w:eastAsia="en-US"/>
                    </w:rPr>
                    <w:t xml:space="preserve"> </w:t>
                  </w:r>
                  <w:r w:rsidR="001C11AD">
                    <w:rPr>
                      <w:rFonts w:asciiTheme="minorHAnsi" w:eastAsia="Times New Roman" w:hAnsiTheme="minorHAnsi"/>
                      <w:color w:val="3A3939"/>
                      <w:kern w:val="0"/>
                      <w:sz w:val="20"/>
                      <w:lang w:eastAsia="en-US"/>
                    </w:rPr>
                    <w:t>bilingual</w:t>
                  </w:r>
                  <w:r w:rsidR="004B5B0B">
                    <w:rPr>
                      <w:rFonts w:asciiTheme="minorHAnsi" w:eastAsia="Times New Roman" w:hAnsiTheme="minorHAnsi"/>
                      <w:color w:val="3A3939"/>
                      <w:kern w:val="0"/>
                      <w:sz w:val="20"/>
                      <w:lang w:eastAsia="en-US"/>
                    </w:rPr>
                    <w:t xml:space="preserve"> </w:t>
                  </w:r>
                  <w:r w:rsidR="001F16BF">
                    <w:rPr>
                      <w:rFonts w:asciiTheme="minorHAnsi" w:eastAsia="Times New Roman" w:hAnsiTheme="minorHAnsi"/>
                      <w:color w:val="3A3939"/>
                      <w:kern w:val="0"/>
                      <w:sz w:val="20"/>
                      <w:lang w:eastAsia="en-US"/>
                    </w:rPr>
                    <w:t xml:space="preserve">in </w:t>
                  </w:r>
                  <w:r w:rsidR="004B5B0B">
                    <w:rPr>
                      <w:rFonts w:asciiTheme="minorHAnsi" w:eastAsia="Times New Roman" w:hAnsiTheme="minorHAnsi"/>
                      <w:color w:val="3A3939"/>
                      <w:kern w:val="0"/>
                      <w:sz w:val="20"/>
                      <w:lang w:eastAsia="en-US"/>
                    </w:rPr>
                    <w:t>French</w:t>
                  </w:r>
                  <w:r w:rsidR="001F16BF">
                    <w:rPr>
                      <w:rFonts w:asciiTheme="minorHAnsi" w:eastAsia="Times New Roman" w:hAnsiTheme="minorHAnsi"/>
                      <w:color w:val="3A3939"/>
                      <w:kern w:val="0"/>
                      <w:sz w:val="20"/>
                      <w:lang w:eastAsia="en-US"/>
                    </w:rPr>
                    <w:t xml:space="preserve"> and </w:t>
                  </w:r>
                  <w:r w:rsidR="004B5B0B">
                    <w:rPr>
                      <w:rFonts w:asciiTheme="minorHAnsi" w:eastAsia="Times New Roman" w:hAnsiTheme="minorHAnsi"/>
                      <w:color w:val="3A3939"/>
                      <w:kern w:val="0"/>
                      <w:sz w:val="20"/>
                      <w:lang w:eastAsia="en-US"/>
                    </w:rPr>
                    <w:t xml:space="preserve">English </w:t>
                  </w:r>
                  <w:r w:rsidR="001C11AD">
                    <w:rPr>
                      <w:rFonts w:asciiTheme="minorHAnsi" w:eastAsia="Times New Roman" w:hAnsiTheme="minorHAnsi"/>
                      <w:color w:val="3A3939"/>
                      <w:kern w:val="0"/>
                      <w:sz w:val="20"/>
                      <w:lang w:eastAsia="en-US"/>
                    </w:rPr>
                    <w:t xml:space="preserve">and I </w:t>
                  </w:r>
                  <w:r w:rsidR="001F16BF">
                    <w:rPr>
                      <w:rFonts w:asciiTheme="minorHAnsi" w:eastAsia="Times New Roman" w:hAnsiTheme="minorHAnsi"/>
                      <w:color w:val="3A3939"/>
                      <w:kern w:val="0"/>
                      <w:sz w:val="20"/>
                      <w:lang w:eastAsia="en-US"/>
                    </w:rPr>
                    <w:t xml:space="preserve">also </w:t>
                  </w:r>
                  <w:r w:rsidR="001C11AD">
                    <w:rPr>
                      <w:rFonts w:asciiTheme="minorHAnsi" w:eastAsia="Times New Roman" w:hAnsiTheme="minorHAnsi"/>
                      <w:color w:val="3A3939"/>
                      <w:kern w:val="0"/>
                      <w:sz w:val="20"/>
                      <w:lang w:eastAsia="en-US"/>
                    </w:rPr>
                    <w:t>speak Spanish</w:t>
                  </w:r>
                  <w:r w:rsidR="004B5B0B">
                    <w:rPr>
                      <w:rFonts w:asciiTheme="minorHAnsi" w:eastAsia="Times New Roman" w:hAnsiTheme="minorHAnsi"/>
                      <w:color w:val="3A3939"/>
                      <w:kern w:val="0"/>
                      <w:sz w:val="20"/>
                      <w:lang w:eastAsia="en-US"/>
                    </w:rPr>
                    <w:t>.</w:t>
                  </w:r>
                </w:p>
              </w:txbxContent>
            </v:textbox>
          </v:shape>
        </w:pict>
      </w:r>
    </w:p>
    <w:p w:rsidR="00BE205C" w:rsidRPr="00BE205C" w:rsidRDefault="00BE205C" w:rsidP="00BE205C"/>
    <w:p w:rsidR="00BE205C" w:rsidRPr="00BE205C" w:rsidRDefault="00BE205C" w:rsidP="00BE205C"/>
    <w:p w:rsidR="00BE205C" w:rsidRPr="00BE205C" w:rsidRDefault="00BE205C" w:rsidP="00BE205C"/>
    <w:p w:rsidR="00BE205C" w:rsidRPr="00BE205C" w:rsidRDefault="00BE205C" w:rsidP="00BE205C"/>
    <w:p w:rsidR="00BE205C" w:rsidRPr="00BE205C" w:rsidRDefault="00BE205C" w:rsidP="00BE205C"/>
    <w:p w:rsidR="00BE205C" w:rsidRPr="00BE205C" w:rsidRDefault="00BE205C" w:rsidP="00BE205C"/>
    <w:p w:rsidR="00BE205C" w:rsidRPr="00BE205C" w:rsidRDefault="00BE205C" w:rsidP="00BE205C"/>
    <w:p w:rsidR="00BE205C" w:rsidRPr="00BE205C" w:rsidRDefault="00BE205C" w:rsidP="00BE205C"/>
    <w:p w:rsidR="00BE205C" w:rsidRPr="00BE205C" w:rsidRDefault="000D57DC" w:rsidP="00BE205C">
      <w:r w:rsidRPr="000D57DC">
        <w:rPr>
          <w:noProof/>
          <w:lang w:eastAsia="en-US"/>
        </w:rPr>
        <w:pict>
          <v:shape id="_x0000_s1043" type="#_x0000_t202" style="position:absolute;margin-left:40.05pt;margin-top:10.8pt;width:129.9pt;height:22.6pt;z-index:251658752;mso-wrap-distance-left:9.05pt;mso-wrap-distance-right:9.05pt" stroked="f">
            <v:fill opacity="0" color2="black"/>
            <v:textbox style="mso-next-textbox:#_x0000_s1043" inset="0,0,0,0">
              <w:txbxContent>
                <w:p w:rsidR="00572B69" w:rsidRPr="00C07BA7" w:rsidRDefault="00572B69" w:rsidP="009E52F3">
                  <w:pPr>
                    <w:rPr>
                      <w:rFonts w:ascii="Agency FB" w:hAnsi="Agency FB"/>
                      <w:b/>
                      <w:color w:val="FFFFFF"/>
                      <w:sz w:val="40"/>
                      <w:szCs w:val="40"/>
                    </w:rPr>
                  </w:pPr>
                  <w:r w:rsidRPr="00C07BA7">
                    <w:rPr>
                      <w:rFonts w:ascii="Agency FB" w:hAnsi="Agency FB"/>
                      <w:b/>
                      <w:color w:val="FFFFFF"/>
                      <w:sz w:val="40"/>
                      <w:szCs w:val="40"/>
                    </w:rPr>
                    <w:t xml:space="preserve">Work </w:t>
                  </w:r>
                  <w:r w:rsidR="00187D94">
                    <w:rPr>
                      <w:rFonts w:ascii="Agency FB" w:hAnsi="Agency FB"/>
                      <w:b/>
                      <w:color w:val="FFFFFF"/>
                      <w:sz w:val="40"/>
                      <w:szCs w:val="40"/>
                    </w:rPr>
                    <w:t>Experience</w:t>
                  </w:r>
                </w:p>
              </w:txbxContent>
            </v:textbox>
          </v:shape>
        </w:pict>
      </w:r>
      <w:r w:rsidR="00655E3A">
        <w:rPr>
          <w:noProof/>
          <w:lang w:val="en-GB" w:eastAsia="en-GB"/>
        </w:rPr>
        <w:drawing>
          <wp:anchor distT="0" distB="0" distL="114300" distR="114300" simplePos="0" relativeHeight="251644416" behindDoc="1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93345</wp:posOffset>
            </wp:positionV>
            <wp:extent cx="2487295" cy="409575"/>
            <wp:effectExtent l="19050" t="0" r="8255" b="0"/>
            <wp:wrapNone/>
            <wp:docPr id="77" name="Picture 77" descr="ta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tab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9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205C" w:rsidRPr="00BE205C" w:rsidRDefault="00BE205C" w:rsidP="00BE205C"/>
    <w:p w:rsidR="00BE205C" w:rsidRPr="00BE205C" w:rsidRDefault="000D57DC" w:rsidP="00BE205C">
      <w:r w:rsidRPr="000D57DC">
        <w:rPr>
          <w:noProof/>
          <w:lang w:eastAsia="zh-TW"/>
        </w:rPr>
        <w:pict>
          <v:shape id="_x0000_s1120" type="#_x0000_t202" style="position:absolute;margin-left:331.5pt;margin-top:11.8pt;width:258.85pt;height:21.85pt;z-index:251666944;mso-height-percent:200;mso-height-percent:200;mso-width-relative:margin;mso-height-relative:margin" filled="f" stroked="f">
            <v:textbox style="mso-fit-shape-to-text:t">
              <w:txbxContent>
                <w:p w:rsidR="00F85EA2" w:rsidRPr="003419EB" w:rsidRDefault="00F85EA2" w:rsidP="00F85EA2">
                  <w:pPr>
                    <w:jc w:val="right"/>
                    <w:rPr>
                      <w:rFonts w:ascii="Calibri" w:hAnsi="Calibri"/>
                    </w:rPr>
                  </w:pPr>
                  <w:r w:rsidRPr="003419EB">
                    <w:rPr>
                      <w:rFonts w:ascii="Calibri" w:eastAsia="Times New Roman" w:hAnsi="Calibri"/>
                      <w:b/>
                      <w:bCs/>
                      <w:color w:val="3A3939"/>
                      <w:kern w:val="0"/>
                      <w:lang w:eastAsia="en-US"/>
                    </w:rPr>
                    <w:t>Jan – Apr 2014</w:t>
                  </w:r>
                </w:p>
              </w:txbxContent>
            </v:textbox>
          </v:shape>
        </w:pict>
      </w:r>
    </w:p>
    <w:p w:rsidR="00BE205C" w:rsidRPr="00BE205C" w:rsidRDefault="000D57DC" w:rsidP="00BE205C">
      <w:r w:rsidRPr="000D57DC">
        <w:pict>
          <v:shape id="_x0000_s1027" type="#_x0000_t202" style="position:absolute;margin-left:29.85pt;margin-top:.15pt;width:550.65pt;height:526.5pt;z-index:251657728;mso-wrap-distance-left:9.05pt;mso-wrap-distance-right:9.05pt" stroked="f">
            <v:fill opacity="0" color2="black"/>
            <v:textbox style="mso-next-textbox:#_x0000_s1027" inset="0,0,0,0">
              <w:txbxContent>
                <w:p w:rsidR="00572B69" w:rsidRPr="004F460F" w:rsidRDefault="00CD5402" w:rsidP="009C57DF">
                  <w:pPr>
                    <w:widowControl/>
                    <w:tabs>
                      <w:tab w:val="left" w:pos="8364"/>
                    </w:tabs>
                    <w:suppressAutoHyphens w:val="0"/>
                    <w:spacing w:before="100" w:beforeAutospacing="1" w:after="100" w:afterAutospacing="1"/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</w:pPr>
                  <w:r w:rsidRPr="004F460F">
                    <w:rPr>
                      <w:rFonts w:ascii="Calibri" w:eastAsia="Times New Roman" w:hAnsi="Calibri" w:cs="Tahoma"/>
                      <w:b/>
                      <w:bCs/>
                      <w:color w:val="3A3939"/>
                      <w:kern w:val="0"/>
                      <w:szCs w:val="22"/>
                      <w:lang w:eastAsia="en-US"/>
                    </w:rPr>
                    <w:t xml:space="preserve">Client &amp; Development Manager, Hopscotch </w:t>
                  </w:r>
                  <w:proofErr w:type="spellStart"/>
                  <w:r w:rsidRPr="004F460F">
                    <w:rPr>
                      <w:rFonts w:ascii="Calibri" w:eastAsia="Times New Roman" w:hAnsi="Calibri" w:cs="Tahoma"/>
                      <w:b/>
                      <w:bCs/>
                      <w:color w:val="3A3939"/>
                      <w:kern w:val="0"/>
                      <w:szCs w:val="22"/>
                      <w:lang w:eastAsia="en-US"/>
                    </w:rPr>
                    <w:t>Système</w:t>
                  </w:r>
                  <w:proofErr w:type="spellEnd"/>
                  <w:r w:rsidRPr="004F460F">
                    <w:rPr>
                      <w:rFonts w:ascii="Calibri" w:eastAsia="Times New Roman" w:hAnsi="Calibri" w:cs="Tahoma"/>
                      <w:b/>
                      <w:bCs/>
                      <w:color w:val="3A3939"/>
                      <w:kern w:val="0"/>
                      <w:szCs w:val="22"/>
                      <w:lang w:eastAsia="en-US"/>
                    </w:rPr>
                    <w:t xml:space="preserve"> Europe</w:t>
                  </w:r>
                  <w:r w:rsidR="002138EA" w:rsidRPr="004F460F">
                    <w:rPr>
                      <w:rFonts w:ascii="Calibri" w:eastAsia="Times New Roman" w:hAnsi="Calibri" w:cs="Tahoma"/>
                      <w:b/>
                      <w:bCs/>
                      <w:color w:val="3A3939"/>
                      <w:kern w:val="0"/>
                      <w:szCs w:val="22"/>
                      <w:lang w:eastAsia="en-US"/>
                    </w:rPr>
                    <w:t>, London</w:t>
                  </w:r>
                  <w:r w:rsidR="002D5D1E" w:rsidRPr="004F460F">
                    <w:rPr>
                      <w:rFonts w:ascii="Calibri" w:eastAsia="Times New Roman" w:hAnsi="Calibri" w:cs="Tahoma"/>
                      <w:b/>
                      <w:bCs/>
                      <w:color w:val="3A3939"/>
                      <w:kern w:val="0"/>
                      <w:szCs w:val="22"/>
                      <w:lang w:eastAsia="en-US"/>
                    </w:rPr>
                    <w:tab/>
                  </w:r>
                  <w:r w:rsidR="002D5D1E" w:rsidRPr="004F460F">
                    <w:rPr>
                      <w:rFonts w:ascii="Calibri" w:eastAsia="Times New Roman" w:hAnsi="Calibri" w:cs="Tahoma"/>
                      <w:b/>
                      <w:bCs/>
                      <w:color w:val="3A3939"/>
                      <w:kern w:val="0"/>
                      <w:szCs w:val="22"/>
                      <w:lang w:eastAsia="en-US"/>
                    </w:rPr>
                    <w:tab/>
                    <w:t xml:space="preserve"> </w:t>
                  </w:r>
                  <w:r w:rsidR="00572B69" w:rsidRPr="004F460F">
                    <w:rPr>
                      <w:rFonts w:ascii="Calibri" w:eastAsia="Times New Roman" w:hAnsi="Calibri" w:cs="Tahoma"/>
                      <w:b/>
                      <w:bCs/>
                      <w:color w:val="3A3939"/>
                      <w:kern w:val="0"/>
                      <w:szCs w:val="22"/>
                      <w:lang w:eastAsia="en-US"/>
                    </w:rPr>
                    <w:t xml:space="preserve"> </w:t>
                  </w:r>
                </w:p>
                <w:p w:rsidR="00572B69" w:rsidRPr="004F460F" w:rsidRDefault="007E72C5" w:rsidP="009C4F46">
                  <w:pPr>
                    <w:widowControl/>
                    <w:suppressAutoHyphens w:val="0"/>
                    <w:spacing w:after="120"/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</w:pPr>
                  <w:r w:rsidRPr="003419EB">
                    <w:rPr>
                      <w:rFonts w:ascii="Calibri" w:eastAsia="Times New Roman" w:hAnsi="Calibri" w:cs="Tahoma"/>
                      <w:b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Company:</w:t>
                  </w:r>
                  <w:r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 </w:t>
                  </w:r>
                  <w:r w:rsidR="002138EA"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Hopscotch </w:t>
                  </w:r>
                  <w:proofErr w:type="spellStart"/>
                  <w:r w:rsidR="002138EA"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Système</w:t>
                  </w:r>
                  <w:proofErr w:type="spellEnd"/>
                  <w:r w:rsidR="002138EA"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 Europe is the international division of Public </w:t>
                  </w:r>
                  <w:proofErr w:type="spellStart"/>
                  <w:r w:rsidR="002138EA"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Système</w:t>
                  </w:r>
                  <w:proofErr w:type="spellEnd"/>
                  <w:r w:rsidR="002138EA"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 Hopscotch, the world’s </w:t>
                  </w:r>
                  <w:hyperlink r:id="rId15" w:history="1">
                    <w:r w:rsidR="002138EA" w:rsidRPr="004F460F">
                      <w:rPr>
                        <w:rStyle w:val="Hyperlink"/>
                        <w:rFonts w:ascii="Calibri" w:eastAsia="Times New Roman" w:hAnsi="Calibri" w:cs="Tahoma"/>
                        <w:kern w:val="0"/>
                        <w:sz w:val="22"/>
                        <w:szCs w:val="20"/>
                        <w:lang w:eastAsia="en-US"/>
                      </w:rPr>
                      <w:t>20</w:t>
                    </w:r>
                  </w:hyperlink>
                  <w:proofErr w:type="gramStart"/>
                  <w:r w:rsidR="002138EA"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vertAlign w:val="superscript"/>
                      <w:lang w:eastAsia="en-US"/>
                    </w:rPr>
                    <w:t>th</w:t>
                  </w:r>
                  <w:proofErr w:type="gramEnd"/>
                  <w:r w:rsidR="002138EA"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 largest </w:t>
                  </w:r>
                  <w:r w:rsidR="002D5D1E"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public relations agency</w:t>
                  </w:r>
                  <w:r w:rsidR="002138EA"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. HSE carries out pan-</w:t>
                  </w:r>
                  <w:proofErr w:type="spellStart"/>
                  <w:r w:rsidR="002138EA"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european</w:t>
                  </w:r>
                  <w:proofErr w:type="spellEnd"/>
                  <w:r w:rsidR="002138EA"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 PR and social media campaigns</w:t>
                  </w:r>
                  <w:r w:rsidR="001B037E"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 th</w:t>
                  </w:r>
                  <w:r w:rsidR="00EC57E1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anks to</w:t>
                  </w:r>
                  <w:r w:rsidR="001B037E"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 a multicultural team</w:t>
                  </w:r>
                  <w:r w:rsidR="002138EA"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.</w:t>
                  </w:r>
                </w:p>
                <w:p w:rsidR="00187D94" w:rsidRPr="004F460F" w:rsidRDefault="007E72C5" w:rsidP="009C4F46">
                  <w:pPr>
                    <w:widowControl/>
                    <w:suppressAutoHyphens w:val="0"/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</w:pPr>
                  <w:r w:rsidRPr="003419EB">
                    <w:rPr>
                      <w:rFonts w:ascii="Calibri" w:eastAsia="Times New Roman" w:hAnsi="Calibri" w:cs="Tahoma"/>
                      <w:b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Objective</w:t>
                  </w:r>
                  <w:r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: a</w:t>
                  </w:r>
                  <w:r w:rsidR="00187D94"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s the only London-based employee, my role was two-fold:</w:t>
                  </w:r>
                </w:p>
                <w:p w:rsidR="009C4F46" w:rsidRDefault="009C4F46" w:rsidP="009C4F46">
                  <w:pPr>
                    <w:pStyle w:val="ListParagraph"/>
                    <w:widowControl/>
                    <w:suppressAutoHyphens w:val="0"/>
                    <w:ind w:left="426"/>
                    <w:contextualSpacing w:val="0"/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</w:pPr>
                  <w:r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- </w:t>
                  </w:r>
                  <w:r w:rsidR="00187D94"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Business Development, targeting EMEA decision-makers</w:t>
                  </w:r>
                </w:p>
                <w:p w:rsidR="00187D94" w:rsidRPr="009C4F46" w:rsidRDefault="009C4F46" w:rsidP="009C4F46">
                  <w:pPr>
                    <w:pStyle w:val="ListParagraph"/>
                    <w:widowControl/>
                    <w:suppressAutoHyphens w:val="0"/>
                    <w:spacing w:after="120"/>
                    <w:ind w:left="425"/>
                    <w:contextualSpacing w:val="0"/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</w:pPr>
                  <w:r w:rsidRPr="009C4F46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- </w:t>
                  </w:r>
                  <w:r w:rsidR="00187D94" w:rsidRPr="009C4F46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PR consultancy support for London-based clients</w:t>
                  </w:r>
                </w:p>
                <w:p w:rsidR="00187D94" w:rsidRPr="004F460F" w:rsidRDefault="007E72C5" w:rsidP="009C4F46">
                  <w:pPr>
                    <w:widowControl/>
                    <w:suppressAutoHyphens w:val="0"/>
                    <w:spacing w:after="120"/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</w:pPr>
                  <w:r w:rsidRPr="003419EB">
                    <w:rPr>
                      <w:rFonts w:ascii="Calibri" w:eastAsia="Times New Roman" w:hAnsi="Calibri" w:cs="Tahoma"/>
                      <w:b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Achievements:</w:t>
                  </w:r>
                  <w:r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 </w:t>
                  </w:r>
                  <w:r w:rsidR="001B037E"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In 3 months, I arranged 32 prospect meetings and </w:t>
                  </w:r>
                  <w:proofErr w:type="gramStart"/>
                  <w:r w:rsidR="001B037E"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calls</w:t>
                  </w:r>
                  <w:proofErr w:type="gramEnd"/>
                  <w:r w:rsidR="001B037E"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 (128% over target), updated the company’s business development tools, and achieved 12 pieces of quality coverage (150% over target) for </w:t>
                  </w:r>
                  <w:r w:rsidR="00771B48"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a </w:t>
                  </w:r>
                  <w:r w:rsidR="001B037E"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client </w:t>
                  </w:r>
                  <w:r w:rsidR="00771B48"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event</w:t>
                  </w:r>
                  <w:r w:rsidR="001B037E"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.</w:t>
                  </w:r>
                </w:p>
                <w:p w:rsidR="00572B69" w:rsidRPr="004F460F" w:rsidRDefault="002138EA" w:rsidP="00771B48">
                  <w:pPr>
                    <w:widowControl/>
                    <w:tabs>
                      <w:tab w:val="left" w:pos="8222"/>
                    </w:tabs>
                    <w:suppressAutoHyphens w:val="0"/>
                    <w:spacing w:before="100" w:beforeAutospacing="1" w:after="100" w:afterAutospacing="1"/>
                    <w:rPr>
                      <w:rFonts w:ascii="Calibri" w:eastAsia="Times New Roman" w:hAnsi="Calibri" w:cs="Tahoma"/>
                      <w:b/>
                      <w:color w:val="3A3939"/>
                      <w:kern w:val="0"/>
                      <w:szCs w:val="22"/>
                      <w:lang w:eastAsia="en-US"/>
                    </w:rPr>
                  </w:pPr>
                  <w:r w:rsidRPr="004F460F">
                    <w:rPr>
                      <w:rFonts w:ascii="Calibri" w:eastAsia="Times New Roman" w:hAnsi="Calibri" w:cs="Tahoma"/>
                      <w:b/>
                      <w:color w:val="3A3939"/>
                      <w:kern w:val="0"/>
                      <w:szCs w:val="22"/>
                      <w:lang w:eastAsia="en-US"/>
                    </w:rPr>
                    <w:t>PR Manager France</w:t>
                  </w:r>
                  <w:r w:rsidR="00B641AC" w:rsidRPr="004F460F">
                    <w:rPr>
                      <w:rFonts w:ascii="Calibri" w:eastAsia="Times New Roman" w:hAnsi="Calibri" w:cs="Tahoma"/>
                      <w:b/>
                      <w:color w:val="3A3939"/>
                      <w:kern w:val="0"/>
                      <w:szCs w:val="22"/>
                      <w:lang w:eastAsia="en-US"/>
                    </w:rPr>
                    <w:t xml:space="preserve"> (fixed term)</w:t>
                  </w:r>
                  <w:r w:rsidRPr="004F460F">
                    <w:rPr>
                      <w:rFonts w:ascii="Calibri" w:eastAsia="Times New Roman" w:hAnsi="Calibri" w:cs="Tahoma"/>
                      <w:b/>
                      <w:color w:val="3A3939"/>
                      <w:kern w:val="0"/>
                      <w:szCs w:val="22"/>
                      <w:lang w:eastAsia="en-US"/>
                    </w:rPr>
                    <w:t xml:space="preserve">, </w:t>
                  </w:r>
                  <w:proofErr w:type="spellStart"/>
                  <w:r w:rsidRPr="004F460F">
                    <w:rPr>
                      <w:rFonts w:ascii="Calibri" w:eastAsia="Times New Roman" w:hAnsi="Calibri" w:cs="Tahoma"/>
                      <w:b/>
                      <w:color w:val="3A3939"/>
                      <w:kern w:val="0"/>
                      <w:szCs w:val="22"/>
                      <w:lang w:eastAsia="en-US"/>
                    </w:rPr>
                    <w:t>Eventbrite</w:t>
                  </w:r>
                  <w:proofErr w:type="spellEnd"/>
                  <w:r w:rsidR="00B641AC" w:rsidRPr="004F460F">
                    <w:rPr>
                      <w:rFonts w:ascii="Calibri" w:eastAsia="Times New Roman" w:hAnsi="Calibri" w:cs="Tahoma"/>
                      <w:b/>
                      <w:color w:val="3A3939"/>
                      <w:kern w:val="0"/>
                      <w:szCs w:val="22"/>
                      <w:lang w:eastAsia="en-US"/>
                    </w:rPr>
                    <w:t>, London</w:t>
                  </w:r>
                  <w:r w:rsidRPr="004F460F">
                    <w:rPr>
                      <w:rFonts w:ascii="Calibri" w:eastAsia="Times New Roman" w:hAnsi="Calibri" w:cs="Tahoma"/>
                      <w:b/>
                      <w:color w:val="3A3939"/>
                      <w:kern w:val="0"/>
                      <w:szCs w:val="22"/>
                      <w:lang w:eastAsia="en-US"/>
                    </w:rPr>
                    <w:tab/>
                  </w:r>
                  <w:r w:rsidR="002D5D1E" w:rsidRPr="004F460F">
                    <w:rPr>
                      <w:rFonts w:ascii="Calibri" w:eastAsia="Times New Roman" w:hAnsi="Calibri" w:cs="Tahoma"/>
                      <w:b/>
                      <w:color w:val="3A3939"/>
                      <w:kern w:val="0"/>
                      <w:szCs w:val="22"/>
                      <w:lang w:eastAsia="en-US"/>
                    </w:rPr>
                    <w:tab/>
                  </w:r>
                </w:p>
                <w:p w:rsidR="002138EA" w:rsidRPr="004F460F" w:rsidRDefault="007E72C5" w:rsidP="009C4F46">
                  <w:pPr>
                    <w:widowControl/>
                    <w:suppressAutoHyphens w:val="0"/>
                    <w:spacing w:after="120"/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</w:pPr>
                  <w:r w:rsidRPr="003419EB">
                    <w:rPr>
                      <w:rFonts w:ascii="Calibri" w:eastAsia="Times New Roman" w:hAnsi="Calibri" w:cs="Tahoma"/>
                      <w:b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Company:</w:t>
                  </w:r>
                  <w:r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 </w:t>
                  </w:r>
                  <w:proofErr w:type="spellStart"/>
                  <w:r w:rsidR="00771B48"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Eventbrite</w:t>
                  </w:r>
                  <w:proofErr w:type="spellEnd"/>
                  <w:r w:rsidR="00771B48"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 is a global self-service ticketing platform valued at over 1 billion dollar. </w:t>
                  </w:r>
                </w:p>
                <w:p w:rsidR="007E72C5" w:rsidRPr="004F460F" w:rsidRDefault="007E72C5" w:rsidP="009C4F46">
                  <w:pPr>
                    <w:widowControl/>
                    <w:suppressAutoHyphens w:val="0"/>
                    <w:spacing w:after="120"/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</w:pPr>
                  <w:r w:rsidRPr="003419EB">
                    <w:rPr>
                      <w:rFonts w:ascii="Calibri" w:eastAsia="Times New Roman" w:hAnsi="Calibri" w:cs="Tahoma"/>
                      <w:b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Objective:</w:t>
                  </w:r>
                  <w:r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 m</w:t>
                  </w:r>
                  <w:r w:rsidR="00B641AC"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y role consisted in growing </w:t>
                  </w:r>
                  <w:proofErr w:type="spellStart"/>
                  <w:r w:rsidR="00B641AC"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Eventbrite’s</w:t>
                  </w:r>
                  <w:proofErr w:type="spellEnd"/>
                  <w:r w:rsidR="00B641AC"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 visibility in France through a </w:t>
                  </w:r>
                  <w:proofErr w:type="spellStart"/>
                  <w:r w:rsidR="00B641AC"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programme</w:t>
                  </w:r>
                  <w:proofErr w:type="spellEnd"/>
                  <w:r w:rsidR="00B641AC"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 of press relations</w:t>
                  </w:r>
                  <w:r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 targeting business, tech and marketing trade media</w:t>
                  </w:r>
                  <w:r w:rsidR="00B641AC"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. </w:t>
                  </w:r>
                </w:p>
                <w:p w:rsidR="00B641AC" w:rsidRPr="004F460F" w:rsidRDefault="007E72C5" w:rsidP="009C4F46">
                  <w:pPr>
                    <w:widowControl/>
                    <w:suppressAutoHyphens w:val="0"/>
                    <w:spacing w:after="120"/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</w:pPr>
                  <w:r w:rsidRPr="003419EB">
                    <w:rPr>
                      <w:rFonts w:ascii="Calibri" w:eastAsia="Times New Roman" w:hAnsi="Calibri" w:cs="Tahoma"/>
                      <w:b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Achievements:</w:t>
                  </w:r>
                  <w:r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 </w:t>
                  </w:r>
                  <w:r w:rsidR="00B641AC"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I secured pieces in high profile publications such as Le Monde, AFP, Les </w:t>
                  </w:r>
                  <w:proofErr w:type="spellStart"/>
                  <w:r w:rsidR="00B641AC"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Echos</w:t>
                  </w:r>
                  <w:proofErr w:type="spellEnd"/>
                  <w:r w:rsidR="00B641AC"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 and Management Magazine. I achieved an average of 5.7 articles per month, when their previous PR agencies generated an average of 2 to 3 monthly pieces, with a lower average audience.</w:t>
                  </w:r>
                </w:p>
                <w:p w:rsidR="009C4F46" w:rsidRPr="004F460F" w:rsidRDefault="009C4F46" w:rsidP="009C4F46">
                  <w:pPr>
                    <w:widowControl/>
                    <w:suppressAutoHyphens w:val="0"/>
                    <w:spacing w:before="100" w:beforeAutospacing="1" w:after="100" w:afterAutospacing="1"/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</w:pPr>
                  <w:r>
                    <w:rPr>
                      <w:rFonts w:ascii="Calibri" w:eastAsia="Times New Roman" w:hAnsi="Calibri" w:cs="Tahoma"/>
                      <w:b/>
                      <w:color w:val="3A3939"/>
                      <w:kern w:val="0"/>
                      <w:szCs w:val="22"/>
                      <w:lang w:eastAsia="en-US"/>
                    </w:rPr>
                    <w:t>Career break, To</w:t>
                  </w:r>
                  <w:r w:rsidR="009C57DF" w:rsidRPr="004F460F">
                    <w:rPr>
                      <w:rFonts w:ascii="Calibri" w:eastAsia="Times New Roman" w:hAnsi="Calibri" w:cs="Tahoma"/>
                      <w:b/>
                      <w:color w:val="3A3939"/>
                      <w:kern w:val="0"/>
                      <w:szCs w:val="22"/>
                      <w:lang w:eastAsia="en-US"/>
                    </w:rPr>
                    <w:t>ur of India</w:t>
                  </w:r>
                  <w:r>
                    <w:rPr>
                      <w:rFonts w:ascii="Calibri" w:eastAsia="Times New Roman" w:hAnsi="Calibri" w:cs="Tahoma"/>
                      <w:b/>
                      <w:color w:val="3A3939"/>
                      <w:kern w:val="0"/>
                      <w:szCs w:val="22"/>
                      <w:lang w:eastAsia="en-US"/>
                    </w:rPr>
                    <w:t xml:space="preserve"> -</w:t>
                  </w:r>
                  <w:r w:rsidR="00F85EA2" w:rsidRPr="004F460F">
                    <w:rPr>
                      <w:rFonts w:ascii="Calibri" w:eastAsia="Times New Roman" w:hAnsi="Calibri" w:cs="Tahoma"/>
                      <w:b/>
                      <w:color w:val="3A3939"/>
                      <w:kern w:val="0"/>
                      <w:szCs w:val="22"/>
                      <w:lang w:eastAsia="en-US"/>
                    </w:rPr>
                    <w:t xml:space="preserve"> </w:t>
                  </w:r>
                  <w:r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10,000 km trip around</w:t>
                  </w:r>
                  <w:r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 Northern, Western and Southern</w:t>
                  </w:r>
                  <w:r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 India </w:t>
                  </w:r>
                </w:p>
                <w:p w:rsidR="002D5D1E" w:rsidRPr="004F460F" w:rsidRDefault="002D5D1E" w:rsidP="009C4F46">
                  <w:pPr>
                    <w:widowControl/>
                    <w:tabs>
                      <w:tab w:val="left" w:pos="8222"/>
                      <w:tab w:val="left" w:pos="8647"/>
                    </w:tabs>
                    <w:suppressAutoHyphens w:val="0"/>
                    <w:spacing w:before="100" w:beforeAutospacing="1" w:after="100" w:afterAutospacing="1"/>
                    <w:rPr>
                      <w:rFonts w:ascii="Calibri" w:eastAsia="Times New Roman" w:hAnsi="Calibri" w:cs="Tahoma"/>
                      <w:color w:val="3A3939"/>
                      <w:kern w:val="0"/>
                      <w:szCs w:val="22"/>
                      <w:lang w:eastAsia="en-US"/>
                    </w:rPr>
                  </w:pPr>
                  <w:r w:rsidRPr="004F460F">
                    <w:rPr>
                      <w:rFonts w:ascii="Calibri" w:eastAsia="Times New Roman" w:hAnsi="Calibri" w:cs="Tahoma"/>
                      <w:b/>
                      <w:color w:val="3A3939"/>
                      <w:kern w:val="0"/>
                      <w:szCs w:val="22"/>
                      <w:lang w:eastAsia="en-US"/>
                    </w:rPr>
                    <w:t>PR, Research and Digital Marketing Manager, AXA Life Invest, Dublin</w:t>
                  </w:r>
                  <w:r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Cs w:val="22"/>
                      <w:lang w:eastAsia="en-US"/>
                    </w:rPr>
                    <w:t xml:space="preserve">     </w:t>
                  </w:r>
                  <w:r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Cs w:val="22"/>
                      <w:lang w:eastAsia="en-US"/>
                    </w:rPr>
                    <w:tab/>
                  </w:r>
                  <w:r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Cs w:val="22"/>
                      <w:lang w:eastAsia="en-US"/>
                    </w:rPr>
                    <w:tab/>
                  </w:r>
                  <w:r w:rsidR="00F85EA2"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Cs w:val="22"/>
                      <w:lang w:eastAsia="en-US"/>
                    </w:rPr>
                    <w:t xml:space="preserve">             </w:t>
                  </w:r>
                </w:p>
                <w:p w:rsidR="00572B69" w:rsidRPr="004F460F" w:rsidRDefault="007E72C5" w:rsidP="009C4F46">
                  <w:pPr>
                    <w:widowControl/>
                    <w:suppressAutoHyphens w:val="0"/>
                    <w:spacing w:after="120"/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</w:pPr>
                  <w:r w:rsidRPr="003419EB">
                    <w:rPr>
                      <w:rFonts w:ascii="Calibri" w:eastAsia="Times New Roman" w:hAnsi="Calibri" w:cs="Tahoma"/>
                      <w:b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Company:</w:t>
                  </w:r>
                  <w:r w:rsidR="002D5D1E"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 </w:t>
                  </w:r>
                  <w:r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a </w:t>
                  </w:r>
                  <w:r w:rsidR="002D5D1E"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division of the world’s second-largest insurance group, AXA </w:t>
                  </w:r>
                  <w:r w:rsidR="00FF4482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Life Invest</w:t>
                  </w:r>
                  <w:r w:rsidR="002D5D1E"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 distributes life insurance and pension planning products in the UK and in France.</w:t>
                  </w:r>
                </w:p>
                <w:p w:rsidR="007E72C5" w:rsidRPr="004F460F" w:rsidRDefault="007E72C5" w:rsidP="009C4F46">
                  <w:pPr>
                    <w:widowControl/>
                    <w:suppressAutoHyphens w:val="0"/>
                    <w:spacing w:after="120"/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</w:pPr>
                  <w:r w:rsidRPr="003419EB">
                    <w:rPr>
                      <w:rFonts w:ascii="Calibri" w:eastAsia="Times New Roman" w:hAnsi="Calibri" w:cs="Tahoma"/>
                      <w:b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Objective:</w:t>
                  </w:r>
                  <w:r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 raising </w:t>
                  </w:r>
                  <w:r w:rsidR="002D5D1E"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awareness of the product category both to financial advisers and the wider public through </w:t>
                  </w:r>
                  <w:r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PR &amp; social media campaigns as well as leading</w:t>
                  </w:r>
                  <w:r w:rsidR="002D5D1E"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 market research</w:t>
                  </w:r>
                  <w:r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 </w:t>
                  </w:r>
                  <w:r w:rsidR="002D5D1E"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initiative</w:t>
                  </w:r>
                  <w:r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s</w:t>
                  </w:r>
                  <w:r w:rsidR="002D5D1E"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 to improve </w:t>
                  </w:r>
                  <w:r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product and sales approach. </w:t>
                  </w:r>
                </w:p>
                <w:p w:rsidR="007E72C5" w:rsidRPr="009C4F46" w:rsidRDefault="007E72C5" w:rsidP="009C4F46">
                  <w:pPr>
                    <w:widowControl/>
                    <w:suppressAutoHyphens w:val="0"/>
                    <w:spacing w:after="120"/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</w:pPr>
                  <w:r w:rsidRPr="009C4F46">
                    <w:rPr>
                      <w:rFonts w:ascii="Calibri" w:eastAsia="Times New Roman" w:hAnsi="Calibri" w:cs="Tahoma"/>
                      <w:b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Achievements:</w:t>
                  </w:r>
                  <w:r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 I generated tier 1</w:t>
                  </w:r>
                  <w:r w:rsidRPr="004F460F">
                    <w:rPr>
                      <w:rFonts w:ascii="Calibri" w:hAnsi="Calibri" w:cs="Tahoma"/>
                      <w:sz w:val="22"/>
                      <w:szCs w:val="20"/>
                    </w:rPr>
                    <w:t xml:space="preserve"> </w:t>
                  </w:r>
                  <w:hyperlink r:id="rId16" w:history="1">
                    <w:r w:rsidRPr="004F460F">
                      <w:rPr>
                        <w:rStyle w:val="Hyperlink"/>
                        <w:rFonts w:ascii="Calibri" w:hAnsi="Calibri" w:cs="Tahoma"/>
                        <w:sz w:val="22"/>
                        <w:szCs w:val="20"/>
                      </w:rPr>
                      <w:t>national</w:t>
                    </w:r>
                  </w:hyperlink>
                  <w:r w:rsidRPr="004F460F">
                    <w:rPr>
                      <w:rFonts w:ascii="Calibri" w:hAnsi="Calibri" w:cs="Tahoma"/>
                      <w:sz w:val="22"/>
                      <w:szCs w:val="20"/>
                    </w:rPr>
                    <w:t xml:space="preserve"> </w:t>
                  </w:r>
                  <w:r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and</w:t>
                  </w:r>
                  <w:r w:rsidRPr="004F460F">
                    <w:rPr>
                      <w:rFonts w:ascii="Calibri" w:hAnsi="Calibri" w:cs="Tahoma"/>
                      <w:sz w:val="22"/>
                      <w:szCs w:val="20"/>
                    </w:rPr>
                    <w:t xml:space="preserve"> </w:t>
                  </w:r>
                  <w:hyperlink r:id="rId17" w:history="1">
                    <w:r w:rsidRPr="004F460F">
                      <w:rPr>
                        <w:rStyle w:val="Hyperlink"/>
                        <w:rFonts w:ascii="Calibri" w:hAnsi="Calibri" w:cs="Tahoma"/>
                        <w:sz w:val="22"/>
                        <w:szCs w:val="20"/>
                      </w:rPr>
                      <w:t>trade</w:t>
                    </w:r>
                  </w:hyperlink>
                  <w:r w:rsidRPr="004F460F">
                    <w:rPr>
                      <w:rFonts w:ascii="Calibri" w:hAnsi="Calibri" w:cs="Tahoma"/>
                      <w:sz w:val="22"/>
                      <w:szCs w:val="20"/>
                    </w:rPr>
                    <w:t xml:space="preserve"> </w:t>
                  </w:r>
                  <w:r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press coverage, ach</w:t>
                  </w:r>
                  <w:r w:rsidR="00655E3A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ieving an AVE of over £ 500,000</w:t>
                  </w:r>
                  <w:r w:rsidR="00864A61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,</w:t>
                  </w:r>
                  <w:r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 and </w:t>
                  </w:r>
                  <w:r w:rsidR="009C4F46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brought the number of</w:t>
                  </w:r>
                  <w:r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 fans for </w:t>
                  </w:r>
                  <w:r w:rsidR="009C4F46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the </w:t>
                  </w:r>
                  <w:proofErr w:type="spellStart"/>
                  <w:r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Facebook</w:t>
                  </w:r>
                  <w:proofErr w:type="spellEnd"/>
                  <w:r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 retirement page</w:t>
                  </w:r>
                  <w:r w:rsidRPr="004F460F">
                    <w:rPr>
                      <w:rFonts w:ascii="Calibri" w:hAnsi="Calibri" w:cs="Tahoma"/>
                      <w:sz w:val="22"/>
                      <w:szCs w:val="20"/>
                    </w:rPr>
                    <w:t xml:space="preserve"> </w:t>
                  </w:r>
                  <w:r w:rsidR="009C4F46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from 40 to 1500. </w:t>
                  </w:r>
                  <w:r w:rsidR="00655E3A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The</w:t>
                  </w:r>
                  <w:r w:rsidR="009C4F46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 </w:t>
                  </w:r>
                  <w:r w:rsidRPr="009C4F46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consumer segmentation study</w:t>
                  </w:r>
                  <w:r w:rsidR="00655E3A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 I carried out</w:t>
                  </w:r>
                  <w:r w:rsidRPr="009C4F46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 with market research agency Experian</w:t>
                  </w:r>
                  <w:r w:rsidR="00655E3A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 led</w:t>
                  </w:r>
                  <w:r w:rsidRPr="009C4F46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 to the </w:t>
                  </w:r>
                  <w:r w:rsidR="009C4F46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expansion of the </w:t>
                  </w:r>
                  <w:r w:rsidRPr="009C4F46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distribution network by </w:t>
                  </w:r>
                  <w:r w:rsidR="009C4F46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12</w:t>
                  </w:r>
                  <w:r w:rsidRPr="009C4F46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%</w:t>
                  </w:r>
                  <w:r w:rsidR="009C4F46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.</w:t>
                  </w:r>
                </w:p>
                <w:p w:rsidR="002D5D1E" w:rsidRPr="004F460F" w:rsidRDefault="002D5D1E" w:rsidP="009C4F46">
                  <w:pPr>
                    <w:pStyle w:val="Heading11"/>
                    <w:spacing w:before="0" w:line="276" w:lineRule="auto"/>
                    <w:ind w:left="-2552"/>
                    <w:jc w:val="both"/>
                    <w:rPr>
                      <w:rFonts w:ascii="Calibri" w:eastAsia="Times New Roman" w:hAnsi="Calibri" w:cs="Tahoma"/>
                      <w:color w:val="3A3939"/>
                      <w:sz w:val="22"/>
                      <w:lang w:eastAsia="en-US"/>
                    </w:rPr>
                  </w:pPr>
                  <w:proofErr w:type="spellStart"/>
                  <w:r w:rsidRPr="004F460F">
                    <w:rPr>
                      <w:rFonts w:ascii="Calibri" w:hAnsi="Calibri" w:cs="Tahoma"/>
                      <w:szCs w:val="22"/>
                    </w:rPr>
                    <w:t>Achievements</w:t>
                  </w:r>
                  <w:proofErr w:type="gramStart"/>
                  <w:r w:rsidRPr="004F460F">
                    <w:rPr>
                      <w:rFonts w:ascii="Calibri" w:hAnsi="Calibri" w:cs="Tahoma"/>
                      <w:szCs w:val="22"/>
                    </w:rPr>
                    <w:t>:Carried</w:t>
                  </w:r>
                  <w:proofErr w:type="spellEnd"/>
                  <w:proofErr w:type="gramEnd"/>
                  <w:r w:rsidRPr="004F460F">
                    <w:rPr>
                      <w:rFonts w:ascii="Calibri" w:hAnsi="Calibri" w:cs="Tahoma"/>
                      <w:szCs w:val="22"/>
                    </w:rPr>
                    <w:t xml:space="preserve"> </w:t>
                  </w:r>
                </w:p>
              </w:txbxContent>
            </v:textbox>
          </v:shape>
        </w:pict>
      </w:r>
    </w:p>
    <w:p w:rsidR="00BE205C" w:rsidRPr="00BE205C" w:rsidRDefault="00BE205C" w:rsidP="00BE205C"/>
    <w:p w:rsidR="00BE205C" w:rsidRPr="00BE205C" w:rsidRDefault="00BE205C" w:rsidP="00BE205C"/>
    <w:p w:rsidR="00BE205C" w:rsidRPr="00BE205C" w:rsidRDefault="00BE205C" w:rsidP="00BE205C"/>
    <w:p w:rsidR="00BE205C" w:rsidRPr="00BE205C" w:rsidRDefault="00BE205C" w:rsidP="00BE205C"/>
    <w:p w:rsidR="00BE205C" w:rsidRPr="00BE205C" w:rsidRDefault="00BE205C" w:rsidP="00BE205C"/>
    <w:p w:rsidR="00BE205C" w:rsidRPr="00BE205C" w:rsidRDefault="00BE205C" w:rsidP="00BE205C"/>
    <w:p w:rsidR="00BE205C" w:rsidRPr="00BE205C" w:rsidRDefault="00BE205C" w:rsidP="00BE205C"/>
    <w:p w:rsidR="00BE205C" w:rsidRPr="00BE205C" w:rsidRDefault="00BE205C" w:rsidP="00BE205C"/>
    <w:p w:rsidR="00BE205C" w:rsidRPr="00BE205C" w:rsidRDefault="00BE205C" w:rsidP="00BE205C"/>
    <w:p w:rsidR="00BE205C" w:rsidRPr="00BE205C" w:rsidRDefault="00BE205C" w:rsidP="00BE205C"/>
    <w:p w:rsidR="00BE205C" w:rsidRPr="00BE205C" w:rsidRDefault="000D57DC" w:rsidP="00BE205C">
      <w:r>
        <w:rPr>
          <w:noProof/>
          <w:lang w:val="en-GB" w:eastAsia="en-GB"/>
        </w:rPr>
        <w:pict>
          <v:shape id="_x0000_s1123" type="#_x0000_t202" style="position:absolute;margin-left:331.5pt;margin-top:9.9pt;width:258.85pt;height:21.85pt;z-index:251667968;mso-height-percent:200;mso-height-percent:200;mso-width-relative:margin;mso-height-relative:margin" filled="f" stroked="f">
            <v:textbox style="mso-fit-shape-to-text:t">
              <w:txbxContent>
                <w:p w:rsidR="003419EB" w:rsidRPr="003419EB" w:rsidRDefault="003419EB" w:rsidP="003419EB">
                  <w:pPr>
                    <w:jc w:val="right"/>
                    <w:rPr>
                      <w:rFonts w:ascii="Calibri" w:hAnsi="Calibri"/>
                    </w:rPr>
                  </w:pPr>
                  <w:r>
                    <w:rPr>
                      <w:rFonts w:ascii="Calibri" w:eastAsia="Times New Roman" w:hAnsi="Calibri"/>
                      <w:b/>
                      <w:bCs/>
                      <w:color w:val="3A3939"/>
                      <w:kern w:val="0"/>
                      <w:lang w:eastAsia="en-US"/>
                    </w:rPr>
                    <w:t>June</w:t>
                  </w:r>
                  <w:r w:rsidRPr="003419EB">
                    <w:rPr>
                      <w:rFonts w:ascii="Calibri" w:eastAsia="Times New Roman" w:hAnsi="Calibri"/>
                      <w:b/>
                      <w:bCs/>
                      <w:color w:val="3A3939"/>
                      <w:kern w:val="0"/>
                      <w:lang w:eastAsia="en-US"/>
                    </w:rPr>
                    <w:t xml:space="preserve"> – </w:t>
                  </w:r>
                  <w:r>
                    <w:rPr>
                      <w:rFonts w:ascii="Calibri" w:eastAsia="Times New Roman" w:hAnsi="Calibri"/>
                      <w:b/>
                      <w:bCs/>
                      <w:color w:val="3A3939"/>
                      <w:kern w:val="0"/>
                      <w:lang w:eastAsia="en-US"/>
                    </w:rPr>
                    <w:t>Dec</w:t>
                  </w:r>
                  <w:r w:rsidRPr="003419EB">
                    <w:rPr>
                      <w:rFonts w:ascii="Calibri" w:eastAsia="Times New Roman" w:hAnsi="Calibri"/>
                      <w:b/>
                      <w:bCs/>
                      <w:color w:val="3A3939"/>
                      <w:kern w:val="0"/>
                      <w:lang w:eastAsia="en-US"/>
                    </w:rPr>
                    <w:t xml:space="preserve"> 201</w:t>
                  </w:r>
                  <w:r>
                    <w:rPr>
                      <w:rFonts w:ascii="Calibri" w:eastAsia="Times New Roman" w:hAnsi="Calibri"/>
                      <w:b/>
                      <w:bCs/>
                      <w:color w:val="3A3939"/>
                      <w:kern w:val="0"/>
                      <w:lang w:eastAsia="en-US"/>
                    </w:rPr>
                    <w:t>3</w:t>
                  </w:r>
                </w:p>
              </w:txbxContent>
            </v:textbox>
          </v:shape>
        </w:pict>
      </w:r>
    </w:p>
    <w:p w:rsidR="00BE205C" w:rsidRPr="00BE205C" w:rsidRDefault="00BE205C" w:rsidP="00BE205C"/>
    <w:p w:rsidR="00BE205C" w:rsidRPr="00BE205C" w:rsidRDefault="00BE205C" w:rsidP="00BE205C"/>
    <w:p w:rsidR="00BE205C" w:rsidRPr="00BE205C" w:rsidRDefault="00BE205C" w:rsidP="00BE205C"/>
    <w:p w:rsidR="00BE205C" w:rsidRPr="00BE205C" w:rsidRDefault="00BE205C" w:rsidP="00BE205C"/>
    <w:p w:rsidR="00BE205C" w:rsidRPr="00BE205C" w:rsidRDefault="00BE205C" w:rsidP="00BE205C"/>
    <w:p w:rsidR="00BE205C" w:rsidRPr="00BE205C" w:rsidRDefault="00BE205C" w:rsidP="00BE205C"/>
    <w:p w:rsidR="00BE205C" w:rsidRPr="00BE205C" w:rsidRDefault="00BE205C" w:rsidP="00BE205C"/>
    <w:p w:rsidR="00BE205C" w:rsidRPr="00BE205C" w:rsidRDefault="00BE205C" w:rsidP="00BE205C"/>
    <w:p w:rsidR="00BE205C" w:rsidRPr="00BE205C" w:rsidRDefault="000D57DC" w:rsidP="00BE205C">
      <w:r>
        <w:rPr>
          <w:noProof/>
          <w:lang w:val="en-GB" w:eastAsia="en-GB"/>
        </w:rPr>
        <w:pict>
          <v:shape id="_x0000_s1124" type="#_x0000_t202" style="position:absolute;margin-left:331.5pt;margin-top:4.25pt;width:259.5pt;height:21.85pt;z-index:251668992;mso-height-percent:200;mso-height-percent:200;mso-width-relative:margin;mso-height-relative:margin" filled="f" stroked="f">
            <v:textbox style="mso-fit-shape-to-text:t">
              <w:txbxContent>
                <w:p w:rsidR="003419EB" w:rsidRPr="003419EB" w:rsidRDefault="003419EB" w:rsidP="003419EB">
                  <w:pPr>
                    <w:jc w:val="right"/>
                    <w:rPr>
                      <w:rFonts w:ascii="Calibri" w:hAnsi="Calibri"/>
                    </w:rPr>
                  </w:pPr>
                  <w:r>
                    <w:rPr>
                      <w:rFonts w:ascii="Calibri" w:eastAsia="Times New Roman" w:hAnsi="Calibri"/>
                      <w:b/>
                      <w:bCs/>
                      <w:color w:val="3A3939"/>
                      <w:kern w:val="0"/>
                      <w:lang w:eastAsia="en-US"/>
                    </w:rPr>
                    <w:t>Jan</w:t>
                  </w:r>
                  <w:r w:rsidRPr="003419EB">
                    <w:rPr>
                      <w:rFonts w:ascii="Calibri" w:eastAsia="Times New Roman" w:hAnsi="Calibri"/>
                      <w:b/>
                      <w:bCs/>
                      <w:color w:val="3A3939"/>
                      <w:kern w:val="0"/>
                      <w:lang w:eastAsia="en-US"/>
                    </w:rPr>
                    <w:t xml:space="preserve"> – </w:t>
                  </w:r>
                  <w:r>
                    <w:rPr>
                      <w:rFonts w:ascii="Calibri" w:eastAsia="Times New Roman" w:hAnsi="Calibri"/>
                      <w:b/>
                      <w:bCs/>
                      <w:color w:val="3A3939"/>
                      <w:kern w:val="0"/>
                      <w:lang w:eastAsia="en-US"/>
                    </w:rPr>
                    <w:t>Mar</w:t>
                  </w:r>
                  <w:r w:rsidRPr="003419EB">
                    <w:rPr>
                      <w:rFonts w:ascii="Calibri" w:eastAsia="Times New Roman" w:hAnsi="Calibri"/>
                      <w:b/>
                      <w:bCs/>
                      <w:color w:val="3A3939"/>
                      <w:kern w:val="0"/>
                      <w:lang w:eastAsia="en-US"/>
                    </w:rPr>
                    <w:t xml:space="preserve"> 201</w:t>
                  </w:r>
                  <w:r>
                    <w:rPr>
                      <w:rFonts w:ascii="Calibri" w:eastAsia="Times New Roman" w:hAnsi="Calibri"/>
                      <w:b/>
                      <w:bCs/>
                      <w:color w:val="3A3939"/>
                      <w:kern w:val="0"/>
                      <w:lang w:eastAsia="en-US"/>
                    </w:rPr>
                    <w:t>3</w:t>
                  </w:r>
                </w:p>
              </w:txbxContent>
            </v:textbox>
          </v:shape>
        </w:pict>
      </w:r>
    </w:p>
    <w:p w:rsidR="00BE205C" w:rsidRPr="00BE205C" w:rsidRDefault="00BE205C" w:rsidP="00BE205C"/>
    <w:p w:rsidR="00BE205C" w:rsidRPr="00BE205C" w:rsidRDefault="000D57DC" w:rsidP="00BE205C">
      <w:r>
        <w:rPr>
          <w:noProof/>
          <w:lang w:val="en-GB" w:eastAsia="en-GB"/>
        </w:rPr>
        <w:pict>
          <v:shape id="_x0000_s1125" type="#_x0000_t202" style="position:absolute;margin-left:332.25pt;margin-top:7.3pt;width:258.85pt;height:21.85pt;z-index:251670016;mso-height-percent:200;mso-height-percent:200;mso-width-relative:margin;mso-height-relative:margin" filled="f" stroked="f">
            <v:textbox style="mso-next-textbox:#_x0000_s1125;mso-fit-shape-to-text:t">
              <w:txbxContent>
                <w:p w:rsidR="003419EB" w:rsidRPr="003419EB" w:rsidRDefault="003419EB" w:rsidP="003419EB">
                  <w:pPr>
                    <w:jc w:val="right"/>
                    <w:rPr>
                      <w:rFonts w:ascii="Calibri" w:hAnsi="Calibri"/>
                    </w:rPr>
                  </w:pPr>
                  <w:r>
                    <w:rPr>
                      <w:rFonts w:ascii="Calibri" w:eastAsia="Times New Roman" w:hAnsi="Calibri"/>
                      <w:b/>
                      <w:bCs/>
                      <w:color w:val="3A3939"/>
                      <w:kern w:val="0"/>
                      <w:lang w:eastAsia="en-US"/>
                    </w:rPr>
                    <w:t>Jan</w:t>
                  </w:r>
                  <w:r w:rsidRPr="003419EB">
                    <w:rPr>
                      <w:rFonts w:ascii="Calibri" w:eastAsia="Times New Roman" w:hAnsi="Calibri"/>
                      <w:b/>
                      <w:bCs/>
                      <w:color w:val="3A3939"/>
                      <w:kern w:val="0"/>
                      <w:lang w:eastAsia="en-US"/>
                    </w:rPr>
                    <w:t xml:space="preserve"> – </w:t>
                  </w:r>
                  <w:r>
                    <w:rPr>
                      <w:rFonts w:ascii="Calibri" w:eastAsia="Times New Roman" w:hAnsi="Calibri"/>
                      <w:b/>
                      <w:bCs/>
                      <w:color w:val="3A3939"/>
                      <w:kern w:val="0"/>
                      <w:lang w:eastAsia="en-US"/>
                    </w:rPr>
                    <w:t>Dec</w:t>
                  </w:r>
                  <w:r w:rsidRPr="003419EB">
                    <w:rPr>
                      <w:rFonts w:ascii="Calibri" w:eastAsia="Times New Roman" w:hAnsi="Calibri"/>
                      <w:b/>
                      <w:bCs/>
                      <w:color w:val="3A3939"/>
                      <w:kern w:val="0"/>
                      <w:lang w:eastAsia="en-US"/>
                    </w:rPr>
                    <w:t xml:space="preserve"> 201</w:t>
                  </w:r>
                  <w:r>
                    <w:rPr>
                      <w:rFonts w:ascii="Calibri" w:eastAsia="Times New Roman" w:hAnsi="Calibri"/>
                      <w:b/>
                      <w:bCs/>
                      <w:color w:val="3A3939"/>
                      <w:kern w:val="0"/>
                      <w:lang w:eastAsia="en-US"/>
                    </w:rPr>
                    <w:t>2</w:t>
                  </w:r>
                </w:p>
              </w:txbxContent>
            </v:textbox>
          </v:shape>
        </w:pict>
      </w:r>
    </w:p>
    <w:p w:rsidR="00BE205C" w:rsidRPr="00BE205C" w:rsidRDefault="00BE205C" w:rsidP="00BE205C"/>
    <w:p w:rsidR="00BE205C" w:rsidRPr="00BE205C" w:rsidRDefault="00BE205C" w:rsidP="00BE205C"/>
    <w:p w:rsidR="00BE205C" w:rsidRDefault="00BE205C" w:rsidP="00BE205C"/>
    <w:p w:rsidR="00BE205C" w:rsidRPr="00BE205C" w:rsidRDefault="00BE205C" w:rsidP="00BE205C"/>
    <w:p w:rsidR="00BE205C" w:rsidRPr="00BE205C" w:rsidRDefault="00BE205C" w:rsidP="00BE205C"/>
    <w:p w:rsidR="00BE205C" w:rsidRPr="00BE205C" w:rsidRDefault="00BE205C" w:rsidP="00BE205C"/>
    <w:p w:rsidR="00BE205C" w:rsidRDefault="00BE205C">
      <w:pPr>
        <w:widowControl/>
        <w:suppressAutoHyphens w:val="0"/>
      </w:pPr>
      <w:r>
        <w:br w:type="page"/>
      </w:r>
    </w:p>
    <w:p w:rsidR="00BE205C" w:rsidRDefault="00492724" w:rsidP="00BE205C">
      <w:r>
        <w:rPr>
          <w:noProof/>
          <w:lang w:val="en-GB" w:eastAsia="en-GB"/>
        </w:rPr>
        <w:lastRenderedPageBreak/>
        <w:pict>
          <v:shape id="_x0000_s1116" type="#_x0000_t202" style="position:absolute;margin-left:43.05pt;margin-top:594.75pt;width:129.9pt;height:22.6pt;z-index:251665920;mso-wrap-distance-left:9.05pt;mso-wrap-distance-right:9.05pt" stroked="f">
            <v:fill opacity="0" color2="black"/>
            <v:textbox style="mso-next-textbox:#_x0000_s1116" inset="0,0,0,0">
              <w:txbxContent>
                <w:p w:rsidR="00BE205C" w:rsidRPr="00BE205C" w:rsidRDefault="004B5B0B" w:rsidP="00BE205C">
                  <w:pPr>
                    <w:rPr>
                      <w:rFonts w:ascii="Agency FB" w:hAnsi="Agency FB"/>
                      <w:b/>
                      <w:color w:val="FFFFFF"/>
                      <w:sz w:val="40"/>
                      <w:szCs w:val="40"/>
                      <w:lang w:val="fr-FR"/>
                    </w:rPr>
                  </w:pPr>
                  <w:proofErr w:type="spellStart"/>
                  <w:r>
                    <w:rPr>
                      <w:rFonts w:ascii="Agency FB" w:hAnsi="Agency FB"/>
                      <w:b/>
                      <w:color w:val="FFFFFF"/>
                      <w:sz w:val="40"/>
                      <w:szCs w:val="40"/>
                      <w:lang w:val="fr-FR"/>
                    </w:rPr>
                    <w:t>Languages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GB" w:eastAsia="en-GB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7486650</wp:posOffset>
            </wp:positionV>
            <wp:extent cx="2487295" cy="409575"/>
            <wp:effectExtent l="19050" t="0" r="8255" b="0"/>
            <wp:wrapNone/>
            <wp:docPr id="4" name="Picture 78" descr="ta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tab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9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pict>
          <v:shape id="_x0000_s1130" type="#_x0000_t202" style="position:absolute;margin-left:35.25pt;margin-top:468pt;width:519pt;height:123pt;z-index:251674112;mso-wrap-distance-left:9.05pt;mso-wrap-distance-right:9.05pt;mso-position-horizontal-relative:text;mso-position-vertical-relative:text" stroked="f">
            <v:fill opacity="0" color2="black"/>
            <v:textbox style="mso-next-textbox:#_x0000_s1130" inset="0,0,0,0">
              <w:txbxContent>
                <w:p w:rsidR="00655E3A" w:rsidRPr="00991F1D" w:rsidRDefault="00655E3A" w:rsidP="00655E3A">
                  <w:pPr>
                    <w:widowControl/>
                    <w:suppressAutoHyphens w:val="0"/>
                    <w:spacing w:after="120"/>
                    <w:rPr>
                      <w:rFonts w:ascii="Calibri" w:eastAsia="Times New Roman" w:hAnsi="Calibri" w:cs="Tahoma"/>
                      <w:b/>
                      <w:color w:val="3A3939"/>
                      <w:kern w:val="0"/>
                      <w:sz w:val="22"/>
                      <w:szCs w:val="20"/>
                      <w:lang w:eastAsia="en-US"/>
                    </w:rPr>
                  </w:pPr>
                  <w:r w:rsidRPr="00991F1D">
                    <w:rPr>
                      <w:rFonts w:ascii="Calibri" w:eastAsia="Times New Roman" w:hAnsi="Calibri" w:cs="Tahoma"/>
                      <w:b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Social Media, SEO and Google </w:t>
                  </w:r>
                  <w:proofErr w:type="spellStart"/>
                  <w:r w:rsidRPr="00991F1D">
                    <w:rPr>
                      <w:rFonts w:ascii="Calibri" w:eastAsia="Times New Roman" w:hAnsi="Calibri" w:cs="Tahoma"/>
                      <w:b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Adwords</w:t>
                  </w:r>
                  <w:proofErr w:type="spellEnd"/>
                  <w:r w:rsidRPr="00991F1D">
                    <w:rPr>
                      <w:rFonts w:ascii="Calibri" w:eastAsia="Times New Roman" w:hAnsi="Calibri" w:cs="Tahoma"/>
                      <w:b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 evening course</w:t>
                  </w:r>
                  <w:hyperlink r:id="rId18" w:history="1">
                    <w:r w:rsidRPr="00991F1D">
                      <w:rPr>
                        <w:rFonts w:ascii="Calibri" w:eastAsia="Times New Roman" w:hAnsi="Calibri" w:cs="Tahoma"/>
                        <w:b/>
                        <w:color w:val="3A3939"/>
                        <w:kern w:val="0"/>
                        <w:sz w:val="22"/>
                        <w:szCs w:val="20"/>
                        <w:lang w:eastAsia="en-US"/>
                      </w:rPr>
                      <w:t xml:space="preserve"> at the Fitzwilliam Institute</w:t>
                    </w:r>
                  </w:hyperlink>
                  <w:r w:rsidR="00991F1D" w:rsidRPr="00991F1D">
                    <w:rPr>
                      <w:rFonts w:ascii="Calibri" w:eastAsia="Times New Roman" w:hAnsi="Calibri" w:cs="Tahoma"/>
                      <w:b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, Dublin, Ireland</w:t>
                  </w:r>
                </w:p>
                <w:p w:rsidR="00655E3A" w:rsidRPr="00991F1D" w:rsidRDefault="00655E3A" w:rsidP="004B5B0B">
                  <w:pPr>
                    <w:widowControl/>
                    <w:suppressAutoHyphens w:val="0"/>
                    <w:rPr>
                      <w:rFonts w:ascii="Calibri" w:eastAsia="Times New Roman" w:hAnsi="Calibri" w:cs="Tahoma"/>
                      <w:b/>
                      <w:color w:val="3A3939"/>
                      <w:kern w:val="0"/>
                      <w:sz w:val="22"/>
                      <w:szCs w:val="20"/>
                      <w:lang w:eastAsia="en-US"/>
                    </w:rPr>
                  </w:pPr>
                  <w:r w:rsidRPr="00991F1D">
                    <w:rPr>
                      <w:rFonts w:ascii="Calibri" w:eastAsia="Times New Roman" w:hAnsi="Calibri" w:cs="Tahoma"/>
                      <w:b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Master in Marketing and Sales</w:t>
                  </w:r>
                  <w:r w:rsidR="00492724">
                    <w:rPr>
                      <w:rFonts w:ascii="Calibri" w:eastAsia="Times New Roman" w:hAnsi="Calibri" w:cs="Tahoma"/>
                      <w:b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,</w:t>
                  </w:r>
                  <w:r w:rsidRPr="00991F1D">
                    <w:rPr>
                      <w:rFonts w:ascii="Calibri" w:eastAsia="Times New Roman" w:hAnsi="Calibri" w:cs="Tahoma"/>
                      <w:b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 </w:t>
                  </w:r>
                  <w:proofErr w:type="spellStart"/>
                  <w:r w:rsidRPr="00991F1D">
                    <w:rPr>
                      <w:rFonts w:ascii="Calibri" w:eastAsia="Times New Roman" w:hAnsi="Calibri" w:cs="Tahoma"/>
                      <w:b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Audencia</w:t>
                  </w:r>
                  <w:proofErr w:type="spellEnd"/>
                  <w:r w:rsidRPr="00991F1D">
                    <w:rPr>
                      <w:rFonts w:ascii="Calibri" w:eastAsia="Times New Roman" w:hAnsi="Calibri" w:cs="Tahoma"/>
                      <w:b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 Nantes </w:t>
                  </w:r>
                  <w:proofErr w:type="spellStart"/>
                  <w:r w:rsidRPr="00991F1D">
                    <w:rPr>
                      <w:rFonts w:ascii="Calibri" w:eastAsia="Times New Roman" w:hAnsi="Calibri" w:cs="Tahoma"/>
                      <w:b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Ecole</w:t>
                  </w:r>
                  <w:proofErr w:type="spellEnd"/>
                  <w:r w:rsidRPr="00991F1D">
                    <w:rPr>
                      <w:rFonts w:ascii="Calibri" w:eastAsia="Times New Roman" w:hAnsi="Calibri" w:cs="Tahoma"/>
                      <w:b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 de Management, France </w:t>
                  </w:r>
                </w:p>
                <w:p w:rsidR="00492724" w:rsidRPr="00492724" w:rsidRDefault="00492724" w:rsidP="00492724">
                  <w:pPr>
                    <w:widowControl/>
                    <w:suppressAutoHyphens w:val="0"/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</w:pPr>
                  <w:proofErr w:type="gramStart"/>
                  <w:r w:rsidRPr="00492724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Diploma ranked 31st by the Financial Times in its 2013 ranking of World's Masters in Management </w:t>
                  </w:r>
                  <w:proofErr w:type="spellStart"/>
                  <w:r w:rsidRPr="00492724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programmes</w:t>
                  </w:r>
                  <w:proofErr w:type="spellEnd"/>
                  <w:r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.</w:t>
                  </w:r>
                  <w:proofErr w:type="gramEnd"/>
                  <w:r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 Six-year study period including:</w:t>
                  </w:r>
                </w:p>
                <w:p w:rsidR="00655E3A" w:rsidRPr="00492724" w:rsidRDefault="00655E3A" w:rsidP="00492724">
                  <w:pPr>
                    <w:pStyle w:val="ListParagraph"/>
                    <w:widowControl/>
                    <w:numPr>
                      <w:ilvl w:val="0"/>
                      <w:numId w:val="9"/>
                    </w:numPr>
                    <w:suppressAutoHyphens w:val="0"/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</w:pPr>
                  <w:r w:rsidRPr="00492724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Three</w:t>
                  </w:r>
                  <w:r w:rsidR="00991F1D" w:rsidRPr="00492724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-</w:t>
                  </w:r>
                  <w:r w:rsidRPr="00492724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year course with Major in Marketing</w:t>
                  </w:r>
                  <w:r w:rsidR="00492724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 </w:t>
                  </w:r>
                  <w:r w:rsidR="00991F1D" w:rsidRPr="00492724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&amp;</w:t>
                  </w:r>
                  <w:r w:rsidR="00492724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 </w:t>
                  </w:r>
                  <w:r w:rsidRPr="00492724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Sales</w:t>
                  </w:r>
                  <w:r w:rsidR="00492724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 at </w:t>
                  </w:r>
                  <w:proofErr w:type="spellStart"/>
                  <w:r w:rsidR="00492724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Audencia</w:t>
                  </w:r>
                  <w:proofErr w:type="spellEnd"/>
                  <w:r w:rsidR="00492724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 Nantes, France</w:t>
                  </w:r>
                </w:p>
                <w:p w:rsidR="00655E3A" w:rsidRDefault="00655E3A" w:rsidP="00492724">
                  <w:pPr>
                    <w:pStyle w:val="ListParagraph"/>
                    <w:widowControl/>
                    <w:numPr>
                      <w:ilvl w:val="0"/>
                      <w:numId w:val="9"/>
                    </w:numPr>
                    <w:suppressAutoHyphens w:val="0"/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</w:pPr>
                  <w:r w:rsidRPr="00492724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Semester at University of Cincinnati, Ohio, USA (exchange </w:t>
                  </w:r>
                  <w:proofErr w:type="spellStart"/>
                  <w:r w:rsidRPr="00492724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programme</w:t>
                  </w:r>
                  <w:proofErr w:type="spellEnd"/>
                  <w:r w:rsidRPr="00492724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)</w:t>
                  </w:r>
                  <w:r w:rsidRPr="00655E3A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 </w:t>
                  </w:r>
                </w:p>
                <w:p w:rsidR="00492724" w:rsidRPr="00655E3A" w:rsidRDefault="00492724" w:rsidP="00492724">
                  <w:pPr>
                    <w:pStyle w:val="ListParagraph"/>
                    <w:widowControl/>
                    <w:numPr>
                      <w:ilvl w:val="0"/>
                      <w:numId w:val="9"/>
                    </w:numPr>
                    <w:suppressAutoHyphens w:val="0"/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</w:pPr>
                  <w:r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Year-long internship in movie festival </w:t>
                  </w:r>
                  <w:proofErr w:type="spellStart"/>
                  <w:r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organisation</w:t>
                  </w:r>
                  <w:proofErr w:type="spellEnd"/>
                  <w:r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Cinésites</w:t>
                  </w:r>
                  <w:proofErr w:type="spellEnd"/>
                  <w:r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, Bordeaux</w:t>
                  </w:r>
                </w:p>
                <w:p w:rsidR="00655E3A" w:rsidRPr="00991F1D" w:rsidRDefault="00655E3A" w:rsidP="00492724">
                  <w:pPr>
                    <w:pStyle w:val="ListParagraph"/>
                    <w:widowControl/>
                    <w:numPr>
                      <w:ilvl w:val="0"/>
                      <w:numId w:val="9"/>
                    </w:numPr>
                    <w:suppressAutoHyphens w:val="0"/>
                    <w:rPr>
                      <w:rFonts w:asciiTheme="minorHAnsi" w:eastAsia="Times New Roman" w:hAnsiTheme="minorHAnsi" w:cs="Tahoma"/>
                      <w:color w:val="3A3939"/>
                      <w:kern w:val="0"/>
                      <w:sz w:val="22"/>
                      <w:szCs w:val="22"/>
                      <w:lang w:eastAsia="en-US"/>
                    </w:rPr>
                  </w:pPr>
                  <w:r w:rsidRPr="00991F1D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2"/>
                      <w:lang w:eastAsia="en-US"/>
                    </w:rPr>
                    <w:t>Intensive two</w:t>
                  </w:r>
                  <w:r w:rsidR="00991F1D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2"/>
                      <w:lang w:eastAsia="en-US"/>
                    </w:rPr>
                    <w:t>-</w:t>
                  </w:r>
                  <w:r w:rsidRPr="00991F1D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2"/>
                      <w:lang w:eastAsia="en-US"/>
                    </w:rPr>
                    <w:t xml:space="preserve">year </w:t>
                  </w:r>
                  <w:proofErr w:type="spellStart"/>
                  <w:r w:rsidR="00991F1D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2"/>
                      <w:lang w:eastAsia="en-US"/>
                    </w:rPr>
                    <w:t>programme</w:t>
                  </w:r>
                  <w:proofErr w:type="spellEnd"/>
                  <w:r w:rsidRPr="00991F1D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2"/>
                      <w:lang w:eastAsia="en-US"/>
                    </w:rPr>
                    <w:t xml:space="preserve"> to prepare </w:t>
                  </w:r>
                  <w:r w:rsidR="00991F1D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2"/>
                      <w:lang w:eastAsia="en-US"/>
                    </w:rPr>
                    <w:t xml:space="preserve">for </w:t>
                  </w:r>
                  <w:r w:rsidRPr="00991F1D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2"/>
                      <w:lang w:eastAsia="en-US"/>
                    </w:rPr>
                    <w:t>business schools</w:t>
                  </w:r>
                  <w:r w:rsidR="00492724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2"/>
                      <w:lang w:eastAsia="en-US"/>
                    </w:rPr>
                    <w:t xml:space="preserve"> - </w:t>
                  </w:r>
                  <w:r w:rsidR="00492724" w:rsidRPr="00492724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2"/>
                      <w:lang w:eastAsia="en-US"/>
                    </w:rPr>
                    <w:t xml:space="preserve">Classes </w:t>
                  </w:r>
                  <w:proofErr w:type="spellStart"/>
                  <w:r w:rsidR="00492724" w:rsidRPr="00492724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2"/>
                      <w:lang w:eastAsia="en-US"/>
                    </w:rPr>
                    <w:t>préparatoires</w:t>
                  </w:r>
                  <w:proofErr w:type="spellEnd"/>
                  <w:r w:rsidR="00492724" w:rsidRPr="00492724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2"/>
                      <w:lang w:eastAsia="en-US"/>
                    </w:rPr>
                    <w:t xml:space="preserve"> HEC, Massy, France</w:t>
                  </w:r>
                </w:p>
                <w:p w:rsidR="00655E3A" w:rsidRPr="004F460F" w:rsidRDefault="00655E3A" w:rsidP="00655E3A">
                  <w:pPr>
                    <w:pStyle w:val="Heading11"/>
                    <w:spacing w:before="0" w:line="276" w:lineRule="auto"/>
                    <w:ind w:left="-2552"/>
                    <w:jc w:val="both"/>
                    <w:rPr>
                      <w:rFonts w:ascii="Calibri" w:eastAsia="Times New Roman" w:hAnsi="Calibri" w:cs="Tahoma"/>
                      <w:color w:val="3A3939"/>
                      <w:sz w:val="22"/>
                      <w:lang w:eastAsia="en-US"/>
                    </w:rPr>
                  </w:pPr>
                  <w:proofErr w:type="spellStart"/>
                  <w:r w:rsidRPr="004F460F">
                    <w:rPr>
                      <w:rFonts w:ascii="Calibri" w:hAnsi="Calibri" w:cs="Tahoma"/>
                      <w:szCs w:val="22"/>
                    </w:rPr>
                    <w:t>Achievements</w:t>
                  </w:r>
                  <w:proofErr w:type="gramStart"/>
                  <w:r w:rsidRPr="004F460F">
                    <w:rPr>
                      <w:rFonts w:ascii="Calibri" w:hAnsi="Calibri" w:cs="Tahoma"/>
                      <w:szCs w:val="22"/>
                    </w:rPr>
                    <w:t>:Carried</w:t>
                  </w:r>
                  <w:proofErr w:type="spellEnd"/>
                  <w:proofErr w:type="gramEnd"/>
                  <w:r w:rsidRPr="004F460F">
                    <w:rPr>
                      <w:rFonts w:ascii="Calibri" w:hAnsi="Calibri" w:cs="Tahoma"/>
                      <w:szCs w:val="22"/>
                    </w:rPr>
                    <w:t xml:space="preserve"> </w:t>
                  </w:r>
                </w:p>
              </w:txbxContent>
            </v:textbox>
          </v:shape>
        </w:pict>
      </w:r>
      <w:r w:rsidR="000D57DC">
        <w:rPr>
          <w:noProof/>
          <w:lang w:val="en-GB" w:eastAsia="en-GB"/>
        </w:rPr>
        <w:pict>
          <v:shape id="_x0000_s1115" type="#_x0000_t202" style="position:absolute;margin-left:40.8pt;margin-top:429pt;width:129.9pt;height:22.6pt;z-index:251664896;mso-wrap-distance-left:9.05pt;mso-wrap-distance-right:9.05pt;mso-position-horizontal-relative:text;mso-position-vertical-relative:text" stroked="f">
            <v:fill opacity="0" color2="black"/>
            <v:textbox style="mso-next-textbox:#_x0000_s1115" inset="0,0,0,0">
              <w:txbxContent>
                <w:p w:rsidR="00BE205C" w:rsidRPr="00BE205C" w:rsidRDefault="00BE205C" w:rsidP="00BE205C">
                  <w:pPr>
                    <w:rPr>
                      <w:rFonts w:ascii="Agency FB" w:hAnsi="Agency FB"/>
                      <w:b/>
                      <w:color w:val="FFFFFF"/>
                      <w:sz w:val="40"/>
                      <w:szCs w:val="40"/>
                      <w:lang w:val="fr-FR"/>
                    </w:rPr>
                  </w:pPr>
                  <w:r>
                    <w:rPr>
                      <w:rFonts w:ascii="Agency FB" w:hAnsi="Agency FB"/>
                      <w:b/>
                      <w:color w:val="FFFFFF"/>
                      <w:sz w:val="40"/>
                      <w:szCs w:val="40"/>
                      <w:lang w:val="fr-FR"/>
                    </w:rPr>
                    <w:t>Education</w:t>
                  </w:r>
                </w:p>
              </w:txbxContent>
            </v:textbox>
          </v:shape>
        </w:pict>
      </w:r>
      <w:r w:rsidR="00312505">
        <w:rPr>
          <w:noProof/>
          <w:lang w:val="en-GB" w:eastAsia="en-GB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5419725</wp:posOffset>
            </wp:positionV>
            <wp:extent cx="2487295" cy="409575"/>
            <wp:effectExtent l="19050" t="0" r="8255" b="0"/>
            <wp:wrapNone/>
            <wp:docPr id="2" name="Picture 78" descr="ta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tab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9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D57DC">
        <w:rPr>
          <w:noProof/>
          <w:lang w:val="en-GB" w:eastAsia="en-GB"/>
        </w:rPr>
        <w:pict>
          <v:shape id="_x0000_s1133" type="#_x0000_t202" style="position:absolute;margin-left:317.9pt;margin-top:484.25pt;width:258.85pt;height:20.65pt;z-index:251682304;mso-height-percent:200;mso-position-horizontal-relative:text;mso-position-vertical-relative:text;mso-height-percent:200;mso-width-relative:margin;mso-height-relative:margin" o:regroupid="1" filled="f" stroked="f">
            <v:textbox style="mso-next-textbox:#_x0000_s1133;mso-fit-shape-to-text:t">
              <w:txbxContent>
                <w:p w:rsidR="00991F1D" w:rsidRPr="00991F1D" w:rsidRDefault="00991F1D" w:rsidP="00991F1D">
                  <w:pPr>
                    <w:jc w:val="right"/>
                    <w:rPr>
                      <w:rFonts w:ascii="Calibri" w:hAnsi="Calibri"/>
                      <w:sz w:val="22"/>
                      <w:lang w:val="fr-FR"/>
                    </w:rPr>
                  </w:pPr>
                  <w:r>
                    <w:rPr>
                      <w:rFonts w:ascii="Calibri" w:eastAsia="Times New Roman" w:hAnsi="Calibri"/>
                      <w:b/>
                      <w:bCs/>
                      <w:color w:val="3A3939"/>
                      <w:kern w:val="0"/>
                      <w:sz w:val="22"/>
                      <w:lang w:val="fr-FR" w:eastAsia="en-US"/>
                    </w:rPr>
                    <w:t>200</w:t>
                  </w:r>
                  <w:r w:rsidR="00492724">
                    <w:rPr>
                      <w:rFonts w:ascii="Calibri" w:eastAsia="Times New Roman" w:hAnsi="Calibri"/>
                      <w:b/>
                      <w:bCs/>
                      <w:color w:val="3A3939"/>
                      <w:kern w:val="0"/>
                      <w:sz w:val="22"/>
                      <w:lang w:val="fr-FR" w:eastAsia="en-US"/>
                    </w:rPr>
                    <w:t>0</w:t>
                  </w:r>
                  <w:r>
                    <w:rPr>
                      <w:rFonts w:ascii="Calibri" w:eastAsia="Times New Roman" w:hAnsi="Calibri"/>
                      <w:b/>
                      <w:bCs/>
                      <w:color w:val="3A3939"/>
                      <w:kern w:val="0"/>
                      <w:sz w:val="22"/>
                      <w:lang w:val="fr-FR" w:eastAsia="en-US"/>
                    </w:rPr>
                    <w:t xml:space="preserve"> - 2006</w:t>
                  </w:r>
                </w:p>
              </w:txbxContent>
            </v:textbox>
          </v:shape>
        </w:pict>
      </w:r>
      <w:r w:rsidR="000D57DC">
        <w:rPr>
          <w:noProof/>
          <w:lang w:val="en-GB" w:eastAsia="en-GB"/>
        </w:rPr>
        <w:pict>
          <v:shape id="_x0000_s1132" type="#_x0000_t202" style="position:absolute;margin-left:317.9pt;margin-top:463.5pt;width:258.85pt;height:20.65pt;z-index:251681280;mso-height-percent:200;mso-position-horizontal-relative:text;mso-position-vertical-relative:text;mso-height-percent:200;mso-width-relative:margin;mso-height-relative:margin" o:regroupid="1" filled="f" stroked="f">
            <v:textbox style="mso-next-textbox:#_x0000_s1132;mso-fit-shape-to-text:t">
              <w:txbxContent>
                <w:p w:rsidR="00991F1D" w:rsidRPr="00991F1D" w:rsidRDefault="00991F1D" w:rsidP="00991F1D">
                  <w:pPr>
                    <w:jc w:val="right"/>
                    <w:rPr>
                      <w:rFonts w:ascii="Calibri" w:hAnsi="Calibri"/>
                      <w:sz w:val="22"/>
                      <w:lang w:val="fr-FR"/>
                    </w:rPr>
                  </w:pPr>
                  <w:proofErr w:type="spellStart"/>
                  <w:r w:rsidRPr="00991F1D">
                    <w:rPr>
                      <w:rFonts w:ascii="Calibri" w:eastAsia="Times New Roman" w:hAnsi="Calibri"/>
                      <w:b/>
                      <w:bCs/>
                      <w:color w:val="3A3939"/>
                      <w:kern w:val="0"/>
                      <w:sz w:val="22"/>
                      <w:lang w:val="fr-FR" w:eastAsia="en-US"/>
                    </w:rPr>
                    <w:t>Autumn</w:t>
                  </w:r>
                  <w:proofErr w:type="spellEnd"/>
                  <w:r w:rsidRPr="00991F1D">
                    <w:rPr>
                      <w:rFonts w:ascii="Calibri" w:eastAsia="Times New Roman" w:hAnsi="Calibri"/>
                      <w:b/>
                      <w:bCs/>
                      <w:color w:val="3A3939"/>
                      <w:kern w:val="0"/>
                      <w:sz w:val="22"/>
                      <w:lang w:val="fr-FR" w:eastAsia="en-US"/>
                    </w:rPr>
                    <w:t xml:space="preserve"> 2011</w:t>
                  </w:r>
                </w:p>
              </w:txbxContent>
            </v:textbox>
          </v:shape>
        </w:pict>
      </w:r>
      <w:r w:rsidR="000D57DC">
        <w:rPr>
          <w:noProof/>
          <w:lang w:val="en-GB" w:eastAsia="en-GB"/>
        </w:rPr>
        <w:pict>
          <v:shape id="_x0000_s1131" type="#_x0000_t202" style="position:absolute;margin-left:33.75pt;margin-top:626.25pt;width:519pt;height:128.25pt;z-index:251675136;mso-wrap-distance-left:9.05pt;mso-wrap-distance-right:9.05pt;mso-position-horizontal-relative:text;mso-position-vertical-relative:text" stroked="f">
            <v:fill opacity="0" color2="black"/>
            <v:textbox style="mso-next-textbox:#_x0000_s1131" inset="0,0,0,0">
              <w:txbxContent>
                <w:p w:rsidR="00864A61" w:rsidRPr="00864A61" w:rsidRDefault="00864A61" w:rsidP="00864A61">
                  <w:pPr>
                    <w:widowControl/>
                    <w:suppressAutoHyphens w:val="0"/>
                    <w:spacing w:after="120"/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</w:pPr>
                  <w:r w:rsidRPr="00864A61">
                    <w:rPr>
                      <w:rFonts w:ascii="Calibri" w:eastAsia="Times New Roman" w:hAnsi="Calibri" w:cs="Tahoma"/>
                      <w:b/>
                      <w:color w:val="3A3939"/>
                      <w:kern w:val="0"/>
                      <w:sz w:val="22"/>
                      <w:szCs w:val="22"/>
                      <w:lang w:eastAsia="en-US"/>
                    </w:rPr>
                    <w:t>French:</w:t>
                  </w:r>
                  <w:r w:rsidRPr="00864A61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 native tongue</w:t>
                  </w:r>
                </w:p>
                <w:p w:rsidR="00112334" w:rsidRDefault="00864A61" w:rsidP="00112334">
                  <w:pPr>
                    <w:widowControl/>
                    <w:suppressAutoHyphens w:val="0"/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</w:pPr>
                  <w:r w:rsidRPr="00112334">
                    <w:rPr>
                      <w:rFonts w:ascii="Calibri" w:eastAsia="Times New Roman" w:hAnsi="Calibri" w:cs="Tahoma"/>
                      <w:b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English:</w:t>
                  </w:r>
                  <w:r w:rsidR="001F16B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 bilingual</w:t>
                  </w:r>
                </w:p>
                <w:p w:rsidR="00112334" w:rsidRDefault="00864A61" w:rsidP="001F16BF">
                  <w:pPr>
                    <w:pStyle w:val="ListParagraph"/>
                    <w:widowControl/>
                    <w:numPr>
                      <w:ilvl w:val="0"/>
                      <w:numId w:val="8"/>
                    </w:numPr>
                    <w:suppressAutoHyphens w:val="0"/>
                    <w:spacing w:after="120"/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</w:pPr>
                  <w:r w:rsidRPr="001F16BF">
                    <w:rPr>
                      <w:rFonts w:asciiTheme="minorHAnsi" w:eastAsia="Times New Roman" w:hAnsiTheme="minorHAnsi" w:cs="Tahoma"/>
                      <w:color w:val="3A3939"/>
                      <w:kern w:val="0"/>
                      <w:sz w:val="22"/>
                      <w:szCs w:val="22"/>
                      <w:lang w:eastAsia="en-US"/>
                    </w:rPr>
                    <w:t>Lived</w:t>
                  </w:r>
                  <w:r w:rsidRPr="00864A61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 three years in th</w:t>
                  </w:r>
                  <w:r w:rsidR="001F16B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e USA and six years in Ireland</w:t>
                  </w:r>
                </w:p>
                <w:p w:rsidR="00864A61" w:rsidRPr="00864A61" w:rsidRDefault="00864A61" w:rsidP="001F16BF">
                  <w:pPr>
                    <w:pStyle w:val="ListParagraph"/>
                    <w:widowControl/>
                    <w:numPr>
                      <w:ilvl w:val="0"/>
                      <w:numId w:val="8"/>
                    </w:numPr>
                    <w:suppressAutoHyphens w:val="0"/>
                    <w:spacing w:after="120"/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</w:pPr>
                  <w:r w:rsidRPr="001F16BF">
                    <w:rPr>
                      <w:rFonts w:asciiTheme="minorHAnsi" w:eastAsia="Times New Roman" w:hAnsiTheme="minorHAnsi" w:cs="Tahoma"/>
                      <w:color w:val="3A3939"/>
                      <w:kern w:val="0"/>
                      <w:sz w:val="22"/>
                      <w:szCs w:val="22"/>
                      <w:lang w:eastAsia="en-US"/>
                    </w:rPr>
                    <w:t>Drafted</w:t>
                  </w:r>
                  <w:r w:rsidRPr="00864A61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 press releases and PR document</w:t>
                  </w:r>
                  <w:r w:rsidR="001F16B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s in English on a regular basis</w:t>
                  </w:r>
                </w:p>
                <w:p w:rsidR="00864A61" w:rsidRDefault="00864A61" w:rsidP="00864A61">
                  <w:pPr>
                    <w:widowControl/>
                    <w:suppressAutoHyphens w:val="0"/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</w:pPr>
                  <w:r w:rsidRPr="00864A61">
                    <w:rPr>
                      <w:rFonts w:ascii="Calibri" w:eastAsia="Times New Roman" w:hAnsi="Calibri" w:cs="Tahoma"/>
                      <w:b/>
                      <w:color w:val="3A3939"/>
                      <w:kern w:val="0"/>
                      <w:sz w:val="22"/>
                      <w:szCs w:val="22"/>
                      <w:lang w:eastAsia="en-US"/>
                    </w:rPr>
                    <w:t>Spanish:</w:t>
                  </w:r>
                  <w:r w:rsidRPr="00864A61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 oral fluency</w:t>
                  </w:r>
                  <w:r w:rsidR="004B5B0B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, average written level</w:t>
                  </w:r>
                </w:p>
                <w:p w:rsidR="004B5B0B" w:rsidRDefault="00864A61" w:rsidP="001F16BF">
                  <w:pPr>
                    <w:pStyle w:val="ListParagraph"/>
                    <w:widowControl/>
                    <w:numPr>
                      <w:ilvl w:val="0"/>
                      <w:numId w:val="8"/>
                    </w:numPr>
                    <w:suppressAutoHyphens w:val="0"/>
                    <w:spacing w:after="120"/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</w:pPr>
                  <w:r w:rsidRPr="00864A61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Studied for 10 years, regular media pitching in Spanish over 5 years at Hopscotch</w:t>
                  </w:r>
                </w:p>
                <w:p w:rsidR="00864A61" w:rsidRPr="00864A61" w:rsidRDefault="00864A61" w:rsidP="001F16BF">
                  <w:pPr>
                    <w:pStyle w:val="ListParagraph"/>
                    <w:widowControl/>
                    <w:numPr>
                      <w:ilvl w:val="0"/>
                      <w:numId w:val="8"/>
                    </w:numPr>
                    <w:suppressAutoHyphens w:val="0"/>
                    <w:spacing w:after="120"/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</w:pPr>
                  <w:r w:rsidRPr="00864A61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Proficiency C3 level achieved at </w:t>
                  </w:r>
                  <w:proofErr w:type="spellStart"/>
                  <w:r w:rsidRPr="00864A61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Instituto</w:t>
                  </w:r>
                  <w:proofErr w:type="spellEnd"/>
                  <w:r w:rsidRPr="00864A61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 Cervantes in May 2010</w:t>
                  </w:r>
                </w:p>
                <w:p w:rsidR="00991F1D" w:rsidRPr="004F460F" w:rsidRDefault="00991F1D" w:rsidP="00991F1D">
                  <w:pPr>
                    <w:pStyle w:val="Heading11"/>
                    <w:spacing w:before="0" w:line="276" w:lineRule="auto"/>
                    <w:ind w:left="-2552"/>
                    <w:jc w:val="both"/>
                    <w:rPr>
                      <w:rFonts w:ascii="Calibri" w:eastAsia="Times New Roman" w:hAnsi="Calibri" w:cs="Tahoma"/>
                      <w:color w:val="3A3939"/>
                      <w:sz w:val="22"/>
                      <w:lang w:eastAsia="en-US"/>
                    </w:rPr>
                  </w:pPr>
                  <w:proofErr w:type="spellStart"/>
                  <w:r w:rsidRPr="004F460F">
                    <w:rPr>
                      <w:rFonts w:ascii="Calibri" w:hAnsi="Calibri" w:cs="Tahoma"/>
                      <w:szCs w:val="22"/>
                    </w:rPr>
                    <w:t>Achievements</w:t>
                  </w:r>
                  <w:proofErr w:type="gramStart"/>
                  <w:r w:rsidRPr="004F460F">
                    <w:rPr>
                      <w:rFonts w:ascii="Calibri" w:hAnsi="Calibri" w:cs="Tahoma"/>
                      <w:szCs w:val="22"/>
                    </w:rPr>
                    <w:t>:Carried</w:t>
                  </w:r>
                  <w:proofErr w:type="spellEnd"/>
                  <w:proofErr w:type="gramEnd"/>
                  <w:r w:rsidRPr="004F460F">
                    <w:rPr>
                      <w:rFonts w:ascii="Calibri" w:hAnsi="Calibri" w:cs="Tahoma"/>
                      <w:szCs w:val="22"/>
                    </w:rPr>
                    <w:t xml:space="preserve"> </w:t>
                  </w:r>
                </w:p>
              </w:txbxContent>
            </v:textbox>
          </v:shape>
        </w:pict>
      </w:r>
      <w:r w:rsidR="000D57DC">
        <w:rPr>
          <w:noProof/>
          <w:lang w:val="en-GB" w:eastAsia="en-GB"/>
        </w:rPr>
        <w:pict>
          <v:shape id="_x0000_s1126" type="#_x0000_t202" style="position:absolute;margin-left:30.6pt;margin-top:54pt;width:550.65pt;height:362.25pt;z-index:251671040;mso-wrap-distance-left:9.05pt;mso-wrap-distance-right:9.05pt;mso-position-horizontal-relative:text;mso-position-vertical-relative:text" stroked="f">
            <v:fill opacity="0" color2="black"/>
            <v:textbox style="mso-next-textbox:#_x0000_s1126" inset="0,0,0,0">
              <w:txbxContent>
                <w:p w:rsidR="00650CA1" w:rsidRDefault="00650CA1" w:rsidP="00650CA1">
                  <w:pPr>
                    <w:widowControl/>
                    <w:tabs>
                      <w:tab w:val="left" w:pos="8222"/>
                    </w:tabs>
                    <w:suppressAutoHyphens w:val="0"/>
                    <w:rPr>
                      <w:rFonts w:ascii="Calibri" w:eastAsia="Times New Roman" w:hAnsi="Calibri" w:cs="Tahoma"/>
                      <w:b/>
                      <w:color w:val="3A3939"/>
                      <w:kern w:val="0"/>
                      <w:szCs w:val="22"/>
                      <w:lang w:eastAsia="en-US"/>
                    </w:rPr>
                  </w:pPr>
                  <w:r>
                    <w:rPr>
                      <w:rFonts w:ascii="Calibri" w:eastAsia="Times New Roman" w:hAnsi="Calibri" w:cs="Tahoma"/>
                      <w:b/>
                      <w:color w:val="3A3939"/>
                      <w:kern w:val="0"/>
                      <w:szCs w:val="22"/>
                      <w:lang w:eastAsia="en-US"/>
                    </w:rPr>
                    <w:t xml:space="preserve">Senior PR </w:t>
                  </w:r>
                  <w:r w:rsidR="00655E3A">
                    <w:rPr>
                      <w:rFonts w:ascii="Calibri" w:eastAsia="Times New Roman" w:hAnsi="Calibri" w:cs="Tahoma"/>
                      <w:b/>
                      <w:color w:val="3A3939"/>
                      <w:kern w:val="0"/>
                      <w:szCs w:val="22"/>
                      <w:lang w:eastAsia="en-US"/>
                    </w:rPr>
                    <w:t xml:space="preserve">Account </w:t>
                  </w:r>
                  <w:r>
                    <w:rPr>
                      <w:rFonts w:ascii="Calibri" w:eastAsia="Times New Roman" w:hAnsi="Calibri" w:cs="Tahoma"/>
                      <w:b/>
                      <w:color w:val="3A3939"/>
                      <w:kern w:val="0"/>
                      <w:szCs w:val="22"/>
                      <w:lang w:eastAsia="en-US"/>
                    </w:rPr>
                    <w:t xml:space="preserve">Executive, Hopscotch </w:t>
                  </w:r>
                  <w:proofErr w:type="spellStart"/>
                  <w:r>
                    <w:rPr>
                      <w:rFonts w:ascii="Calibri" w:eastAsia="Times New Roman" w:hAnsi="Calibri" w:cs="Tahoma"/>
                      <w:b/>
                      <w:color w:val="3A3939"/>
                      <w:kern w:val="0"/>
                      <w:szCs w:val="22"/>
                      <w:lang w:eastAsia="en-US"/>
                    </w:rPr>
                    <w:t>Système</w:t>
                  </w:r>
                  <w:proofErr w:type="spellEnd"/>
                  <w:r>
                    <w:rPr>
                      <w:rFonts w:ascii="Calibri" w:eastAsia="Times New Roman" w:hAnsi="Calibri" w:cs="Tahoma"/>
                      <w:b/>
                      <w:color w:val="3A3939"/>
                      <w:kern w:val="0"/>
                      <w:szCs w:val="22"/>
                      <w:lang w:eastAsia="en-US"/>
                    </w:rPr>
                    <w:t xml:space="preserve"> Europe, Dublin</w:t>
                  </w:r>
                </w:p>
                <w:p w:rsidR="001D2CC2" w:rsidRPr="004F460F" w:rsidRDefault="00650CA1" w:rsidP="00650CA1">
                  <w:pPr>
                    <w:widowControl/>
                    <w:tabs>
                      <w:tab w:val="left" w:pos="8222"/>
                    </w:tabs>
                    <w:suppressAutoHyphens w:val="0"/>
                    <w:spacing w:after="120"/>
                    <w:rPr>
                      <w:rFonts w:ascii="Calibri" w:eastAsia="Times New Roman" w:hAnsi="Calibri" w:cs="Tahoma"/>
                      <w:b/>
                      <w:color w:val="3A3939"/>
                      <w:kern w:val="0"/>
                      <w:szCs w:val="22"/>
                      <w:lang w:eastAsia="en-US"/>
                    </w:rPr>
                  </w:pPr>
                  <w:r>
                    <w:rPr>
                      <w:rFonts w:ascii="Calibri" w:eastAsia="Times New Roman" w:hAnsi="Calibri" w:cs="Tahoma"/>
                      <w:b/>
                      <w:color w:val="3A3939"/>
                      <w:kern w:val="0"/>
                      <w:szCs w:val="22"/>
                      <w:lang w:eastAsia="en-US"/>
                    </w:rPr>
                    <w:t xml:space="preserve">PR </w:t>
                  </w:r>
                  <w:r w:rsidR="00655E3A">
                    <w:rPr>
                      <w:rFonts w:ascii="Calibri" w:eastAsia="Times New Roman" w:hAnsi="Calibri" w:cs="Tahoma"/>
                      <w:b/>
                      <w:color w:val="3A3939"/>
                      <w:kern w:val="0"/>
                      <w:szCs w:val="22"/>
                      <w:lang w:eastAsia="en-US"/>
                    </w:rPr>
                    <w:t xml:space="preserve">Account </w:t>
                  </w:r>
                  <w:r>
                    <w:rPr>
                      <w:rFonts w:ascii="Calibri" w:eastAsia="Times New Roman" w:hAnsi="Calibri" w:cs="Tahoma"/>
                      <w:b/>
                      <w:color w:val="3A3939"/>
                      <w:kern w:val="0"/>
                      <w:szCs w:val="22"/>
                      <w:lang w:eastAsia="en-US"/>
                    </w:rPr>
                    <w:t xml:space="preserve">Executive, Hopscotch </w:t>
                  </w:r>
                  <w:proofErr w:type="spellStart"/>
                  <w:r>
                    <w:rPr>
                      <w:rFonts w:ascii="Calibri" w:eastAsia="Times New Roman" w:hAnsi="Calibri" w:cs="Tahoma"/>
                      <w:b/>
                      <w:color w:val="3A3939"/>
                      <w:kern w:val="0"/>
                      <w:szCs w:val="22"/>
                      <w:lang w:eastAsia="en-US"/>
                    </w:rPr>
                    <w:t>Système</w:t>
                  </w:r>
                  <w:proofErr w:type="spellEnd"/>
                  <w:r>
                    <w:rPr>
                      <w:rFonts w:ascii="Calibri" w:eastAsia="Times New Roman" w:hAnsi="Calibri" w:cs="Tahoma"/>
                      <w:b/>
                      <w:color w:val="3A3939"/>
                      <w:kern w:val="0"/>
                      <w:szCs w:val="22"/>
                      <w:lang w:eastAsia="en-US"/>
                    </w:rPr>
                    <w:t xml:space="preserve"> Europe, Dublin</w:t>
                  </w:r>
                  <w:r w:rsidR="001D2CC2" w:rsidRPr="004F460F">
                    <w:rPr>
                      <w:rFonts w:ascii="Calibri" w:eastAsia="Times New Roman" w:hAnsi="Calibri" w:cs="Tahoma"/>
                      <w:b/>
                      <w:color w:val="3A3939"/>
                      <w:kern w:val="0"/>
                      <w:szCs w:val="22"/>
                      <w:lang w:eastAsia="en-US"/>
                    </w:rPr>
                    <w:tab/>
                  </w:r>
                  <w:r w:rsidR="001D2CC2" w:rsidRPr="004F460F">
                    <w:rPr>
                      <w:rFonts w:ascii="Calibri" w:eastAsia="Times New Roman" w:hAnsi="Calibri" w:cs="Tahoma"/>
                      <w:b/>
                      <w:color w:val="3A3939"/>
                      <w:kern w:val="0"/>
                      <w:szCs w:val="22"/>
                      <w:lang w:eastAsia="en-US"/>
                    </w:rPr>
                    <w:tab/>
                  </w:r>
                </w:p>
                <w:p w:rsidR="001D2CC2" w:rsidRPr="004F460F" w:rsidRDefault="001D2CC2" w:rsidP="001D2CC2">
                  <w:pPr>
                    <w:widowControl/>
                    <w:suppressAutoHyphens w:val="0"/>
                    <w:spacing w:after="120"/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</w:pPr>
                  <w:r w:rsidRPr="003419EB">
                    <w:rPr>
                      <w:rFonts w:ascii="Calibri" w:eastAsia="Times New Roman" w:hAnsi="Calibri" w:cs="Tahoma"/>
                      <w:b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Company:</w:t>
                  </w:r>
                  <w:r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 </w:t>
                  </w:r>
                  <w:r w:rsidR="00650CA1"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Hopscotch </w:t>
                  </w:r>
                  <w:proofErr w:type="spellStart"/>
                  <w:r w:rsidR="00650CA1"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Système</w:t>
                  </w:r>
                  <w:proofErr w:type="spellEnd"/>
                  <w:r w:rsidR="00650CA1"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 Europe is the international division of Public </w:t>
                  </w:r>
                  <w:proofErr w:type="spellStart"/>
                  <w:r w:rsidR="00650CA1"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Système</w:t>
                  </w:r>
                  <w:proofErr w:type="spellEnd"/>
                  <w:r w:rsidR="00650CA1"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 Hopscotch, the world’s </w:t>
                  </w:r>
                  <w:hyperlink r:id="rId19" w:history="1">
                    <w:r w:rsidR="00650CA1" w:rsidRPr="004F460F">
                      <w:rPr>
                        <w:rStyle w:val="Hyperlink"/>
                        <w:rFonts w:ascii="Calibri" w:eastAsia="Times New Roman" w:hAnsi="Calibri" w:cs="Tahoma"/>
                        <w:kern w:val="0"/>
                        <w:sz w:val="22"/>
                        <w:szCs w:val="20"/>
                        <w:lang w:eastAsia="en-US"/>
                      </w:rPr>
                      <w:t>20</w:t>
                    </w:r>
                  </w:hyperlink>
                  <w:proofErr w:type="gramStart"/>
                  <w:r w:rsidR="00650CA1"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vertAlign w:val="superscript"/>
                      <w:lang w:eastAsia="en-US"/>
                    </w:rPr>
                    <w:t>th</w:t>
                  </w:r>
                  <w:proofErr w:type="gramEnd"/>
                  <w:r w:rsidR="00650CA1"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 largest public relations agency. HSE carries out pan-</w:t>
                  </w:r>
                  <w:proofErr w:type="spellStart"/>
                  <w:r w:rsidR="00650CA1"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european</w:t>
                  </w:r>
                  <w:proofErr w:type="spellEnd"/>
                  <w:r w:rsidR="00650CA1"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 PR and social media campaigns th</w:t>
                  </w:r>
                  <w:r w:rsidR="00EC57E1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anks to</w:t>
                  </w:r>
                  <w:r w:rsidR="00650CA1"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 a multicultural team.</w:t>
                  </w:r>
                  <w:r w:rsidR="00EC57E1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 I worked on clients from a range of sectors, both B2B and B2C: General Electric, Yelp, ibis hotels, Alcan, software editor BDNA, etc.</w:t>
                  </w:r>
                </w:p>
                <w:p w:rsidR="00EC57E1" w:rsidRDefault="00EC57E1" w:rsidP="001D2CC2">
                  <w:pPr>
                    <w:widowControl/>
                    <w:suppressAutoHyphens w:val="0"/>
                    <w:spacing w:after="120"/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</w:pPr>
                  <w:r>
                    <w:rPr>
                      <w:rFonts w:ascii="Calibri" w:eastAsia="Times New Roman" w:hAnsi="Calibri" w:cs="Tahoma"/>
                      <w:b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Missions</w:t>
                  </w:r>
                  <w:r w:rsidR="001D2CC2" w:rsidRPr="003419EB">
                    <w:rPr>
                      <w:rFonts w:ascii="Calibri" w:eastAsia="Times New Roman" w:hAnsi="Calibri" w:cs="Tahoma"/>
                      <w:b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:</w:t>
                  </w:r>
                  <w:r w:rsidR="001D2CC2" w:rsidRPr="004F460F">
                    <w:rPr>
                      <w:rFonts w:ascii="Calibri" w:eastAsia="Times New Roman" w:hAnsi="Calibri" w:cs="Tahoma"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 xml:space="preserve"> </w:t>
                  </w:r>
                </w:p>
                <w:p w:rsidR="00EC57E1" w:rsidRPr="00EC57E1" w:rsidRDefault="00EC57E1" w:rsidP="00EC57E1">
                  <w:pPr>
                    <w:pStyle w:val="ListParagraph"/>
                    <w:widowControl/>
                    <w:numPr>
                      <w:ilvl w:val="0"/>
                      <w:numId w:val="8"/>
                    </w:numPr>
                    <w:suppressAutoHyphens w:val="0"/>
                    <w:spacing w:after="120"/>
                    <w:rPr>
                      <w:rFonts w:asciiTheme="minorHAnsi" w:eastAsia="Times New Roman" w:hAnsiTheme="minorHAnsi" w:cs="Tahoma"/>
                      <w:color w:val="3A3939"/>
                      <w:kern w:val="0"/>
                      <w:sz w:val="22"/>
                      <w:szCs w:val="22"/>
                      <w:lang w:eastAsia="en-US"/>
                    </w:rPr>
                  </w:pPr>
                  <w:r w:rsidRPr="00EC57E1">
                    <w:rPr>
                      <w:rFonts w:asciiTheme="minorHAnsi" w:eastAsia="Times New Roman" w:hAnsiTheme="minorHAnsi" w:cs="Tahoma"/>
                      <w:color w:val="3A3939"/>
                      <w:kern w:val="0"/>
                      <w:sz w:val="22"/>
                      <w:szCs w:val="22"/>
                      <w:lang w:eastAsia="en-US"/>
                    </w:rPr>
                    <w:t>Developing, implementing and managing communication strategies for top clients in multiple countries. Key markets included the United Kingdom, France and Spain.</w:t>
                  </w:r>
                </w:p>
                <w:p w:rsidR="00EC57E1" w:rsidRPr="00EC57E1" w:rsidRDefault="00EC57E1" w:rsidP="00EC57E1">
                  <w:pPr>
                    <w:pStyle w:val="ListParagraph"/>
                    <w:widowControl/>
                    <w:numPr>
                      <w:ilvl w:val="0"/>
                      <w:numId w:val="8"/>
                    </w:numPr>
                    <w:suppressAutoHyphens w:val="0"/>
                    <w:spacing w:after="120"/>
                    <w:rPr>
                      <w:rFonts w:asciiTheme="minorHAnsi" w:eastAsia="Times New Roman" w:hAnsiTheme="minorHAnsi" w:cs="Tahoma"/>
                      <w:color w:val="3A3939"/>
                      <w:kern w:val="0"/>
                      <w:sz w:val="22"/>
                      <w:szCs w:val="22"/>
                      <w:lang w:eastAsia="en-US"/>
                    </w:rPr>
                  </w:pPr>
                  <w:r w:rsidRPr="00EC57E1">
                    <w:rPr>
                      <w:rFonts w:asciiTheme="minorHAnsi" w:eastAsia="Times New Roman" w:hAnsiTheme="minorHAnsi" w:cs="Tahoma"/>
                      <w:color w:val="3A3939"/>
                      <w:kern w:val="0"/>
                      <w:sz w:val="22"/>
                      <w:szCs w:val="22"/>
                      <w:lang w:eastAsia="en-US"/>
                    </w:rPr>
                    <w:t xml:space="preserve"> Managing a small-medium size team on retainer clients and projects, coordinating PR activities across several agencies, designing reporting tools and processes, participating in client pitches.</w:t>
                  </w:r>
                </w:p>
                <w:p w:rsidR="00EC57E1" w:rsidRPr="00EC57E1" w:rsidRDefault="00EC57E1" w:rsidP="00EC57E1">
                  <w:pPr>
                    <w:pStyle w:val="ListParagraph"/>
                    <w:widowControl/>
                    <w:numPr>
                      <w:ilvl w:val="0"/>
                      <w:numId w:val="8"/>
                    </w:numPr>
                    <w:suppressAutoHyphens w:val="0"/>
                    <w:spacing w:after="120"/>
                    <w:rPr>
                      <w:rFonts w:asciiTheme="minorHAnsi" w:eastAsia="Times New Roman" w:hAnsiTheme="minorHAnsi" w:cs="Tahoma"/>
                      <w:color w:val="3A3939"/>
                      <w:kern w:val="0"/>
                      <w:sz w:val="22"/>
                      <w:szCs w:val="22"/>
                      <w:lang w:eastAsia="en-US"/>
                    </w:rPr>
                  </w:pPr>
                  <w:r w:rsidRPr="00EC57E1">
                    <w:rPr>
                      <w:rFonts w:asciiTheme="minorHAnsi" w:eastAsia="Times New Roman" w:hAnsiTheme="minorHAnsi" w:cs="Tahoma"/>
                      <w:color w:val="3A3939"/>
                      <w:kern w:val="0"/>
                      <w:sz w:val="22"/>
                      <w:szCs w:val="22"/>
                      <w:lang w:eastAsia="en-US"/>
                    </w:rPr>
                    <w:t xml:space="preserve"> Proactive media relations – establishing contacts with key media for each client, drafting PR documents (press releases, press kits, bylined articles), generating interview opportunities and </w:t>
                  </w:r>
                  <w:proofErr w:type="spellStart"/>
                  <w:r w:rsidRPr="00EC57E1">
                    <w:rPr>
                      <w:rFonts w:asciiTheme="minorHAnsi" w:eastAsia="Times New Roman" w:hAnsiTheme="minorHAnsi" w:cs="Tahoma"/>
                      <w:color w:val="3A3939"/>
                      <w:kern w:val="0"/>
                      <w:sz w:val="22"/>
                      <w:szCs w:val="22"/>
                      <w:lang w:eastAsia="en-US"/>
                    </w:rPr>
                    <w:t>organising</w:t>
                  </w:r>
                  <w:proofErr w:type="spellEnd"/>
                  <w:r w:rsidRPr="00EC57E1">
                    <w:rPr>
                      <w:rFonts w:asciiTheme="minorHAnsi" w:eastAsia="Times New Roman" w:hAnsiTheme="minorHAnsi" w:cs="Tahoma"/>
                      <w:color w:val="3A3939"/>
                      <w:kern w:val="0"/>
                      <w:sz w:val="22"/>
                      <w:szCs w:val="22"/>
                      <w:lang w:eastAsia="en-US"/>
                    </w:rPr>
                    <w:t xml:space="preserve"> press trips &amp; conferences. </w:t>
                  </w:r>
                </w:p>
                <w:p w:rsidR="00EC57E1" w:rsidRPr="00EC57E1" w:rsidRDefault="00EC57E1" w:rsidP="00EC57E1">
                  <w:pPr>
                    <w:pStyle w:val="ListParagraph"/>
                    <w:widowControl/>
                    <w:numPr>
                      <w:ilvl w:val="0"/>
                      <w:numId w:val="8"/>
                    </w:numPr>
                    <w:suppressAutoHyphens w:val="0"/>
                    <w:spacing w:after="120"/>
                    <w:rPr>
                      <w:rFonts w:asciiTheme="minorHAnsi" w:eastAsia="Times New Roman" w:hAnsiTheme="minorHAnsi" w:cs="Tahoma"/>
                      <w:color w:val="3A3939"/>
                      <w:kern w:val="0"/>
                      <w:sz w:val="22"/>
                      <w:szCs w:val="22"/>
                      <w:lang w:eastAsia="en-US"/>
                    </w:rPr>
                  </w:pPr>
                  <w:r w:rsidRPr="00EC57E1">
                    <w:rPr>
                      <w:rFonts w:asciiTheme="minorHAnsi" w:eastAsia="Times New Roman" w:hAnsiTheme="minorHAnsi" w:cs="Tahoma"/>
                      <w:color w:val="3A3939"/>
                      <w:kern w:val="0"/>
                      <w:sz w:val="22"/>
                      <w:szCs w:val="22"/>
                      <w:lang w:eastAsia="en-US"/>
                    </w:rPr>
                    <w:t xml:space="preserve">Digital communications – implementing digital strategy which included blog content production, feeding social media tools, liaising with web design agencies and </w:t>
                  </w:r>
                  <w:proofErr w:type="spellStart"/>
                  <w:r w:rsidRPr="00EC57E1">
                    <w:rPr>
                      <w:rFonts w:asciiTheme="minorHAnsi" w:eastAsia="Times New Roman" w:hAnsiTheme="minorHAnsi" w:cs="Tahoma"/>
                      <w:color w:val="3A3939"/>
                      <w:kern w:val="0"/>
                      <w:sz w:val="22"/>
                      <w:szCs w:val="22"/>
                      <w:lang w:eastAsia="en-US"/>
                    </w:rPr>
                    <w:t>analysing</w:t>
                  </w:r>
                  <w:proofErr w:type="spellEnd"/>
                  <w:r w:rsidRPr="00EC57E1">
                    <w:rPr>
                      <w:rFonts w:asciiTheme="minorHAnsi" w:eastAsia="Times New Roman" w:hAnsiTheme="minorHAnsi" w:cs="Tahoma"/>
                      <w:color w:val="3A3939"/>
                      <w:kern w:val="0"/>
                      <w:sz w:val="22"/>
                      <w:szCs w:val="22"/>
                      <w:lang w:eastAsia="en-US"/>
                    </w:rPr>
                    <w:t xml:space="preserve"> campaign results.</w:t>
                  </w:r>
                </w:p>
                <w:p w:rsidR="00650CA1" w:rsidRDefault="00650CA1" w:rsidP="001D2CC2">
                  <w:pPr>
                    <w:widowControl/>
                    <w:suppressAutoHyphens w:val="0"/>
                    <w:spacing w:after="120"/>
                    <w:rPr>
                      <w:rFonts w:ascii="Calibri" w:eastAsia="Times New Roman" w:hAnsi="Calibri" w:cs="Tahoma"/>
                      <w:b/>
                      <w:color w:val="3A3939"/>
                      <w:kern w:val="0"/>
                      <w:sz w:val="22"/>
                      <w:szCs w:val="20"/>
                      <w:lang w:eastAsia="en-US"/>
                    </w:rPr>
                  </w:pPr>
                  <w:r>
                    <w:rPr>
                      <w:rFonts w:ascii="Calibri" w:eastAsia="Times New Roman" w:hAnsi="Calibri" w:cs="Tahoma"/>
                      <w:b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Some a</w:t>
                  </w:r>
                  <w:r w:rsidR="001D2CC2" w:rsidRPr="003419EB">
                    <w:rPr>
                      <w:rFonts w:ascii="Calibri" w:eastAsia="Times New Roman" w:hAnsi="Calibri" w:cs="Tahoma"/>
                      <w:b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chie</w:t>
                  </w:r>
                  <w:r>
                    <w:rPr>
                      <w:rFonts w:ascii="Calibri" w:eastAsia="Times New Roman" w:hAnsi="Calibri" w:cs="Tahoma"/>
                      <w:b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vements</w:t>
                  </w:r>
                  <w:r w:rsidR="00EC57E1">
                    <w:rPr>
                      <w:rFonts w:ascii="Calibri" w:eastAsia="Times New Roman" w:hAnsi="Calibri" w:cs="Tahoma"/>
                      <w:b/>
                      <w:color w:val="3A3939"/>
                      <w:kern w:val="0"/>
                      <w:sz w:val="22"/>
                      <w:szCs w:val="20"/>
                      <w:lang w:eastAsia="en-US"/>
                    </w:rPr>
                    <w:t>:</w:t>
                  </w:r>
                </w:p>
                <w:p w:rsidR="00650CA1" w:rsidRPr="00650CA1" w:rsidRDefault="00650CA1" w:rsidP="00EC57E1">
                  <w:pPr>
                    <w:pStyle w:val="ListParagraph"/>
                    <w:widowControl/>
                    <w:numPr>
                      <w:ilvl w:val="0"/>
                      <w:numId w:val="8"/>
                    </w:numPr>
                    <w:suppressAutoHyphens w:val="0"/>
                    <w:spacing w:after="120"/>
                    <w:rPr>
                      <w:rFonts w:asciiTheme="minorHAnsi" w:eastAsia="Times New Roman" w:hAnsiTheme="minorHAnsi" w:cs="Tahoma"/>
                      <w:color w:val="3A3939"/>
                      <w:kern w:val="0"/>
                      <w:sz w:val="22"/>
                      <w:szCs w:val="22"/>
                      <w:lang w:eastAsia="en-US"/>
                    </w:rPr>
                  </w:pPr>
                  <w:r w:rsidRPr="00650CA1">
                    <w:rPr>
                      <w:rFonts w:asciiTheme="minorHAnsi" w:eastAsia="Times New Roman" w:hAnsiTheme="minorHAnsi" w:cs="Tahoma"/>
                      <w:color w:val="3A3939"/>
                      <w:kern w:val="0"/>
                      <w:sz w:val="22"/>
                      <w:szCs w:val="22"/>
                      <w:lang w:eastAsia="en-US"/>
                    </w:rPr>
                    <w:t xml:space="preserve">I coordinated a PR campaign involving 3 agencies in 6 countries to position </w:t>
                  </w:r>
                  <w:proofErr w:type="spellStart"/>
                  <w:r w:rsidRPr="00650CA1">
                    <w:rPr>
                      <w:rFonts w:asciiTheme="minorHAnsi" w:eastAsia="Times New Roman" w:hAnsiTheme="minorHAnsi" w:cs="Tahoma"/>
                      <w:color w:val="3A3939"/>
                      <w:kern w:val="0"/>
                      <w:sz w:val="22"/>
                      <w:szCs w:val="22"/>
                      <w:lang w:eastAsia="en-US"/>
                    </w:rPr>
                    <w:t>Delsey’s</w:t>
                  </w:r>
                  <w:proofErr w:type="spellEnd"/>
                  <w:r w:rsidRPr="00650CA1">
                    <w:rPr>
                      <w:rFonts w:asciiTheme="minorHAnsi" w:eastAsia="Times New Roman" w:hAnsiTheme="minorHAnsi" w:cs="Tahoma"/>
                      <w:color w:val="3A3939"/>
                      <w:kern w:val="0"/>
                      <w:sz w:val="22"/>
                      <w:szCs w:val="22"/>
                      <w:lang w:eastAsia="en-US"/>
                    </w:rPr>
                    <w:t xml:space="preserve"> new security zip as the latest must-have luggage innovation for travelers. </w:t>
                  </w:r>
                  <w:r w:rsidR="00EC57E1">
                    <w:rPr>
                      <w:rFonts w:asciiTheme="minorHAnsi" w:eastAsia="Times New Roman" w:hAnsiTheme="minorHAnsi" w:cs="Tahoma"/>
                      <w:color w:val="3A3939"/>
                      <w:kern w:val="0"/>
                      <w:sz w:val="22"/>
                      <w:szCs w:val="22"/>
                      <w:lang w:eastAsia="en-US"/>
                    </w:rPr>
                    <w:t>The campaign generated results in</w:t>
                  </w:r>
                  <w:r w:rsidRPr="00650CA1">
                    <w:rPr>
                      <w:rFonts w:asciiTheme="minorHAnsi" w:eastAsia="Times New Roman" w:hAnsiTheme="minorHAnsi" w:cs="Tahoma"/>
                      <w:color w:val="3A3939"/>
                      <w:kern w:val="0"/>
                      <w:sz w:val="22"/>
                      <w:szCs w:val="22"/>
                      <w:lang w:eastAsia="en-US"/>
                    </w:rPr>
                    <w:t xml:space="preserve"> print, broadcast and </w:t>
                  </w:r>
                  <w:r w:rsidR="00EC57E1">
                    <w:rPr>
                      <w:rFonts w:asciiTheme="minorHAnsi" w:eastAsia="Times New Roman" w:hAnsiTheme="minorHAnsi" w:cs="Tahoma"/>
                      <w:color w:val="3A3939"/>
                      <w:kern w:val="0"/>
                      <w:sz w:val="22"/>
                      <w:szCs w:val="22"/>
                      <w:lang w:eastAsia="en-US"/>
                    </w:rPr>
                    <w:t>social</w:t>
                  </w:r>
                  <w:r w:rsidRPr="00650CA1">
                    <w:rPr>
                      <w:rFonts w:asciiTheme="minorHAnsi" w:eastAsia="Times New Roman" w:hAnsiTheme="minorHAnsi" w:cs="Tahoma"/>
                      <w:color w:val="3A3939"/>
                      <w:kern w:val="0"/>
                      <w:sz w:val="22"/>
                      <w:szCs w:val="22"/>
                      <w:lang w:eastAsia="en-US"/>
                    </w:rPr>
                    <w:t xml:space="preserve"> media and resulted in an audience of over 100 million.</w:t>
                  </w:r>
                </w:p>
                <w:p w:rsidR="00650CA1" w:rsidRPr="00650CA1" w:rsidRDefault="00650CA1" w:rsidP="00EC57E1">
                  <w:pPr>
                    <w:pStyle w:val="ListParagraph"/>
                    <w:widowControl/>
                    <w:numPr>
                      <w:ilvl w:val="0"/>
                      <w:numId w:val="8"/>
                    </w:numPr>
                    <w:suppressAutoHyphens w:val="0"/>
                    <w:spacing w:after="120"/>
                    <w:rPr>
                      <w:rFonts w:asciiTheme="minorHAnsi" w:eastAsia="Times New Roman" w:hAnsiTheme="minorHAnsi" w:cs="Tahoma"/>
                      <w:color w:val="3A3939"/>
                      <w:kern w:val="0"/>
                      <w:sz w:val="22"/>
                      <w:szCs w:val="22"/>
                      <w:lang w:eastAsia="en-US"/>
                    </w:rPr>
                  </w:pPr>
                  <w:r w:rsidRPr="00650CA1">
                    <w:rPr>
                      <w:rFonts w:asciiTheme="minorHAnsi" w:eastAsia="Times New Roman" w:hAnsiTheme="minorHAnsi" w:cs="Tahoma"/>
                      <w:color w:val="3A3939"/>
                      <w:kern w:val="0"/>
                      <w:sz w:val="22"/>
                      <w:szCs w:val="22"/>
                      <w:lang w:eastAsia="en-US"/>
                    </w:rPr>
                    <w:t xml:space="preserve"> I managed a PR event in Munich for the opening of the</w:t>
                  </w:r>
                  <w:r w:rsidRPr="00650CA1">
                    <w:rPr>
                      <w:rFonts w:asciiTheme="minorHAnsi" w:hAnsiTheme="minorHAnsi" w:cs="Calibri"/>
                      <w:sz w:val="22"/>
                      <w:szCs w:val="22"/>
                    </w:rPr>
                    <w:t xml:space="preserve"> </w:t>
                  </w:r>
                  <w:hyperlink r:id="rId20" w:history="1">
                    <w:r w:rsidRPr="00650CA1">
                      <w:rPr>
                        <w:rStyle w:val="Hyperlink"/>
                        <w:rFonts w:asciiTheme="minorHAnsi" w:hAnsiTheme="minorHAnsi" w:cs="Calibri"/>
                        <w:sz w:val="22"/>
                        <w:szCs w:val="22"/>
                      </w:rPr>
                      <w:t>100 000</w:t>
                    </w:r>
                    <w:r w:rsidRPr="00650CA1">
                      <w:rPr>
                        <w:rStyle w:val="Hyperlink"/>
                        <w:rFonts w:asciiTheme="minorHAnsi" w:hAnsiTheme="minorHAnsi" w:cs="Calibri"/>
                        <w:sz w:val="22"/>
                        <w:szCs w:val="22"/>
                        <w:vertAlign w:val="superscript"/>
                      </w:rPr>
                      <w:t>th</w:t>
                    </w:r>
                    <w:r w:rsidRPr="00650CA1">
                      <w:rPr>
                        <w:rStyle w:val="Hyperlink"/>
                        <w:rFonts w:asciiTheme="minorHAnsi" w:hAnsiTheme="minorHAnsi" w:cs="Calibri"/>
                        <w:sz w:val="22"/>
                        <w:szCs w:val="22"/>
                      </w:rPr>
                      <w:t xml:space="preserve"> Ibis hotel room</w:t>
                    </w:r>
                  </w:hyperlink>
                  <w:r w:rsidRPr="00650CA1">
                    <w:rPr>
                      <w:rFonts w:asciiTheme="minorHAnsi" w:hAnsiTheme="minorHAnsi" w:cs="Calibri"/>
                      <w:sz w:val="22"/>
                      <w:szCs w:val="22"/>
                    </w:rPr>
                    <w:t xml:space="preserve">, </w:t>
                  </w:r>
                  <w:r w:rsidRPr="00650CA1">
                    <w:rPr>
                      <w:rFonts w:asciiTheme="minorHAnsi" w:eastAsia="Times New Roman" w:hAnsiTheme="minorHAnsi" w:cs="Tahoma"/>
                      <w:color w:val="3A3939"/>
                      <w:kern w:val="0"/>
                      <w:sz w:val="22"/>
                      <w:szCs w:val="22"/>
                      <w:lang w:eastAsia="en-US"/>
                    </w:rPr>
                    <w:t>involving the wrapping of the hotel’s façade</w:t>
                  </w:r>
                  <w:r w:rsidR="00EC57E1">
                    <w:rPr>
                      <w:rFonts w:asciiTheme="minorHAnsi" w:eastAsia="Times New Roman" w:hAnsiTheme="minorHAnsi" w:cs="Tahoma"/>
                      <w:color w:val="3A3939"/>
                      <w:kern w:val="0"/>
                      <w:sz w:val="22"/>
                      <w:szCs w:val="22"/>
                      <w:lang w:eastAsia="en-US"/>
                    </w:rPr>
                    <w:t>. Beyond managing event logistics, I</w:t>
                  </w:r>
                  <w:r w:rsidRPr="00650CA1">
                    <w:rPr>
                      <w:rFonts w:asciiTheme="minorHAnsi" w:eastAsia="Times New Roman" w:hAnsiTheme="minorHAnsi" w:cs="Tahoma"/>
                      <w:color w:val="3A3939"/>
                      <w:kern w:val="0"/>
                      <w:sz w:val="22"/>
                      <w:szCs w:val="22"/>
                      <w:lang w:eastAsia="en-US"/>
                    </w:rPr>
                    <w:t xml:space="preserve"> developed </w:t>
                  </w:r>
                  <w:r w:rsidR="00EC57E1">
                    <w:rPr>
                      <w:rFonts w:asciiTheme="minorHAnsi" w:eastAsia="Times New Roman" w:hAnsiTheme="minorHAnsi" w:cs="Tahoma"/>
                      <w:color w:val="3A3939"/>
                      <w:kern w:val="0"/>
                      <w:sz w:val="22"/>
                      <w:szCs w:val="22"/>
                      <w:lang w:eastAsia="en-US"/>
                    </w:rPr>
                    <w:t xml:space="preserve">a set of </w:t>
                  </w:r>
                  <w:r w:rsidRPr="00650CA1">
                    <w:rPr>
                      <w:rFonts w:asciiTheme="minorHAnsi" w:eastAsia="Times New Roman" w:hAnsiTheme="minorHAnsi" w:cs="Tahoma"/>
                      <w:color w:val="3A3939"/>
                      <w:kern w:val="0"/>
                      <w:sz w:val="22"/>
                      <w:szCs w:val="22"/>
                      <w:lang w:eastAsia="en-US"/>
                    </w:rPr>
                    <w:t xml:space="preserve">PR tools </w:t>
                  </w:r>
                  <w:r w:rsidR="00EC57E1">
                    <w:rPr>
                      <w:rFonts w:asciiTheme="minorHAnsi" w:eastAsia="Times New Roman" w:hAnsiTheme="minorHAnsi" w:cs="Tahoma"/>
                      <w:color w:val="3A3939"/>
                      <w:kern w:val="0"/>
                      <w:sz w:val="22"/>
                      <w:szCs w:val="22"/>
                      <w:lang w:eastAsia="en-US"/>
                    </w:rPr>
                    <w:t>in 2 languages used in</w:t>
                  </w:r>
                  <w:r w:rsidRPr="00650CA1">
                    <w:rPr>
                      <w:rFonts w:asciiTheme="minorHAnsi" w:eastAsia="Times New Roman" w:hAnsiTheme="minorHAnsi" w:cs="Tahoma"/>
                      <w:color w:val="3A3939"/>
                      <w:kern w:val="0"/>
                      <w:sz w:val="22"/>
                      <w:szCs w:val="22"/>
                      <w:lang w:eastAsia="en-US"/>
                    </w:rPr>
                    <w:t xml:space="preserve"> 40 countries to ensure consistent penetration of Ibis’ key messages worldwide. </w:t>
                  </w:r>
                </w:p>
                <w:p w:rsidR="00650CA1" w:rsidRPr="00650CA1" w:rsidRDefault="00650CA1" w:rsidP="00EC57E1">
                  <w:pPr>
                    <w:pStyle w:val="ListParagraph"/>
                    <w:widowControl/>
                    <w:numPr>
                      <w:ilvl w:val="0"/>
                      <w:numId w:val="8"/>
                    </w:numPr>
                    <w:suppressAutoHyphens w:val="0"/>
                    <w:spacing w:after="120"/>
                    <w:rPr>
                      <w:rFonts w:asciiTheme="minorHAnsi" w:hAnsiTheme="minorHAnsi" w:cs="Calibri"/>
                      <w:sz w:val="22"/>
                      <w:szCs w:val="22"/>
                    </w:rPr>
                  </w:pPr>
                  <w:r w:rsidRPr="00650CA1">
                    <w:rPr>
                      <w:rFonts w:asciiTheme="minorHAnsi" w:eastAsia="Times New Roman" w:hAnsiTheme="minorHAnsi" w:cs="Tahoma"/>
                      <w:color w:val="3A3939"/>
                      <w:kern w:val="0"/>
                      <w:sz w:val="22"/>
                      <w:szCs w:val="22"/>
                      <w:lang w:eastAsia="en-US"/>
                    </w:rPr>
                    <w:t xml:space="preserve"> I </w:t>
                  </w:r>
                  <w:proofErr w:type="spellStart"/>
                  <w:r w:rsidRPr="00650CA1">
                    <w:rPr>
                      <w:rFonts w:asciiTheme="minorHAnsi" w:eastAsia="Times New Roman" w:hAnsiTheme="minorHAnsi" w:cs="Tahoma"/>
                      <w:color w:val="3A3939"/>
                      <w:kern w:val="0"/>
                      <w:sz w:val="22"/>
                      <w:szCs w:val="22"/>
                      <w:lang w:eastAsia="en-US"/>
                    </w:rPr>
                    <w:t>organised</w:t>
                  </w:r>
                  <w:proofErr w:type="spellEnd"/>
                  <w:r w:rsidRPr="00650CA1">
                    <w:rPr>
                      <w:rFonts w:asciiTheme="minorHAnsi" w:eastAsia="Times New Roman" w:hAnsiTheme="minorHAnsi" w:cs="Tahoma"/>
                      <w:color w:val="3A3939"/>
                      <w:kern w:val="0"/>
                      <w:sz w:val="22"/>
                      <w:szCs w:val="22"/>
                      <w:lang w:eastAsia="en-US"/>
                    </w:rPr>
                    <w:t xml:space="preserve"> </w:t>
                  </w:r>
                  <w:r w:rsidR="00655E3A">
                    <w:rPr>
                      <w:rFonts w:asciiTheme="minorHAnsi" w:eastAsia="Times New Roman" w:hAnsiTheme="minorHAnsi" w:cs="Tahoma"/>
                      <w:color w:val="3A3939"/>
                      <w:kern w:val="0"/>
                      <w:sz w:val="22"/>
                      <w:szCs w:val="22"/>
                      <w:lang w:eastAsia="en-US"/>
                    </w:rPr>
                    <w:t xml:space="preserve">a </w:t>
                  </w:r>
                  <w:r w:rsidRPr="00650CA1">
                    <w:rPr>
                      <w:rFonts w:asciiTheme="minorHAnsi" w:eastAsia="Times New Roman" w:hAnsiTheme="minorHAnsi" w:cs="Tahoma"/>
                      <w:color w:val="3A3939"/>
                      <w:kern w:val="0"/>
                      <w:sz w:val="22"/>
                      <w:szCs w:val="22"/>
                      <w:lang w:eastAsia="en-US"/>
                    </w:rPr>
                    <w:t>press tour for Yelp</w:t>
                  </w:r>
                  <w:r w:rsidR="00655E3A">
                    <w:rPr>
                      <w:rFonts w:asciiTheme="minorHAnsi" w:eastAsia="Times New Roman" w:hAnsiTheme="minorHAnsi" w:cs="Tahoma"/>
                      <w:color w:val="3A3939"/>
                      <w:kern w:val="0"/>
                      <w:sz w:val="22"/>
                      <w:szCs w:val="22"/>
                      <w:lang w:eastAsia="en-US"/>
                    </w:rPr>
                    <w:t>’s</w:t>
                  </w:r>
                  <w:r w:rsidRPr="00650CA1">
                    <w:rPr>
                      <w:rFonts w:asciiTheme="minorHAnsi" w:eastAsia="Times New Roman" w:hAnsiTheme="minorHAnsi" w:cs="Tahoma"/>
                      <w:color w:val="3A3939"/>
                      <w:kern w:val="0"/>
                      <w:sz w:val="22"/>
                      <w:szCs w:val="22"/>
                      <w:lang w:eastAsia="en-US"/>
                    </w:rPr>
                    <w:t xml:space="preserve"> CEO for the launch of Yelp in France. As a result, we reached an audience of 104 million in France’s print and online</w:t>
                  </w:r>
                  <w:r w:rsidRPr="00650CA1">
                    <w:rPr>
                      <w:rFonts w:asciiTheme="minorHAnsi" w:hAnsiTheme="minorHAnsi" w:cs="Calibri"/>
                      <w:sz w:val="22"/>
                      <w:szCs w:val="22"/>
                    </w:rPr>
                    <w:t xml:space="preserve"> media (</w:t>
                  </w:r>
                  <w:hyperlink r:id="rId21" w:history="1">
                    <w:r w:rsidRPr="00650CA1">
                      <w:rPr>
                        <w:rStyle w:val="Hyperlink"/>
                        <w:rFonts w:asciiTheme="minorHAnsi" w:hAnsiTheme="minorHAnsi" w:cs="Calibri"/>
                        <w:sz w:val="22"/>
                        <w:szCs w:val="22"/>
                      </w:rPr>
                      <w:t xml:space="preserve">les </w:t>
                    </w:r>
                    <w:proofErr w:type="spellStart"/>
                    <w:r w:rsidRPr="00650CA1">
                      <w:rPr>
                        <w:rStyle w:val="Hyperlink"/>
                        <w:rFonts w:asciiTheme="minorHAnsi" w:hAnsiTheme="minorHAnsi" w:cs="Calibri"/>
                        <w:sz w:val="22"/>
                        <w:szCs w:val="22"/>
                      </w:rPr>
                      <w:t>Echos</w:t>
                    </w:r>
                    <w:proofErr w:type="spellEnd"/>
                  </w:hyperlink>
                  <w:r w:rsidRPr="00650CA1">
                    <w:rPr>
                      <w:rFonts w:asciiTheme="minorHAnsi" w:hAnsiTheme="minorHAnsi" w:cs="Calibri"/>
                      <w:sz w:val="22"/>
                      <w:szCs w:val="22"/>
                    </w:rPr>
                    <w:t xml:space="preserve">, </w:t>
                  </w:r>
                  <w:hyperlink r:id="rId22" w:history="1">
                    <w:r w:rsidRPr="00650CA1">
                      <w:rPr>
                        <w:rStyle w:val="Hyperlink"/>
                        <w:rFonts w:asciiTheme="minorHAnsi" w:hAnsiTheme="minorHAnsi" w:cs="Calibri"/>
                        <w:sz w:val="22"/>
                        <w:szCs w:val="22"/>
                      </w:rPr>
                      <w:t>Journal du Net</w:t>
                    </w:r>
                  </w:hyperlink>
                  <w:r w:rsidRPr="00650CA1">
                    <w:rPr>
                      <w:rFonts w:asciiTheme="minorHAnsi" w:hAnsiTheme="minorHAnsi" w:cs="Calibri"/>
                      <w:sz w:val="22"/>
                      <w:szCs w:val="22"/>
                    </w:rPr>
                    <w:t xml:space="preserve">, </w:t>
                  </w:r>
                  <w:hyperlink r:id="rId23" w:history="1">
                    <w:r w:rsidRPr="00650CA1">
                      <w:rPr>
                        <w:rStyle w:val="Hyperlink"/>
                        <w:rFonts w:asciiTheme="minorHAnsi" w:hAnsiTheme="minorHAnsi" w:cs="Calibri"/>
                        <w:sz w:val="22"/>
                        <w:szCs w:val="22"/>
                      </w:rPr>
                      <w:t>ZDNet</w:t>
                    </w:r>
                  </w:hyperlink>
                  <w:r w:rsidRPr="00650CA1">
                    <w:rPr>
                      <w:rFonts w:asciiTheme="minorHAnsi" w:hAnsiTheme="minorHAnsi" w:cs="Calibri"/>
                      <w:sz w:val="22"/>
                      <w:szCs w:val="22"/>
                    </w:rPr>
                    <w:t>, etc.) .</w:t>
                  </w:r>
                </w:p>
                <w:p w:rsidR="001D2CC2" w:rsidRPr="004F460F" w:rsidRDefault="001D2CC2" w:rsidP="001D2CC2">
                  <w:pPr>
                    <w:pStyle w:val="Heading11"/>
                    <w:spacing w:before="0" w:line="276" w:lineRule="auto"/>
                    <w:ind w:left="-2552"/>
                    <w:jc w:val="both"/>
                    <w:rPr>
                      <w:rFonts w:ascii="Calibri" w:eastAsia="Times New Roman" w:hAnsi="Calibri" w:cs="Tahoma"/>
                      <w:color w:val="3A3939"/>
                      <w:sz w:val="22"/>
                      <w:lang w:eastAsia="en-US"/>
                    </w:rPr>
                  </w:pPr>
                  <w:proofErr w:type="spellStart"/>
                  <w:r w:rsidRPr="004F460F">
                    <w:rPr>
                      <w:rFonts w:ascii="Calibri" w:hAnsi="Calibri" w:cs="Tahoma"/>
                      <w:szCs w:val="22"/>
                    </w:rPr>
                    <w:t>Achievements</w:t>
                  </w:r>
                  <w:proofErr w:type="gramStart"/>
                  <w:r w:rsidRPr="004F460F">
                    <w:rPr>
                      <w:rFonts w:ascii="Calibri" w:hAnsi="Calibri" w:cs="Tahoma"/>
                      <w:szCs w:val="22"/>
                    </w:rPr>
                    <w:t>:Carried</w:t>
                  </w:r>
                  <w:proofErr w:type="spellEnd"/>
                  <w:proofErr w:type="gramEnd"/>
                  <w:r w:rsidRPr="004F460F">
                    <w:rPr>
                      <w:rFonts w:ascii="Calibri" w:hAnsi="Calibri" w:cs="Tahoma"/>
                      <w:szCs w:val="22"/>
                    </w:rPr>
                    <w:t xml:space="preserve"> </w:t>
                  </w:r>
                </w:p>
              </w:txbxContent>
            </v:textbox>
          </v:shape>
        </w:pict>
      </w:r>
      <w:r w:rsidR="000D57DC">
        <w:rPr>
          <w:noProof/>
          <w:lang w:val="en-GB" w:eastAsia="en-GB"/>
        </w:rPr>
        <w:pict>
          <v:shape id="_x0000_s1128" type="#_x0000_t202" style="position:absolute;margin-left:325.5pt;margin-top:63.75pt;width:258.85pt;height:21.85pt;z-index:251673088;mso-height-percent:200;mso-position-horizontal-relative:text;mso-position-vertical-relative:text;mso-height-percent:200;mso-width-relative:margin;mso-height-relative:margin" filled="f" stroked="f">
            <v:textbox style="mso-next-textbox:#_x0000_s1128;mso-fit-shape-to-text:t">
              <w:txbxContent>
                <w:p w:rsidR="00650CA1" w:rsidRPr="00650CA1" w:rsidRDefault="00650CA1" w:rsidP="00650CA1">
                  <w:pPr>
                    <w:jc w:val="right"/>
                    <w:rPr>
                      <w:rFonts w:ascii="Calibri" w:hAnsi="Calibri"/>
                      <w:lang w:val="fr-FR"/>
                    </w:rPr>
                  </w:pPr>
                  <w:proofErr w:type="spellStart"/>
                  <w:r>
                    <w:rPr>
                      <w:rFonts w:ascii="Calibri" w:eastAsia="Times New Roman" w:hAnsi="Calibri"/>
                      <w:b/>
                      <w:bCs/>
                      <w:color w:val="3A3939"/>
                      <w:kern w:val="0"/>
                      <w:lang w:val="fr-FR" w:eastAsia="en-US"/>
                    </w:rPr>
                    <w:t>Dec</w:t>
                  </w:r>
                  <w:proofErr w:type="spellEnd"/>
                  <w:r>
                    <w:rPr>
                      <w:rFonts w:ascii="Calibri" w:eastAsia="Times New Roman" w:hAnsi="Calibri"/>
                      <w:b/>
                      <w:bCs/>
                      <w:color w:val="3A3939"/>
                      <w:kern w:val="0"/>
                      <w:lang w:val="fr-FR" w:eastAsia="en-US"/>
                    </w:rPr>
                    <w:t xml:space="preserve"> 2006 – </w:t>
                  </w:r>
                  <w:proofErr w:type="spellStart"/>
                  <w:r>
                    <w:rPr>
                      <w:rFonts w:ascii="Calibri" w:eastAsia="Times New Roman" w:hAnsi="Calibri"/>
                      <w:b/>
                      <w:bCs/>
                      <w:color w:val="3A3939"/>
                      <w:kern w:val="0"/>
                      <w:lang w:val="fr-FR" w:eastAsia="en-US"/>
                    </w:rPr>
                    <w:t>Oct</w:t>
                  </w:r>
                  <w:proofErr w:type="spellEnd"/>
                  <w:r>
                    <w:rPr>
                      <w:rFonts w:ascii="Calibri" w:eastAsia="Times New Roman" w:hAnsi="Calibri"/>
                      <w:b/>
                      <w:bCs/>
                      <w:color w:val="3A3939"/>
                      <w:kern w:val="0"/>
                      <w:lang w:val="fr-FR" w:eastAsia="en-US"/>
                    </w:rPr>
                    <w:t xml:space="preserve"> 2008</w:t>
                  </w:r>
                </w:p>
              </w:txbxContent>
            </v:textbox>
          </v:shape>
        </w:pict>
      </w:r>
      <w:r w:rsidR="000D57DC">
        <w:rPr>
          <w:noProof/>
          <w:lang w:val="en-GB" w:eastAsia="en-GB"/>
        </w:rPr>
        <w:pict>
          <v:shape id="_x0000_s1127" type="#_x0000_t202" style="position:absolute;margin-left:325.5pt;margin-top:51.75pt;width:258.85pt;height:21.85pt;z-index:251672064;mso-height-percent:200;mso-position-horizontal-relative:text;mso-position-vertical-relative:text;mso-height-percent:200;mso-width-relative:margin;mso-height-relative:margin" filled="f" stroked="f">
            <v:textbox style="mso-next-textbox:#_x0000_s1127;mso-fit-shape-to-text:t">
              <w:txbxContent>
                <w:p w:rsidR="00650CA1" w:rsidRPr="00650CA1" w:rsidRDefault="00650CA1" w:rsidP="00650CA1">
                  <w:pPr>
                    <w:jc w:val="right"/>
                    <w:rPr>
                      <w:rFonts w:ascii="Calibri" w:hAnsi="Calibri"/>
                      <w:lang w:val="fr-FR"/>
                    </w:rPr>
                  </w:pPr>
                  <w:proofErr w:type="spellStart"/>
                  <w:r>
                    <w:rPr>
                      <w:rFonts w:ascii="Calibri" w:eastAsia="Times New Roman" w:hAnsi="Calibri"/>
                      <w:b/>
                      <w:bCs/>
                      <w:color w:val="3A3939"/>
                      <w:kern w:val="0"/>
                      <w:lang w:val="fr-FR" w:eastAsia="en-US"/>
                    </w:rPr>
                    <w:t>Nov</w:t>
                  </w:r>
                  <w:proofErr w:type="spellEnd"/>
                  <w:r>
                    <w:rPr>
                      <w:rFonts w:ascii="Calibri" w:eastAsia="Times New Roman" w:hAnsi="Calibri"/>
                      <w:b/>
                      <w:bCs/>
                      <w:color w:val="3A3939"/>
                      <w:kern w:val="0"/>
                      <w:lang w:val="fr-FR" w:eastAsia="en-US"/>
                    </w:rPr>
                    <w:t xml:space="preserve"> 2008 – </w:t>
                  </w:r>
                  <w:proofErr w:type="spellStart"/>
                  <w:r>
                    <w:rPr>
                      <w:rFonts w:ascii="Calibri" w:eastAsia="Times New Roman" w:hAnsi="Calibri"/>
                      <w:b/>
                      <w:bCs/>
                      <w:color w:val="3A3939"/>
                      <w:kern w:val="0"/>
                      <w:lang w:val="fr-FR" w:eastAsia="en-US"/>
                    </w:rPr>
                    <w:t>Dec</w:t>
                  </w:r>
                  <w:proofErr w:type="spellEnd"/>
                  <w:r>
                    <w:rPr>
                      <w:rFonts w:ascii="Calibri" w:eastAsia="Times New Roman" w:hAnsi="Calibri"/>
                      <w:b/>
                      <w:bCs/>
                      <w:color w:val="3A3939"/>
                      <w:kern w:val="0"/>
                      <w:lang w:val="fr-FR" w:eastAsia="en-US"/>
                    </w:rPr>
                    <w:t xml:space="preserve"> 2011</w:t>
                  </w:r>
                </w:p>
              </w:txbxContent>
            </v:textbox>
          </v:shape>
        </w:pict>
      </w:r>
      <w:r w:rsidR="000D57DC">
        <w:rPr>
          <w:noProof/>
          <w:lang w:val="en-GB" w:eastAsia="en-GB"/>
        </w:rPr>
        <w:pict>
          <v:shape id="_x0000_s1114" type="#_x0000_t202" style="position:absolute;margin-left:40.8pt;margin-top:18.75pt;width:129.9pt;height:22.6pt;z-index:251663872;mso-wrap-distance-left:9.05pt;mso-wrap-distance-right:9.05pt;mso-position-horizontal-relative:text;mso-position-vertical-relative:text" stroked="f">
            <v:fill opacity="0" color2="black"/>
            <v:textbox style="mso-next-textbox:#_x0000_s1114" inset="0,0,0,0">
              <w:txbxContent>
                <w:p w:rsidR="00BE205C" w:rsidRPr="00C07BA7" w:rsidRDefault="00BE205C" w:rsidP="00BE205C">
                  <w:pPr>
                    <w:rPr>
                      <w:rFonts w:ascii="Agency FB" w:hAnsi="Agency FB"/>
                      <w:b/>
                      <w:color w:val="FFFFFF"/>
                      <w:sz w:val="40"/>
                      <w:szCs w:val="40"/>
                    </w:rPr>
                  </w:pPr>
                  <w:r w:rsidRPr="00C07BA7">
                    <w:rPr>
                      <w:rFonts w:ascii="Agency FB" w:hAnsi="Agency FB"/>
                      <w:b/>
                      <w:color w:val="FFFFFF"/>
                      <w:sz w:val="40"/>
                      <w:szCs w:val="40"/>
                    </w:rPr>
                    <w:t>Work History</w:t>
                  </w:r>
                </w:p>
              </w:txbxContent>
            </v:textbox>
          </v:shape>
        </w:pict>
      </w:r>
      <w:r w:rsidR="00BE205C" w:rsidRPr="00BE205C">
        <w:rPr>
          <w:noProof/>
          <w:lang w:val="en-GB" w:eastAsia="en-GB"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200025</wp:posOffset>
            </wp:positionV>
            <wp:extent cx="2487295" cy="409575"/>
            <wp:effectExtent l="19050" t="0" r="8255" b="0"/>
            <wp:wrapNone/>
            <wp:docPr id="1" name="Picture 78" descr="ta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tab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9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BE205C" w:rsidSect="00CC0F1B">
      <w:footnotePr>
        <w:pos w:val="beneathText"/>
      </w:footnotePr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 Neue">
    <w:altName w:val="Courier New"/>
    <w:charset w:val="00"/>
    <w:family w:val="auto"/>
    <w:pitch w:val="variable"/>
    <w:sig w:usb0="03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Helvetica Neue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907FA"/>
    <w:multiLevelType w:val="hybridMultilevel"/>
    <w:tmpl w:val="54521F38"/>
    <w:lvl w:ilvl="0" w:tplc="083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3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3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3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3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3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3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3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3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0E4053"/>
    <w:multiLevelType w:val="multilevel"/>
    <w:tmpl w:val="EC4EE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7E6474"/>
    <w:multiLevelType w:val="hybridMultilevel"/>
    <w:tmpl w:val="082E3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54405C"/>
    <w:multiLevelType w:val="hybridMultilevel"/>
    <w:tmpl w:val="5FF8483A"/>
    <w:lvl w:ilvl="0" w:tplc="8B420F0A">
      <w:numFmt w:val="bullet"/>
      <w:lvlText w:val="-"/>
      <w:lvlJc w:val="left"/>
      <w:pPr>
        <w:ind w:left="720" w:hanging="360"/>
      </w:pPr>
      <w:rPr>
        <w:rFonts w:ascii="Calibri" w:eastAsia="Times New Roman" w:hAnsi="Calibri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937F05"/>
    <w:multiLevelType w:val="hybridMultilevel"/>
    <w:tmpl w:val="5E78A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7D1B57"/>
    <w:multiLevelType w:val="hybridMultilevel"/>
    <w:tmpl w:val="3A402A80"/>
    <w:lvl w:ilvl="0" w:tplc="CDC23CCE">
      <w:numFmt w:val="bullet"/>
      <w:lvlText w:val="-"/>
      <w:lvlJc w:val="left"/>
      <w:pPr>
        <w:ind w:left="720" w:hanging="360"/>
      </w:pPr>
      <w:rPr>
        <w:rFonts w:ascii="Myriad Pro" w:eastAsia="Times New Roman" w:hAnsi="Myriad Pro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A0293B"/>
    <w:multiLevelType w:val="multilevel"/>
    <w:tmpl w:val="DEA4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6A18A5"/>
    <w:multiLevelType w:val="multilevel"/>
    <w:tmpl w:val="37DE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A70E66"/>
    <w:multiLevelType w:val="hybridMultilevel"/>
    <w:tmpl w:val="1130A890"/>
    <w:lvl w:ilvl="0" w:tplc="033E9900">
      <w:start w:val="2007"/>
      <w:numFmt w:val="bullet"/>
      <w:lvlText w:val="-"/>
      <w:lvlJc w:val="left"/>
      <w:pPr>
        <w:ind w:left="720" w:hanging="360"/>
      </w:pPr>
      <w:rPr>
        <w:rFonts w:ascii="Calibri" w:eastAsia="Times New Roman" w:hAnsi="Calibri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attachedTemplate r:id="rId1"/>
  <w:stylePaneFormatFilter w:val="3F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BE205C"/>
    <w:rsid w:val="000104C0"/>
    <w:rsid w:val="0001638B"/>
    <w:rsid w:val="00024EA5"/>
    <w:rsid w:val="00044015"/>
    <w:rsid w:val="00044492"/>
    <w:rsid w:val="00073E3D"/>
    <w:rsid w:val="000837F4"/>
    <w:rsid w:val="00092660"/>
    <w:rsid w:val="000A2C46"/>
    <w:rsid w:val="000B6157"/>
    <w:rsid w:val="000C66D7"/>
    <w:rsid w:val="000C7F0D"/>
    <w:rsid w:val="000D57DC"/>
    <w:rsid w:val="00112334"/>
    <w:rsid w:val="00132957"/>
    <w:rsid w:val="00142B37"/>
    <w:rsid w:val="00155478"/>
    <w:rsid w:val="0016454A"/>
    <w:rsid w:val="00187D94"/>
    <w:rsid w:val="001B037E"/>
    <w:rsid w:val="001B350D"/>
    <w:rsid w:val="001C11AD"/>
    <w:rsid w:val="001C7291"/>
    <w:rsid w:val="001D2CC2"/>
    <w:rsid w:val="001F0787"/>
    <w:rsid w:val="001F16BF"/>
    <w:rsid w:val="001F530B"/>
    <w:rsid w:val="001F5B7B"/>
    <w:rsid w:val="001F7867"/>
    <w:rsid w:val="002138EA"/>
    <w:rsid w:val="002153AF"/>
    <w:rsid w:val="002519A9"/>
    <w:rsid w:val="002731F5"/>
    <w:rsid w:val="002D5D1E"/>
    <w:rsid w:val="00312505"/>
    <w:rsid w:val="0032423B"/>
    <w:rsid w:val="00330789"/>
    <w:rsid w:val="0033103D"/>
    <w:rsid w:val="003419EB"/>
    <w:rsid w:val="00345960"/>
    <w:rsid w:val="00367BD2"/>
    <w:rsid w:val="00392468"/>
    <w:rsid w:val="00393EDB"/>
    <w:rsid w:val="003A256E"/>
    <w:rsid w:val="003C021C"/>
    <w:rsid w:val="003C0909"/>
    <w:rsid w:val="003D5717"/>
    <w:rsid w:val="003F74BE"/>
    <w:rsid w:val="00410E23"/>
    <w:rsid w:val="00454024"/>
    <w:rsid w:val="00492724"/>
    <w:rsid w:val="004970E0"/>
    <w:rsid w:val="004A7FD8"/>
    <w:rsid w:val="004B5B0B"/>
    <w:rsid w:val="004F140C"/>
    <w:rsid w:val="004F460F"/>
    <w:rsid w:val="00511E6B"/>
    <w:rsid w:val="00533829"/>
    <w:rsid w:val="005643A3"/>
    <w:rsid w:val="00572B69"/>
    <w:rsid w:val="00575D04"/>
    <w:rsid w:val="005820A3"/>
    <w:rsid w:val="00593886"/>
    <w:rsid w:val="005A3DD6"/>
    <w:rsid w:val="005F1045"/>
    <w:rsid w:val="006073DE"/>
    <w:rsid w:val="0063640B"/>
    <w:rsid w:val="00644488"/>
    <w:rsid w:val="00650CA1"/>
    <w:rsid w:val="00655E3A"/>
    <w:rsid w:val="00681D09"/>
    <w:rsid w:val="006856F2"/>
    <w:rsid w:val="006977BD"/>
    <w:rsid w:val="006A7CB4"/>
    <w:rsid w:val="006B05A1"/>
    <w:rsid w:val="006C38B4"/>
    <w:rsid w:val="006C5FB2"/>
    <w:rsid w:val="006D0D0A"/>
    <w:rsid w:val="00771B48"/>
    <w:rsid w:val="0079129F"/>
    <w:rsid w:val="007D5DA0"/>
    <w:rsid w:val="007E72C5"/>
    <w:rsid w:val="007E76FF"/>
    <w:rsid w:val="00812929"/>
    <w:rsid w:val="00854BBD"/>
    <w:rsid w:val="00864A61"/>
    <w:rsid w:val="008771D1"/>
    <w:rsid w:val="008B45D0"/>
    <w:rsid w:val="008C7A4E"/>
    <w:rsid w:val="00925C27"/>
    <w:rsid w:val="009515E8"/>
    <w:rsid w:val="00963FF5"/>
    <w:rsid w:val="00965824"/>
    <w:rsid w:val="00967865"/>
    <w:rsid w:val="009746B1"/>
    <w:rsid w:val="00980ADC"/>
    <w:rsid w:val="00987D52"/>
    <w:rsid w:val="00991F1D"/>
    <w:rsid w:val="009A0B6D"/>
    <w:rsid w:val="009A0FF7"/>
    <w:rsid w:val="009C438F"/>
    <w:rsid w:val="009C4F46"/>
    <w:rsid w:val="009C57DF"/>
    <w:rsid w:val="009D19AB"/>
    <w:rsid w:val="009E52F3"/>
    <w:rsid w:val="00A047C2"/>
    <w:rsid w:val="00A3043F"/>
    <w:rsid w:val="00A35AFA"/>
    <w:rsid w:val="00A40568"/>
    <w:rsid w:val="00A43E38"/>
    <w:rsid w:val="00A50523"/>
    <w:rsid w:val="00A56B88"/>
    <w:rsid w:val="00A63791"/>
    <w:rsid w:val="00AA67C8"/>
    <w:rsid w:val="00AB1285"/>
    <w:rsid w:val="00AD0F0A"/>
    <w:rsid w:val="00AD5F3B"/>
    <w:rsid w:val="00B10242"/>
    <w:rsid w:val="00B45737"/>
    <w:rsid w:val="00B50280"/>
    <w:rsid w:val="00B52BBF"/>
    <w:rsid w:val="00B539FA"/>
    <w:rsid w:val="00B63CE5"/>
    <w:rsid w:val="00B641AC"/>
    <w:rsid w:val="00B6683C"/>
    <w:rsid w:val="00BA3B76"/>
    <w:rsid w:val="00BB19D9"/>
    <w:rsid w:val="00BD2EBC"/>
    <w:rsid w:val="00BE205C"/>
    <w:rsid w:val="00C07BA7"/>
    <w:rsid w:val="00C73A04"/>
    <w:rsid w:val="00C756E8"/>
    <w:rsid w:val="00C86D51"/>
    <w:rsid w:val="00CA4FD2"/>
    <w:rsid w:val="00CC0F1B"/>
    <w:rsid w:val="00CC5458"/>
    <w:rsid w:val="00CD5402"/>
    <w:rsid w:val="00CD5C8F"/>
    <w:rsid w:val="00CE20B7"/>
    <w:rsid w:val="00CF5547"/>
    <w:rsid w:val="00D20B68"/>
    <w:rsid w:val="00D36A7F"/>
    <w:rsid w:val="00D410E2"/>
    <w:rsid w:val="00D42EFF"/>
    <w:rsid w:val="00D50F9B"/>
    <w:rsid w:val="00D751FD"/>
    <w:rsid w:val="00D866A4"/>
    <w:rsid w:val="00DC1399"/>
    <w:rsid w:val="00DE4925"/>
    <w:rsid w:val="00DE71EC"/>
    <w:rsid w:val="00E000A0"/>
    <w:rsid w:val="00E24B07"/>
    <w:rsid w:val="00E331A8"/>
    <w:rsid w:val="00E3385A"/>
    <w:rsid w:val="00E37CEB"/>
    <w:rsid w:val="00E53286"/>
    <w:rsid w:val="00E67F64"/>
    <w:rsid w:val="00E75B99"/>
    <w:rsid w:val="00E97BAC"/>
    <w:rsid w:val="00EC57E1"/>
    <w:rsid w:val="00EC783F"/>
    <w:rsid w:val="00ED268A"/>
    <w:rsid w:val="00F0772A"/>
    <w:rsid w:val="00F5373E"/>
    <w:rsid w:val="00F81FDB"/>
    <w:rsid w:val="00F85EA2"/>
    <w:rsid w:val="00FB0A4E"/>
    <w:rsid w:val="00FC1EA0"/>
    <w:rsid w:val="00FC4A65"/>
    <w:rsid w:val="00FD18DC"/>
    <w:rsid w:val="00FD30D4"/>
    <w:rsid w:val="00FE28CD"/>
    <w:rsid w:val="00FF4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b2cd71"/>
      <o:colormenu v:ext="edit" fillcolor="none" strokecolor="none" shadowcolor="none [3213]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0F1B"/>
    <w:pPr>
      <w:widowControl w:val="0"/>
      <w:suppressAutoHyphens/>
    </w:pPr>
    <w:rPr>
      <w:rFonts w:eastAsia="Lucida Sans Unicode"/>
      <w:kern w:val="1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CC0F1B"/>
  </w:style>
  <w:style w:type="character" w:customStyle="1" w:styleId="DefaultParagraphFont1">
    <w:name w:val="Default Paragraph Font1"/>
    <w:rsid w:val="00CC0F1B"/>
  </w:style>
  <w:style w:type="paragraph" w:customStyle="1" w:styleId="Heading">
    <w:name w:val="Heading"/>
    <w:basedOn w:val="Normal"/>
    <w:next w:val="BodyText"/>
    <w:rsid w:val="00CC0F1B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CC0F1B"/>
    <w:pPr>
      <w:spacing w:after="120"/>
    </w:pPr>
  </w:style>
  <w:style w:type="paragraph" w:styleId="List">
    <w:name w:val="List"/>
    <w:basedOn w:val="BodyText"/>
    <w:rsid w:val="00CC0F1B"/>
    <w:rPr>
      <w:rFonts w:cs="Tahoma"/>
    </w:rPr>
  </w:style>
  <w:style w:type="paragraph" w:styleId="Caption">
    <w:name w:val="caption"/>
    <w:basedOn w:val="Normal"/>
    <w:qFormat/>
    <w:rsid w:val="00CC0F1B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CC0F1B"/>
    <w:pPr>
      <w:suppressLineNumbers/>
    </w:pPr>
    <w:rPr>
      <w:rFonts w:cs="Tahoma"/>
    </w:rPr>
  </w:style>
  <w:style w:type="paragraph" w:customStyle="1" w:styleId="Framecontents">
    <w:name w:val="Frame contents"/>
    <w:basedOn w:val="BodyText"/>
    <w:rsid w:val="00CC0F1B"/>
  </w:style>
  <w:style w:type="paragraph" w:styleId="NormalWeb">
    <w:name w:val="Normal (Web)"/>
    <w:basedOn w:val="Normal"/>
    <w:uiPriority w:val="99"/>
    <w:unhideWhenUsed/>
    <w:rsid w:val="00967865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eastAsia="en-US"/>
    </w:rPr>
  </w:style>
  <w:style w:type="character" w:styleId="FollowedHyperlink">
    <w:name w:val="FollowedHyperlink"/>
    <w:basedOn w:val="DefaultParagraphFont"/>
    <w:rsid w:val="00FC4A65"/>
    <w:rPr>
      <w:color w:val="800080"/>
      <w:u w:val="single"/>
    </w:rPr>
  </w:style>
  <w:style w:type="character" w:customStyle="1" w:styleId="style341">
    <w:name w:val="style341"/>
    <w:basedOn w:val="DefaultParagraphFont"/>
    <w:rsid w:val="003F74BE"/>
    <w:rPr>
      <w:rFonts w:ascii="Arial" w:hAnsi="Arial" w:cs="Arial" w:hint="default"/>
      <w:b/>
      <w:bCs/>
      <w:color w:val="A2A3A3"/>
      <w:sz w:val="22"/>
      <w:szCs w:val="22"/>
    </w:rPr>
  </w:style>
  <w:style w:type="paragraph" w:styleId="BalloonText">
    <w:name w:val="Balloon Text"/>
    <w:basedOn w:val="Normal"/>
    <w:link w:val="BalloonTextChar"/>
    <w:rsid w:val="000104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104C0"/>
    <w:rPr>
      <w:rFonts w:ascii="Tahoma" w:eastAsia="Lucida Sans Unicode" w:hAnsi="Tahoma" w:cs="Tahoma"/>
      <w:kern w:val="1"/>
      <w:sz w:val="16"/>
      <w:szCs w:val="16"/>
      <w:lang w:val="en-US" w:eastAsia="ar-SA"/>
    </w:rPr>
  </w:style>
  <w:style w:type="character" w:styleId="Hyperlink">
    <w:name w:val="Hyperlink"/>
    <w:basedOn w:val="DefaultParagraphFont"/>
    <w:rsid w:val="002138E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7D94"/>
    <w:pPr>
      <w:ind w:left="720"/>
      <w:contextualSpacing/>
    </w:pPr>
  </w:style>
  <w:style w:type="paragraph" w:customStyle="1" w:styleId="Heading11">
    <w:name w:val="Heading 11"/>
    <w:next w:val="Body"/>
    <w:qFormat/>
    <w:rsid w:val="002D5D1E"/>
    <w:pPr>
      <w:keepNext/>
      <w:suppressAutoHyphens/>
      <w:spacing w:before="180" w:line="312" w:lineRule="auto"/>
      <w:outlineLvl w:val="0"/>
    </w:pPr>
    <w:rPr>
      <w:rFonts w:ascii="Helvetica Neue" w:eastAsia="ヒラギノ角ゴ Pro W3" w:hAnsi="Helvetica Neue"/>
      <w:b/>
      <w:color w:val="000000"/>
      <w:sz w:val="24"/>
      <w:lang w:val="en-US" w:eastAsia="ga-IE"/>
    </w:rPr>
  </w:style>
  <w:style w:type="paragraph" w:customStyle="1" w:styleId="Body">
    <w:name w:val="Body"/>
    <w:rsid w:val="002D5D1E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  <w:lang w:val="en-US" w:eastAsia="ga-I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2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www.fitzwilliaminstitute.ie/social_marketing_part_time.php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lesechos.fr/06/05/2010/LesEchos/20672-131-ECH_le-site-de-recommandations-yelp-arrive-en-france-et-vise-la-publicite-locale.htm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www.ftadviser.com/2012/07/30/pensions/personal-pensions/axa-believe-pension-value-will-decline-sfrSx2K4JnnVvZlvw4DElM/article.html?refresh=true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telegraph.co.uk/news/9438376/One-in-four-pensioners-needs-more-money-AXA-Wealth-finds.html" TargetMode="External"/><Relationship Id="rId20" Type="http://schemas.openxmlformats.org/officeDocument/2006/relationships/hyperlink" Target="https://www.youtube.com/watch?v=Hea3DF3wzeo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orldreport.holmesreport.com/top-250" TargetMode="External"/><Relationship Id="rId23" Type="http://schemas.openxmlformats.org/officeDocument/2006/relationships/hyperlink" Target="http://www.zdnet.fr/actualites/site-de-recommandations-yelp-s-installe-en-france-39751430.htm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worldreport.holmesreport.com/top-25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www.journaldunet.com/ebusiness/commerce/jeremy-stoppleman-interview-de-jeremy-stoppleman.s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soukiassian\AppData\Roaming\Microsoft\Templates\Tatiana%20Soukiassian%20CV%20Template%20(Repair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19AF62-3465-4FED-9727-806C6049B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Tatiana Soukiassian CV Template (Repaired)</Template>
  <TotalTime>0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tsoukiassian</dc:creator>
  <cp:lastModifiedBy>tsoukiassian</cp:lastModifiedBy>
  <cp:revision>2</cp:revision>
  <cp:lastPrinted>2014-04-29T09:40:00Z</cp:lastPrinted>
  <dcterms:created xsi:type="dcterms:W3CDTF">2014-05-02T13:36:00Z</dcterms:created>
  <dcterms:modified xsi:type="dcterms:W3CDTF">2014-05-02T13:36:00Z</dcterms:modified>
</cp:coreProperties>
</file>