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61C3E" w14:textId="77777777" w:rsidR="00334045" w:rsidRPr="00EB4FFB" w:rsidRDefault="00334045">
      <w:pPr>
        <w:rPr>
          <w:rFonts w:ascii="Times New Roman" w:hAnsi="Times New Roman" w:cs="Times New Roman"/>
          <w:sz w:val="20"/>
          <w:szCs w:val="20"/>
        </w:rPr>
      </w:pPr>
      <w:r w:rsidRPr="00EB4FFB">
        <w:rPr>
          <w:rFonts w:ascii="Times New Roman" w:hAnsi="Times New Roman" w:cs="Times New Roman"/>
          <w:sz w:val="20"/>
          <w:szCs w:val="20"/>
        </w:rPr>
        <w:t>References</w:t>
      </w:r>
    </w:p>
    <w:p w14:paraId="2ACCF0E6" w14:textId="669C967D" w:rsidR="00135F5C" w:rsidRPr="00EB4FFB" w:rsidRDefault="00334045" w:rsidP="00334045">
      <w:pPr>
        <w:pStyle w:val="ListParagraph"/>
        <w:numPr>
          <w:ilvl w:val="0"/>
          <w:numId w:val="1"/>
        </w:numPr>
        <w:rPr>
          <w:rFonts w:ascii="Times New Roman" w:hAnsi="Times New Roman" w:cs="Times New Roman"/>
          <w:sz w:val="20"/>
          <w:szCs w:val="20"/>
        </w:rPr>
      </w:pPr>
      <w:r w:rsidRPr="00EB4FFB">
        <w:rPr>
          <w:rFonts w:ascii="Times New Roman" w:hAnsi="Times New Roman" w:cs="Times New Roman"/>
          <w:sz w:val="20"/>
          <w:szCs w:val="20"/>
        </w:rPr>
        <w:t>https://machinelearningmastery.com/introduction-to-bayesian-belief-networks/</w:t>
      </w:r>
    </w:p>
    <w:p w14:paraId="30FB423A" w14:textId="77777777" w:rsidR="00334045" w:rsidRPr="00EB4FFB" w:rsidRDefault="00334045" w:rsidP="00334045">
      <w:pPr>
        <w:pStyle w:val="ListParagraph"/>
        <w:numPr>
          <w:ilvl w:val="0"/>
          <w:numId w:val="1"/>
        </w:numPr>
        <w:rPr>
          <w:rFonts w:ascii="Times New Roman" w:hAnsi="Times New Roman" w:cs="Times New Roman"/>
          <w:sz w:val="20"/>
          <w:szCs w:val="20"/>
        </w:rPr>
      </w:pPr>
      <w:hyperlink r:id="rId5" w:history="1">
        <w:r w:rsidRPr="00EB4FFB">
          <w:rPr>
            <w:rStyle w:val="Hyperlink"/>
            <w:rFonts w:ascii="Times New Roman" w:hAnsi="Times New Roman" w:cs="Times New Roman"/>
            <w:sz w:val="20"/>
            <w:szCs w:val="20"/>
          </w:rPr>
          <w:t>https://www.microsoft.com/en-us/research/wp-content/uploads/2016/02/tr-95-06.pdf</w:t>
        </w:r>
      </w:hyperlink>
    </w:p>
    <w:p w14:paraId="4902A5A4" w14:textId="76310160" w:rsidR="00C85C07" w:rsidRPr="00EB4FFB" w:rsidRDefault="00C85C07" w:rsidP="00C85C07">
      <w:pPr>
        <w:spacing w:after="0" w:line="240" w:lineRule="auto"/>
        <w:textAlignment w:val="baseline"/>
        <w:rPr>
          <w:rFonts w:ascii="Times New Roman" w:hAnsi="Times New Roman" w:cs="Times New Roman"/>
          <w:color w:val="555555"/>
          <w:sz w:val="20"/>
          <w:szCs w:val="20"/>
        </w:rPr>
      </w:pPr>
      <w:r w:rsidRPr="00EB4FFB">
        <w:rPr>
          <w:rFonts w:ascii="Times New Roman" w:hAnsi="Times New Roman" w:cs="Times New Roman"/>
          <w:color w:val="555555"/>
          <w:sz w:val="20"/>
          <w:szCs w:val="20"/>
        </w:rPr>
        <w:t>“</w:t>
      </w:r>
      <w:r w:rsidRPr="00EB4FFB">
        <w:rPr>
          <w:rFonts w:ascii="Times New Roman" w:hAnsi="Times New Roman" w:cs="Times New Roman"/>
          <w:color w:val="555555"/>
          <w:sz w:val="20"/>
          <w:szCs w:val="20"/>
        </w:rPr>
        <w:t>Bayesian networks are a type of probabilistic graphical model comprised of nodes and directed edges.</w:t>
      </w:r>
      <w:r w:rsidRPr="00EB4FFB">
        <w:rPr>
          <w:rFonts w:ascii="Times New Roman" w:hAnsi="Times New Roman" w:cs="Times New Roman"/>
          <w:color w:val="555555"/>
          <w:sz w:val="20"/>
          <w:szCs w:val="20"/>
        </w:rPr>
        <w:t>”</w:t>
      </w:r>
    </w:p>
    <w:p w14:paraId="463DB983" w14:textId="77777777" w:rsidR="00C85C07" w:rsidRPr="00EB4FFB" w:rsidRDefault="00C85C07" w:rsidP="00C85C07">
      <w:pPr>
        <w:rPr>
          <w:rFonts w:ascii="Times New Roman" w:hAnsi="Times New Roman" w:cs="Times New Roman"/>
          <w:sz w:val="20"/>
          <w:szCs w:val="20"/>
        </w:rPr>
      </w:pPr>
    </w:p>
    <w:p w14:paraId="4FFF808E" w14:textId="6F23AA00" w:rsidR="00C85C07" w:rsidRPr="00EB4FFB" w:rsidRDefault="00334045" w:rsidP="00C85C07">
      <w:pPr>
        <w:rPr>
          <w:rFonts w:ascii="Times New Roman" w:hAnsi="Times New Roman" w:cs="Times New Roman"/>
          <w:sz w:val="20"/>
          <w:szCs w:val="20"/>
        </w:rPr>
      </w:pPr>
      <w:r w:rsidRPr="00EB4FFB">
        <w:rPr>
          <w:rFonts w:ascii="Times New Roman" w:hAnsi="Times New Roman" w:cs="Times New Roman"/>
          <w:sz w:val="20"/>
          <w:szCs w:val="20"/>
        </w:rPr>
        <w:t xml:space="preserve">We </w:t>
      </w:r>
      <w:proofErr w:type="gramStart"/>
      <w:r w:rsidRPr="00EB4FFB">
        <w:rPr>
          <w:rFonts w:ascii="Times New Roman" w:hAnsi="Times New Roman" w:cs="Times New Roman"/>
          <w:sz w:val="20"/>
          <w:szCs w:val="20"/>
        </w:rPr>
        <w:t>have to</w:t>
      </w:r>
      <w:proofErr w:type="gramEnd"/>
      <w:r w:rsidRPr="00EB4FFB">
        <w:rPr>
          <w:rFonts w:ascii="Times New Roman" w:hAnsi="Times New Roman" w:cs="Times New Roman"/>
          <w:sz w:val="20"/>
          <w:szCs w:val="20"/>
        </w:rPr>
        <w:t xml:space="preserve"> design a Bayesian Network given </w:t>
      </w:r>
      <w:r w:rsidR="00C85C07" w:rsidRPr="00EB4FFB">
        <w:rPr>
          <w:rFonts w:ascii="Times New Roman" w:hAnsi="Times New Roman" w:cs="Times New Roman"/>
          <w:color w:val="555555"/>
          <w:sz w:val="20"/>
          <w:szCs w:val="20"/>
        </w:rPr>
        <w:t>relationships between variables and use</w:t>
      </w:r>
      <w:r w:rsidR="00C85C07" w:rsidRPr="00EB4FFB">
        <w:rPr>
          <w:rFonts w:ascii="Times New Roman" w:hAnsi="Times New Roman" w:cs="Times New Roman"/>
          <w:color w:val="555555"/>
          <w:sz w:val="20"/>
          <w:szCs w:val="20"/>
        </w:rPr>
        <w:t xml:space="preserve"> them</w:t>
      </w:r>
      <w:r w:rsidR="00C85C07" w:rsidRPr="00EB4FFB">
        <w:rPr>
          <w:rFonts w:ascii="Times New Roman" w:hAnsi="Times New Roman" w:cs="Times New Roman"/>
          <w:color w:val="555555"/>
          <w:sz w:val="20"/>
          <w:szCs w:val="20"/>
        </w:rPr>
        <w:t xml:space="preserve"> to calculate probabilities.</w:t>
      </w:r>
    </w:p>
    <w:p w14:paraId="49B7F278" w14:textId="4CD69FC7" w:rsidR="00C85C07" w:rsidRPr="00EB4FFB" w:rsidRDefault="00C85C07" w:rsidP="00C85C07">
      <w:pPr>
        <w:pStyle w:val="NormalWeb"/>
        <w:shd w:val="clear" w:color="auto" w:fill="FFFFFF"/>
        <w:spacing w:before="0" w:beforeAutospacing="0" w:after="288" w:afterAutospacing="0" w:line="360" w:lineRule="atLeast"/>
        <w:textAlignment w:val="baseline"/>
        <w:rPr>
          <w:color w:val="555555"/>
          <w:sz w:val="20"/>
          <w:szCs w:val="20"/>
        </w:rPr>
      </w:pPr>
      <w:r w:rsidRPr="00EB4FFB">
        <w:rPr>
          <w:color w:val="555555"/>
          <w:sz w:val="20"/>
          <w:szCs w:val="20"/>
        </w:rPr>
        <w:t xml:space="preserve">We </w:t>
      </w:r>
      <w:r w:rsidRPr="00EB4FFB">
        <w:rPr>
          <w:color w:val="555555"/>
          <w:sz w:val="20"/>
          <w:szCs w:val="20"/>
        </w:rPr>
        <w:t>develop a model that preserves</w:t>
      </w:r>
      <w:r w:rsidR="00EB4FFB">
        <w:rPr>
          <w:color w:val="555555"/>
          <w:sz w:val="20"/>
          <w:szCs w:val="20"/>
        </w:rPr>
        <w:t xml:space="preserve"> the</w:t>
      </w:r>
      <w:r w:rsidRPr="00EB4FFB">
        <w:rPr>
          <w:color w:val="555555"/>
          <w:sz w:val="20"/>
          <w:szCs w:val="20"/>
        </w:rPr>
        <w:t xml:space="preserve"> known conditional dependence between random variables and conditional independence in all other cases. </w:t>
      </w:r>
      <w:r w:rsidRPr="00EB4FFB">
        <w:rPr>
          <w:color w:val="555555"/>
          <w:sz w:val="20"/>
          <w:szCs w:val="20"/>
        </w:rPr>
        <w:t>We design</w:t>
      </w:r>
      <w:r w:rsidRPr="00EB4FFB">
        <w:rPr>
          <w:color w:val="555555"/>
          <w:sz w:val="20"/>
          <w:szCs w:val="20"/>
        </w:rPr>
        <w:t xml:space="preserve"> probabilistic graphical model that explicitly capture</w:t>
      </w:r>
      <w:r w:rsidR="00EB4FFB">
        <w:rPr>
          <w:color w:val="555555"/>
          <w:sz w:val="20"/>
          <w:szCs w:val="20"/>
        </w:rPr>
        <w:t>s</w:t>
      </w:r>
      <w:r w:rsidRPr="00EB4FFB">
        <w:rPr>
          <w:color w:val="555555"/>
          <w:sz w:val="20"/>
          <w:szCs w:val="20"/>
        </w:rPr>
        <w:t xml:space="preserve"> the known conditional dependence with directed edges in a graph model. All missing connections define the conditional independencies in the model.</w:t>
      </w:r>
      <w:r w:rsidRPr="00EB4FFB">
        <w:rPr>
          <w:color w:val="555555"/>
          <w:sz w:val="20"/>
          <w:szCs w:val="20"/>
        </w:rPr>
        <w:t xml:space="preserve"> Using this </w:t>
      </w:r>
      <w:r w:rsidR="00EB4FFB" w:rsidRPr="00EB4FFB">
        <w:rPr>
          <w:color w:val="555555"/>
          <w:sz w:val="20"/>
          <w:szCs w:val="20"/>
        </w:rPr>
        <w:t>model,</w:t>
      </w:r>
      <w:r w:rsidRPr="00EB4FFB">
        <w:rPr>
          <w:color w:val="555555"/>
          <w:sz w:val="20"/>
          <w:szCs w:val="20"/>
        </w:rPr>
        <w:t xml:space="preserve"> we</w:t>
      </w:r>
      <w:r w:rsidRPr="00EB4FFB">
        <w:rPr>
          <w:color w:val="555555"/>
          <w:sz w:val="20"/>
          <w:szCs w:val="20"/>
        </w:rPr>
        <w:t xml:space="preserve"> capture </w:t>
      </w:r>
      <w:r w:rsidR="00EB4FFB">
        <w:rPr>
          <w:color w:val="555555"/>
          <w:sz w:val="20"/>
          <w:szCs w:val="20"/>
        </w:rPr>
        <w:t>both</w:t>
      </w:r>
      <w:r w:rsidRPr="00EB4FFB">
        <w:rPr>
          <w:color w:val="555555"/>
          <w:sz w:val="20"/>
          <w:szCs w:val="20"/>
        </w:rPr>
        <w:t xml:space="preserve"> conditionally dependent and conditionally independent relationships between random variables.</w:t>
      </w:r>
    </w:p>
    <w:p w14:paraId="29621680" w14:textId="700A69D7" w:rsidR="00C85C07" w:rsidRPr="00EB4FFB" w:rsidRDefault="00C85C07" w:rsidP="00C85C07">
      <w:pPr>
        <w:shd w:val="clear" w:color="auto" w:fill="FFFFFF"/>
        <w:spacing w:after="288" w:line="360" w:lineRule="atLeast"/>
        <w:textAlignment w:val="baseline"/>
        <w:rPr>
          <w:rFonts w:ascii="Times New Roman" w:eastAsia="Times New Roman" w:hAnsi="Times New Roman" w:cs="Times New Roman"/>
          <w:color w:val="555555"/>
          <w:sz w:val="20"/>
          <w:szCs w:val="20"/>
        </w:rPr>
      </w:pPr>
      <w:r w:rsidRPr="00EB4FFB">
        <w:rPr>
          <w:rFonts w:ascii="Times New Roman" w:eastAsia="Times New Roman" w:hAnsi="Times New Roman" w:cs="Times New Roman"/>
          <w:color w:val="555555"/>
          <w:sz w:val="20"/>
          <w:szCs w:val="20"/>
        </w:rPr>
        <w:t>Now we can either assume that all the random variables are independent</w:t>
      </w:r>
      <w:r w:rsidR="0009538A" w:rsidRPr="00EB4FFB">
        <w:rPr>
          <w:rFonts w:ascii="Times New Roman" w:eastAsia="Times New Roman" w:hAnsi="Times New Roman" w:cs="Times New Roman"/>
          <w:color w:val="555555"/>
          <w:sz w:val="20"/>
          <w:szCs w:val="20"/>
        </w:rPr>
        <w:t xml:space="preserve"> (or) with some conditional dependence (or) develop a fully dependent model.</w:t>
      </w:r>
    </w:p>
    <w:p w14:paraId="1EDF334C" w14:textId="5A8B4149" w:rsidR="00C85C07" w:rsidRPr="00EB4FFB" w:rsidRDefault="00C85C07" w:rsidP="00C85C07">
      <w:pPr>
        <w:shd w:val="clear" w:color="auto" w:fill="FFFFFF"/>
        <w:spacing w:after="288" w:line="360" w:lineRule="atLeast"/>
        <w:textAlignment w:val="baseline"/>
        <w:rPr>
          <w:rFonts w:ascii="Times New Roman" w:eastAsia="Times New Roman" w:hAnsi="Times New Roman" w:cs="Times New Roman"/>
          <w:color w:val="555555"/>
          <w:sz w:val="20"/>
          <w:szCs w:val="20"/>
        </w:rPr>
      </w:pPr>
      <w:r w:rsidRPr="00C85C07">
        <w:rPr>
          <w:rFonts w:ascii="Times New Roman" w:eastAsia="Times New Roman" w:hAnsi="Times New Roman" w:cs="Times New Roman"/>
          <w:color w:val="555555"/>
          <w:sz w:val="20"/>
          <w:szCs w:val="20"/>
        </w:rPr>
        <w:t>Bayesian belief networks are one example of a probabilistic model where some variables are conditionally independent.</w:t>
      </w:r>
    </w:p>
    <w:p w14:paraId="76974C54" w14:textId="77777777" w:rsidR="0009538A" w:rsidRPr="00EB4FFB" w:rsidRDefault="0009538A" w:rsidP="0009538A">
      <w:pPr>
        <w:spacing w:after="0" w:line="240" w:lineRule="auto"/>
        <w:textAlignment w:val="baseline"/>
        <w:rPr>
          <w:rFonts w:ascii="Times New Roman" w:eastAsia="Times New Roman" w:hAnsi="Times New Roman" w:cs="Times New Roman"/>
          <w:color w:val="555555"/>
          <w:sz w:val="20"/>
          <w:szCs w:val="20"/>
        </w:rPr>
      </w:pPr>
      <w:r w:rsidRPr="0009538A">
        <w:rPr>
          <w:rFonts w:ascii="Times New Roman" w:eastAsia="Times New Roman" w:hAnsi="Times New Roman" w:cs="Times New Roman"/>
          <w:color w:val="555555"/>
          <w:sz w:val="20"/>
          <w:szCs w:val="20"/>
          <w:bdr w:val="none" w:sz="0" w:space="0" w:color="auto" w:frame="1"/>
        </w:rPr>
        <w:t>Nodes</w:t>
      </w:r>
      <w:r w:rsidRPr="0009538A">
        <w:rPr>
          <w:rFonts w:ascii="Times New Roman" w:eastAsia="Times New Roman" w:hAnsi="Times New Roman" w:cs="Times New Roman"/>
          <w:color w:val="555555"/>
          <w:sz w:val="20"/>
          <w:szCs w:val="20"/>
        </w:rPr>
        <w:t>: Random variables in a graphical model.</w:t>
      </w:r>
    </w:p>
    <w:p w14:paraId="59581A65" w14:textId="25581978" w:rsidR="0009538A" w:rsidRPr="00EB4FFB" w:rsidRDefault="0009538A" w:rsidP="0009538A">
      <w:pPr>
        <w:spacing w:after="0" w:line="240" w:lineRule="auto"/>
        <w:textAlignment w:val="baseline"/>
        <w:rPr>
          <w:rFonts w:ascii="Times New Roman" w:eastAsia="Times New Roman" w:hAnsi="Times New Roman" w:cs="Times New Roman"/>
          <w:color w:val="555555"/>
          <w:sz w:val="20"/>
          <w:szCs w:val="20"/>
        </w:rPr>
      </w:pPr>
      <w:r w:rsidRPr="0009538A">
        <w:rPr>
          <w:rFonts w:ascii="Times New Roman" w:eastAsia="Times New Roman" w:hAnsi="Times New Roman" w:cs="Times New Roman"/>
          <w:color w:val="555555"/>
          <w:sz w:val="20"/>
          <w:szCs w:val="20"/>
          <w:bdr w:val="none" w:sz="0" w:space="0" w:color="auto" w:frame="1"/>
        </w:rPr>
        <w:t>Edges</w:t>
      </w:r>
      <w:r w:rsidRPr="0009538A">
        <w:rPr>
          <w:rFonts w:ascii="Times New Roman" w:eastAsia="Times New Roman" w:hAnsi="Times New Roman" w:cs="Times New Roman"/>
          <w:color w:val="555555"/>
          <w:sz w:val="20"/>
          <w:szCs w:val="20"/>
        </w:rPr>
        <w:t>: Relationships between random variables in a graphical model.</w:t>
      </w:r>
    </w:p>
    <w:p w14:paraId="3FD5DA40" w14:textId="0A2291EF" w:rsidR="0009538A" w:rsidRPr="00EB4FFB" w:rsidRDefault="0009538A" w:rsidP="0009538A">
      <w:pPr>
        <w:spacing w:after="0" w:line="240" w:lineRule="auto"/>
        <w:textAlignment w:val="baseline"/>
        <w:rPr>
          <w:rFonts w:ascii="Times New Roman" w:eastAsia="Times New Roman" w:hAnsi="Times New Roman" w:cs="Times New Roman"/>
          <w:color w:val="555555"/>
          <w:sz w:val="20"/>
          <w:szCs w:val="20"/>
        </w:rPr>
      </w:pPr>
    </w:p>
    <w:p w14:paraId="3D781385" w14:textId="77777777" w:rsidR="0009538A" w:rsidRPr="00EB4FFB" w:rsidRDefault="0009538A" w:rsidP="0009538A">
      <w:pPr>
        <w:shd w:val="clear" w:color="auto" w:fill="FFFFFF"/>
        <w:spacing w:after="288" w:line="360" w:lineRule="atLeast"/>
        <w:textAlignment w:val="baseline"/>
        <w:rPr>
          <w:rFonts w:ascii="Times New Roman" w:eastAsia="Times New Roman" w:hAnsi="Times New Roman" w:cs="Times New Roman"/>
          <w:color w:val="555555"/>
          <w:sz w:val="20"/>
          <w:szCs w:val="20"/>
        </w:rPr>
      </w:pPr>
      <w:r w:rsidRPr="0009538A">
        <w:rPr>
          <w:rFonts w:ascii="Times New Roman" w:eastAsia="Times New Roman" w:hAnsi="Times New Roman" w:cs="Times New Roman"/>
          <w:color w:val="555555"/>
          <w:sz w:val="20"/>
          <w:szCs w:val="20"/>
        </w:rPr>
        <w:t xml:space="preserve">Independence refers to a random variable that is unaffected by all other variables. </w:t>
      </w:r>
    </w:p>
    <w:p w14:paraId="50CB8BEE" w14:textId="4BCE1E95" w:rsidR="0009538A" w:rsidRPr="0009538A" w:rsidRDefault="0009538A" w:rsidP="0009538A">
      <w:pPr>
        <w:shd w:val="clear" w:color="auto" w:fill="FFFFFF"/>
        <w:spacing w:after="288" w:line="360" w:lineRule="atLeast"/>
        <w:textAlignment w:val="baseline"/>
        <w:rPr>
          <w:rFonts w:ascii="Times New Roman" w:eastAsia="Times New Roman" w:hAnsi="Times New Roman" w:cs="Times New Roman"/>
          <w:color w:val="555555"/>
          <w:sz w:val="20"/>
          <w:szCs w:val="20"/>
        </w:rPr>
      </w:pPr>
      <w:r w:rsidRPr="0009538A">
        <w:rPr>
          <w:rFonts w:ascii="Times New Roman" w:eastAsia="Times New Roman" w:hAnsi="Times New Roman" w:cs="Times New Roman"/>
          <w:color w:val="555555"/>
          <w:sz w:val="20"/>
          <w:szCs w:val="20"/>
        </w:rPr>
        <w:t>A dependent variable is a random variable whose probability is conditional on one or more other random variables.</w:t>
      </w:r>
    </w:p>
    <w:p w14:paraId="2BC3FD9B" w14:textId="683BD73F" w:rsidR="0009538A" w:rsidRPr="0009538A" w:rsidRDefault="0009538A" w:rsidP="0009538A">
      <w:pPr>
        <w:shd w:val="clear" w:color="auto" w:fill="FFFFFF"/>
        <w:spacing w:after="288" w:line="360" w:lineRule="atLeast"/>
        <w:textAlignment w:val="baseline"/>
        <w:rPr>
          <w:rFonts w:ascii="Times New Roman" w:eastAsia="Times New Roman" w:hAnsi="Times New Roman" w:cs="Times New Roman"/>
          <w:color w:val="555555"/>
          <w:sz w:val="20"/>
          <w:szCs w:val="20"/>
        </w:rPr>
      </w:pPr>
      <w:r w:rsidRPr="0009538A">
        <w:rPr>
          <w:rFonts w:ascii="Times New Roman" w:eastAsia="Times New Roman" w:hAnsi="Times New Roman" w:cs="Times New Roman"/>
          <w:color w:val="555555"/>
          <w:sz w:val="20"/>
          <w:szCs w:val="20"/>
        </w:rPr>
        <w:t>Conditional independence describes the relationship among multiple random variables, where a given variable may be conditionally independent of one or more other random variables. This does not mean that the variable is independent</w:t>
      </w:r>
      <w:r w:rsidRPr="00EB4FFB">
        <w:rPr>
          <w:rFonts w:ascii="Times New Roman" w:eastAsia="Times New Roman" w:hAnsi="Times New Roman" w:cs="Times New Roman"/>
          <w:color w:val="555555"/>
          <w:sz w:val="20"/>
          <w:szCs w:val="20"/>
        </w:rPr>
        <w:t xml:space="preserve"> </w:t>
      </w:r>
      <w:r w:rsidRPr="0009538A">
        <w:rPr>
          <w:rFonts w:ascii="Times New Roman" w:eastAsia="Times New Roman" w:hAnsi="Times New Roman" w:cs="Times New Roman"/>
          <w:color w:val="555555"/>
          <w:sz w:val="20"/>
          <w:szCs w:val="20"/>
        </w:rPr>
        <w:t>instead, it is a clear definition that the variable is independent of specific other known random variables.</w:t>
      </w:r>
    </w:p>
    <w:p w14:paraId="18E4FC7A" w14:textId="77777777" w:rsidR="0009538A" w:rsidRPr="0009538A" w:rsidRDefault="0009538A" w:rsidP="0009538A">
      <w:pPr>
        <w:shd w:val="clear" w:color="auto" w:fill="FFFFFF"/>
        <w:spacing w:after="288" w:line="360" w:lineRule="atLeast"/>
        <w:textAlignment w:val="baseline"/>
        <w:rPr>
          <w:rFonts w:ascii="Times New Roman" w:eastAsia="Times New Roman" w:hAnsi="Times New Roman" w:cs="Times New Roman"/>
          <w:color w:val="555555"/>
          <w:sz w:val="20"/>
          <w:szCs w:val="20"/>
        </w:rPr>
      </w:pPr>
      <w:r w:rsidRPr="0009538A">
        <w:rPr>
          <w:rFonts w:ascii="Times New Roman" w:eastAsia="Times New Roman" w:hAnsi="Times New Roman" w:cs="Times New Roman"/>
          <w:color w:val="555555"/>
          <w:sz w:val="20"/>
          <w:szCs w:val="20"/>
        </w:rPr>
        <w:t>A probabilistic graphical model, such as a Bayesian Network, provides a way of defining a probabilistic model for a complex problem by stating all of the conditional independence assumptions for the known variables, whilst allowing the presence of unknown (latent) variables.</w:t>
      </w:r>
    </w:p>
    <w:p w14:paraId="6B4538A4" w14:textId="3A05AB24" w:rsidR="0009538A" w:rsidRPr="00EB4FFB" w:rsidRDefault="0009538A" w:rsidP="0009538A">
      <w:pPr>
        <w:spacing w:after="0" w:line="240" w:lineRule="auto"/>
        <w:textAlignment w:val="baseline"/>
        <w:rPr>
          <w:rFonts w:ascii="Times New Roman" w:eastAsia="Times New Roman" w:hAnsi="Times New Roman" w:cs="Times New Roman"/>
          <w:color w:val="555555"/>
          <w:sz w:val="20"/>
          <w:szCs w:val="20"/>
        </w:rPr>
      </w:pPr>
      <w:r w:rsidRPr="00EB4FFB">
        <w:rPr>
          <w:rFonts w:ascii="Times New Roman" w:eastAsia="Times New Roman" w:hAnsi="Times New Roman" w:cs="Times New Roman"/>
          <w:color w:val="555555"/>
          <w:sz w:val="20"/>
          <w:szCs w:val="20"/>
        </w:rPr>
        <w:t>The model will help us determine relationships in between the random variables.</w:t>
      </w:r>
    </w:p>
    <w:p w14:paraId="0926D9A5" w14:textId="46A7CEEC" w:rsidR="0009538A" w:rsidRPr="0009538A" w:rsidRDefault="0009538A" w:rsidP="0009538A">
      <w:pPr>
        <w:shd w:val="clear" w:color="auto" w:fill="FFFFFF"/>
        <w:spacing w:after="288" w:line="360" w:lineRule="atLeast"/>
        <w:textAlignment w:val="baseline"/>
        <w:rPr>
          <w:rFonts w:ascii="Times New Roman" w:eastAsia="Times New Roman" w:hAnsi="Times New Roman" w:cs="Times New Roman"/>
          <w:color w:val="555555"/>
          <w:sz w:val="20"/>
          <w:szCs w:val="20"/>
        </w:rPr>
      </w:pPr>
      <w:r w:rsidRPr="0009538A">
        <w:rPr>
          <w:rFonts w:ascii="Times New Roman" w:eastAsia="Times New Roman" w:hAnsi="Times New Roman" w:cs="Times New Roman"/>
          <w:color w:val="555555"/>
          <w:sz w:val="20"/>
          <w:szCs w:val="20"/>
        </w:rPr>
        <w:t xml:space="preserve">Once </w:t>
      </w:r>
      <w:proofErr w:type="gramStart"/>
      <w:r w:rsidRPr="0009538A">
        <w:rPr>
          <w:rFonts w:ascii="Times New Roman" w:eastAsia="Times New Roman" w:hAnsi="Times New Roman" w:cs="Times New Roman"/>
          <w:color w:val="555555"/>
          <w:sz w:val="20"/>
          <w:szCs w:val="20"/>
        </w:rPr>
        <w:t xml:space="preserve">prepared </w:t>
      </w:r>
      <w:r w:rsidR="00EB4FFB">
        <w:rPr>
          <w:rFonts w:ascii="Times New Roman" w:eastAsia="Times New Roman" w:hAnsi="Times New Roman" w:cs="Times New Roman"/>
          <w:color w:val="555555"/>
          <w:sz w:val="20"/>
          <w:szCs w:val="20"/>
        </w:rPr>
        <w:t>,</w:t>
      </w:r>
      <w:proofErr w:type="gramEnd"/>
      <w:r w:rsidRPr="0009538A">
        <w:rPr>
          <w:rFonts w:ascii="Times New Roman" w:eastAsia="Times New Roman" w:hAnsi="Times New Roman" w:cs="Times New Roman"/>
          <w:color w:val="555555"/>
          <w:sz w:val="20"/>
          <w:szCs w:val="20"/>
        </w:rPr>
        <w:t xml:space="preserve"> it can be used for reasoning, </w:t>
      </w:r>
      <w:r w:rsidRPr="00EB4FFB">
        <w:rPr>
          <w:rFonts w:ascii="Times New Roman" w:eastAsia="Times New Roman" w:hAnsi="Times New Roman" w:cs="Times New Roman"/>
          <w:color w:val="555555"/>
          <w:sz w:val="20"/>
          <w:szCs w:val="20"/>
        </w:rPr>
        <w:t xml:space="preserve">which </w:t>
      </w:r>
      <w:r w:rsidRPr="0009538A">
        <w:rPr>
          <w:rFonts w:ascii="Times New Roman" w:eastAsia="Times New Roman" w:hAnsi="Times New Roman" w:cs="Times New Roman"/>
          <w:color w:val="555555"/>
          <w:sz w:val="20"/>
          <w:szCs w:val="20"/>
        </w:rPr>
        <w:t>is achieved via inference with the model for a given situation. For example, the outcome for some events is known and plugged into the random variables. The model can be used to estimate the probability of causes for the events or possible further outcomes.</w:t>
      </w:r>
    </w:p>
    <w:p w14:paraId="06834F3C" w14:textId="6B421058" w:rsidR="0009538A" w:rsidRPr="00EB4FFB" w:rsidRDefault="00EB4FFB" w:rsidP="0009538A">
      <w:pPr>
        <w:spacing w:after="0" w:line="240" w:lineRule="auto"/>
        <w:textAlignment w:val="baseline"/>
        <w:rPr>
          <w:rFonts w:ascii="Times New Roman" w:eastAsia="Times New Roman" w:hAnsi="Times New Roman" w:cs="Times New Roman"/>
          <w:color w:val="555555"/>
          <w:sz w:val="20"/>
          <w:szCs w:val="20"/>
        </w:rPr>
      </w:pPr>
      <w:proofErr w:type="gramStart"/>
      <w:r w:rsidRPr="00EB4FFB">
        <w:rPr>
          <w:rFonts w:ascii="Times New Roman" w:eastAsia="Times New Roman" w:hAnsi="Times New Roman" w:cs="Times New Roman"/>
          <w:color w:val="555555"/>
          <w:sz w:val="20"/>
          <w:szCs w:val="20"/>
        </w:rPr>
        <w:lastRenderedPageBreak/>
        <w:t>So</w:t>
      </w:r>
      <w:proofErr w:type="gramEnd"/>
      <w:r w:rsidRPr="00EB4FFB">
        <w:rPr>
          <w:rFonts w:ascii="Times New Roman" w:eastAsia="Times New Roman" w:hAnsi="Times New Roman" w:cs="Times New Roman"/>
          <w:color w:val="555555"/>
          <w:sz w:val="20"/>
          <w:szCs w:val="20"/>
        </w:rPr>
        <w:t xml:space="preserve"> the network has been design considering the random variable as independent of each other</w:t>
      </w:r>
    </w:p>
    <w:p w14:paraId="6079F00F" w14:textId="07703CEF" w:rsidR="00EB4FFB" w:rsidRPr="0009538A" w:rsidRDefault="00EB4FFB" w:rsidP="0009538A">
      <w:pPr>
        <w:spacing w:after="0" w:line="240" w:lineRule="auto"/>
        <w:textAlignment w:val="baseline"/>
        <w:rPr>
          <w:rFonts w:ascii="Times New Roman" w:eastAsia="Times New Roman" w:hAnsi="Times New Roman" w:cs="Times New Roman"/>
          <w:color w:val="555555"/>
          <w:sz w:val="20"/>
          <w:szCs w:val="20"/>
        </w:rPr>
      </w:pPr>
      <w:r w:rsidRPr="00EB4FFB">
        <w:rPr>
          <w:rFonts w:ascii="Times New Roman" w:eastAsia="Times New Roman" w:hAnsi="Times New Roman" w:cs="Times New Roman"/>
          <w:noProof/>
          <w:color w:val="555555"/>
          <w:sz w:val="20"/>
          <w:szCs w:val="20"/>
        </w:rPr>
        <w:drawing>
          <wp:inline distT="0" distB="0" distL="0" distR="0" wp14:anchorId="77DE40DD" wp14:editId="4A1DC4E2">
            <wp:extent cx="5943600" cy="4447540"/>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rot="10800000">
                      <a:off x="0" y="0"/>
                      <a:ext cx="5943600" cy="4447540"/>
                    </a:xfrm>
                    <a:prstGeom prst="rect">
                      <a:avLst/>
                    </a:prstGeom>
                  </pic:spPr>
                </pic:pic>
              </a:graphicData>
            </a:graphic>
          </wp:inline>
        </w:drawing>
      </w:r>
    </w:p>
    <w:p w14:paraId="2B5461D1" w14:textId="77777777" w:rsidR="0009538A" w:rsidRPr="00C85C07" w:rsidRDefault="0009538A" w:rsidP="00C85C07">
      <w:pPr>
        <w:shd w:val="clear" w:color="auto" w:fill="FFFFFF"/>
        <w:spacing w:after="288" w:line="360" w:lineRule="atLeast"/>
        <w:textAlignment w:val="baseline"/>
        <w:rPr>
          <w:rFonts w:ascii="Times New Roman" w:eastAsia="Times New Roman" w:hAnsi="Times New Roman" w:cs="Times New Roman"/>
          <w:color w:val="555555"/>
          <w:sz w:val="20"/>
          <w:szCs w:val="20"/>
        </w:rPr>
      </w:pPr>
    </w:p>
    <w:p w14:paraId="3BF800F2" w14:textId="77777777" w:rsidR="00C85C07" w:rsidRPr="00EB4FFB" w:rsidRDefault="00C85C07">
      <w:pPr>
        <w:rPr>
          <w:rFonts w:ascii="Times New Roman" w:hAnsi="Times New Roman" w:cs="Times New Roman"/>
          <w:sz w:val="20"/>
          <w:szCs w:val="20"/>
        </w:rPr>
      </w:pPr>
    </w:p>
    <w:sectPr w:rsidR="00C85C07" w:rsidRPr="00EB4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744D3"/>
    <w:multiLevelType w:val="multilevel"/>
    <w:tmpl w:val="4ABE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2856C4"/>
    <w:multiLevelType w:val="hybridMultilevel"/>
    <w:tmpl w:val="B174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760086"/>
    <w:multiLevelType w:val="multilevel"/>
    <w:tmpl w:val="9B7A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F5C"/>
    <w:rsid w:val="0009538A"/>
    <w:rsid w:val="00135F5C"/>
    <w:rsid w:val="00334045"/>
    <w:rsid w:val="00C85C07"/>
    <w:rsid w:val="00EB4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734CC"/>
  <w15:chartTrackingRefBased/>
  <w15:docId w15:val="{8E7F3428-2069-413F-B0EC-9F5FE0110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4045"/>
    <w:rPr>
      <w:color w:val="0563C1" w:themeColor="hyperlink"/>
      <w:u w:val="single"/>
    </w:rPr>
  </w:style>
  <w:style w:type="character" w:styleId="UnresolvedMention">
    <w:name w:val="Unresolved Mention"/>
    <w:basedOn w:val="DefaultParagraphFont"/>
    <w:uiPriority w:val="99"/>
    <w:semiHidden/>
    <w:unhideWhenUsed/>
    <w:rsid w:val="00334045"/>
    <w:rPr>
      <w:color w:val="605E5C"/>
      <w:shd w:val="clear" w:color="auto" w:fill="E1DFDD"/>
    </w:rPr>
  </w:style>
  <w:style w:type="paragraph" w:styleId="ListParagraph">
    <w:name w:val="List Paragraph"/>
    <w:basedOn w:val="Normal"/>
    <w:uiPriority w:val="34"/>
    <w:qFormat/>
    <w:rsid w:val="00334045"/>
    <w:pPr>
      <w:ind w:left="720"/>
      <w:contextualSpacing/>
    </w:pPr>
  </w:style>
  <w:style w:type="paragraph" w:styleId="NormalWeb">
    <w:name w:val="Normal (Web)"/>
    <w:basedOn w:val="Normal"/>
    <w:uiPriority w:val="99"/>
    <w:unhideWhenUsed/>
    <w:rsid w:val="00C85C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5C07"/>
    <w:rPr>
      <w:b/>
      <w:bCs/>
    </w:rPr>
  </w:style>
  <w:style w:type="character" w:styleId="Emphasis">
    <w:name w:val="Emphasis"/>
    <w:basedOn w:val="DefaultParagraphFont"/>
    <w:uiPriority w:val="20"/>
    <w:qFormat/>
    <w:rsid w:val="00C85C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80283">
      <w:bodyDiv w:val="1"/>
      <w:marLeft w:val="0"/>
      <w:marRight w:val="0"/>
      <w:marTop w:val="0"/>
      <w:marBottom w:val="0"/>
      <w:divBdr>
        <w:top w:val="none" w:sz="0" w:space="0" w:color="auto"/>
        <w:left w:val="none" w:sz="0" w:space="0" w:color="auto"/>
        <w:bottom w:val="none" w:sz="0" w:space="0" w:color="auto"/>
        <w:right w:val="none" w:sz="0" w:space="0" w:color="auto"/>
      </w:divBdr>
    </w:div>
    <w:div w:id="725183863">
      <w:bodyDiv w:val="1"/>
      <w:marLeft w:val="0"/>
      <w:marRight w:val="0"/>
      <w:marTop w:val="0"/>
      <w:marBottom w:val="0"/>
      <w:divBdr>
        <w:top w:val="none" w:sz="0" w:space="0" w:color="auto"/>
        <w:left w:val="none" w:sz="0" w:space="0" w:color="auto"/>
        <w:bottom w:val="none" w:sz="0" w:space="0" w:color="auto"/>
        <w:right w:val="none" w:sz="0" w:space="0" w:color="auto"/>
      </w:divBdr>
    </w:div>
    <w:div w:id="1125807256">
      <w:bodyDiv w:val="1"/>
      <w:marLeft w:val="0"/>
      <w:marRight w:val="0"/>
      <w:marTop w:val="0"/>
      <w:marBottom w:val="0"/>
      <w:divBdr>
        <w:top w:val="none" w:sz="0" w:space="0" w:color="auto"/>
        <w:left w:val="none" w:sz="0" w:space="0" w:color="auto"/>
        <w:bottom w:val="none" w:sz="0" w:space="0" w:color="auto"/>
        <w:right w:val="none" w:sz="0" w:space="0" w:color="auto"/>
      </w:divBdr>
    </w:div>
    <w:div w:id="1538546383">
      <w:bodyDiv w:val="1"/>
      <w:marLeft w:val="0"/>
      <w:marRight w:val="0"/>
      <w:marTop w:val="0"/>
      <w:marBottom w:val="0"/>
      <w:divBdr>
        <w:top w:val="none" w:sz="0" w:space="0" w:color="auto"/>
        <w:left w:val="none" w:sz="0" w:space="0" w:color="auto"/>
        <w:bottom w:val="none" w:sz="0" w:space="0" w:color="auto"/>
        <w:right w:val="none" w:sz="0" w:space="0" w:color="auto"/>
      </w:divBdr>
    </w:div>
    <w:div w:id="212025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microsoft.com/en-us/research/wp-content/uploads/2016/02/tr-95-06.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Dave</dc:creator>
  <cp:keywords/>
  <dc:description/>
  <cp:lastModifiedBy>Daksh Dave</cp:lastModifiedBy>
  <cp:revision>2</cp:revision>
  <dcterms:created xsi:type="dcterms:W3CDTF">2020-09-21T09:02:00Z</dcterms:created>
  <dcterms:modified xsi:type="dcterms:W3CDTF">2020-09-21T11:09:00Z</dcterms:modified>
</cp:coreProperties>
</file>