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7C248" w14:textId="30869B17" w:rsidR="001E4032" w:rsidRDefault="00991D51" w:rsidP="001E4032">
      <w:r>
        <w:t>Binaya Rimal</w:t>
      </w:r>
    </w:p>
    <w:p w14:paraId="766FEC7C" w14:textId="22B5B445" w:rsidR="00991D51" w:rsidRDefault="00991D51" w:rsidP="001E4032">
      <w:r>
        <w:t>Capstone-Journal</w:t>
      </w:r>
    </w:p>
    <w:p w14:paraId="39CDAD2D" w14:textId="313977DF" w:rsidR="00991D51" w:rsidRPr="001E4032" w:rsidRDefault="00991D51" w:rsidP="001E4032">
      <w:r>
        <w:t>01/26/2025</w:t>
      </w:r>
    </w:p>
    <w:p w14:paraId="6481D8FF" w14:textId="1B7A6BEE" w:rsidR="001E4032" w:rsidRPr="001E4032" w:rsidRDefault="001E4032" w:rsidP="001E4032">
      <w:r w:rsidRPr="001E4032">
        <w:t>Part One:</w:t>
      </w:r>
    </w:p>
    <w:p w14:paraId="646E955D" w14:textId="77777777" w:rsidR="001E4032" w:rsidRDefault="001E4032" w:rsidP="001E4032">
      <w:r w:rsidRPr="001E4032">
        <w:t xml:space="preserve">How might you use an </w:t>
      </w:r>
      <w:proofErr w:type="spellStart"/>
      <w:r w:rsidRPr="001E4032">
        <w:t>ePortfolio</w:t>
      </w:r>
      <w:proofErr w:type="spellEnd"/>
      <w:r w:rsidRPr="001E4032">
        <w:t xml:space="preserve"> for the benefit of self-promotion?</w:t>
      </w:r>
    </w:p>
    <w:p w14:paraId="19641771" w14:textId="5B856ECE" w:rsidR="001E4032" w:rsidRDefault="001E4032" w:rsidP="001E4032">
      <w:r w:rsidRPr="001E4032">
        <w:t xml:space="preserve">An </w:t>
      </w:r>
      <w:proofErr w:type="spellStart"/>
      <w:r w:rsidRPr="001E4032">
        <w:t>ePortfolio</w:t>
      </w:r>
      <w:proofErr w:type="spellEnd"/>
      <w:r w:rsidRPr="001E4032">
        <w:t xml:space="preserve"> can be used to showcase your best work to potential employers, highlighting your proficiency in software engineering. It allows you to demonstrate your </w:t>
      </w:r>
      <w:r>
        <w:t xml:space="preserve">understanding of fundamental knowledge, </w:t>
      </w:r>
      <w:r w:rsidRPr="001E4032">
        <w:t>versatility with various programming languages</w:t>
      </w:r>
      <w:r>
        <w:t xml:space="preserve">, </w:t>
      </w:r>
      <w:r w:rsidRPr="001E4032">
        <w:t>database knowledge, testing capabilities, creativity, ability to gather requirements, and problem-solving skills.</w:t>
      </w:r>
    </w:p>
    <w:p w14:paraId="0164EBC1" w14:textId="3583B92F" w:rsidR="001E4032" w:rsidRDefault="001E4032" w:rsidP="001E4032">
      <w:r w:rsidRPr="001E4032">
        <w:t xml:space="preserve">How might you mitigate risks while maximizing the marketing potential of the </w:t>
      </w:r>
      <w:proofErr w:type="spellStart"/>
      <w:r w:rsidRPr="001E4032">
        <w:t>ePortfolio</w:t>
      </w:r>
      <w:proofErr w:type="spellEnd"/>
      <w:r w:rsidRPr="001E4032">
        <w:t>?</w:t>
      </w:r>
    </w:p>
    <w:p w14:paraId="13D8661C" w14:textId="77777777" w:rsidR="00430626" w:rsidRDefault="00430626" w:rsidP="001E4032">
      <w:r w:rsidRPr="00430626">
        <w:t>To maximize marketing potential and mitigate risks, we should include only our best projects. Each project should feature a README file describing its content. The code and any accompanying text should be free of errors and grammatical mistakes to maintain credibility and professionalism. These projects should demonstrate expertise in various areas of programming. For example, instead of showcasing three web application projects, we could include a data visualization project, a full-stack project, and a mobile gaming project to highlight our versatility.</w:t>
      </w:r>
    </w:p>
    <w:p w14:paraId="17B4EBDC" w14:textId="16BE0BD3" w:rsidR="001E4032" w:rsidRDefault="001E4032" w:rsidP="001E4032">
      <w:r w:rsidRPr="001E4032">
        <w:t xml:space="preserve">Describe possible downsides or </w:t>
      </w:r>
      <w:proofErr w:type="gramStart"/>
      <w:r w:rsidRPr="001E4032">
        <w:t>risks—</w:t>
      </w:r>
      <w:proofErr w:type="gramEnd"/>
      <w:r w:rsidRPr="001E4032">
        <w:t>for instance, the risks of posting intellectual property online for public consumption.</w:t>
      </w:r>
    </w:p>
    <w:p w14:paraId="0A214EBF" w14:textId="69D0FAF6" w:rsidR="001E4032" w:rsidRDefault="00EE0961" w:rsidP="00EE0961">
      <w:r w:rsidRPr="00EE0961">
        <w:t>One risk is that viewers may not fully understand your project. Complex projects might appear simple to them, as they may not recognize which aspects are challenging, leading them to question your capabilities. If your projects are original, there’s also the possibility that your code could be stolen. Additionally, for some employers, reviewing an entire portfolio might be seen as a hassle, potentially causing them to overlook you if your skills aren’t effectively demonstrated through other mediums, such as your resume.</w:t>
      </w:r>
    </w:p>
    <w:p w14:paraId="3E2447A6" w14:textId="77777777" w:rsidR="00EE0961" w:rsidRDefault="00EE0961" w:rsidP="00EE0961">
      <w:proofErr w:type="gramStart"/>
      <w:r w:rsidRPr="00EE0961">
        <w:t>Which course</w:t>
      </w:r>
      <w:proofErr w:type="gramEnd"/>
      <w:r w:rsidRPr="00EE0961">
        <w:t xml:space="preserve"> outcomes have you achieved so far, and which ones remain?</w:t>
      </w:r>
    </w:p>
    <w:p w14:paraId="20C83982" w14:textId="26E28419" w:rsidR="00EE0961" w:rsidRDefault="00B10473" w:rsidP="00EE0961">
      <w:r>
        <w:t>So far</w:t>
      </w:r>
      <w:r w:rsidR="00EE0961">
        <w:t xml:space="preserve">, I am working on </w:t>
      </w:r>
      <w:r>
        <w:t>Software Design and Engineering portion of the course outcomes. This week I worked on language conversion from Java to Kotlin.</w:t>
      </w:r>
    </w:p>
    <w:p w14:paraId="28BF2E5E" w14:textId="4962985A" w:rsidR="00EE0961" w:rsidRPr="00EE0961" w:rsidRDefault="00EE0961" w:rsidP="00EE0961">
      <w:r>
        <w:t>Part 2:</w:t>
      </w:r>
    </w:p>
    <w:p w14:paraId="63FA7B09" w14:textId="77777777" w:rsidR="00EE0961" w:rsidRDefault="00EE0961" w:rsidP="00EE0961"/>
    <w:p w14:paraId="1DE603C5" w14:textId="77777777" w:rsidR="00EE0961" w:rsidRDefault="00EE0961" w:rsidP="00EE0961"/>
    <w:p w14:paraId="482E3F30" w14:textId="77777777" w:rsidR="00EE0961" w:rsidRDefault="00EE0961" w:rsidP="00EE0961"/>
    <w:p w14:paraId="0E9217FC" w14:textId="77777777" w:rsidR="00EE0961" w:rsidRDefault="00EE0961" w:rsidP="00EE0961">
      <w:pPr>
        <w:rPr>
          <w:b/>
          <w:bCs/>
        </w:rPr>
      </w:pPr>
    </w:p>
    <w:p w14:paraId="2C2E3867" w14:textId="4AD2A85F" w:rsidR="00EE0961" w:rsidRPr="00EE0961" w:rsidRDefault="00EE0961" w:rsidP="00EE0961">
      <w:pPr>
        <w:rPr>
          <w:b/>
          <w:bCs/>
        </w:rPr>
      </w:pPr>
      <w:r w:rsidRPr="00EE0961">
        <w:rPr>
          <w:b/>
          <w:bCs/>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EE0961" w14:paraId="2ED16038" w14:textId="77777777" w:rsidTr="00EE0961">
        <w:tc>
          <w:tcPr>
            <w:tcW w:w="2337" w:type="dxa"/>
          </w:tcPr>
          <w:p w14:paraId="246DB48A" w14:textId="26BB725A" w:rsidR="00EE0961" w:rsidRDefault="00EE0961" w:rsidP="00EE0961">
            <w:r>
              <w:t>Checkpoint</w:t>
            </w:r>
          </w:p>
        </w:tc>
        <w:tc>
          <w:tcPr>
            <w:tcW w:w="2337" w:type="dxa"/>
          </w:tcPr>
          <w:p w14:paraId="5DC2BED5" w14:textId="77777777" w:rsidR="00EE0961" w:rsidRDefault="00EE0961" w:rsidP="00EE0961">
            <w:r>
              <w:t>Software Design</w:t>
            </w:r>
          </w:p>
          <w:p w14:paraId="1FB3DA84" w14:textId="36CA4785" w:rsidR="00EE0961" w:rsidRDefault="00EE0961" w:rsidP="00EE0961">
            <w:r>
              <w:t>And Engineering</w:t>
            </w:r>
          </w:p>
        </w:tc>
        <w:tc>
          <w:tcPr>
            <w:tcW w:w="2338" w:type="dxa"/>
          </w:tcPr>
          <w:p w14:paraId="6A96E02A" w14:textId="77777777" w:rsidR="00EE0961" w:rsidRDefault="00EE0961" w:rsidP="00EE0961">
            <w:r>
              <w:t xml:space="preserve">Algorithm And </w:t>
            </w:r>
          </w:p>
          <w:p w14:paraId="51D2BF43" w14:textId="3DA122E7" w:rsidR="00EE0961" w:rsidRDefault="00EE0961" w:rsidP="00EE0961">
            <w:r>
              <w:t>Data Structures</w:t>
            </w:r>
          </w:p>
        </w:tc>
        <w:tc>
          <w:tcPr>
            <w:tcW w:w="2338" w:type="dxa"/>
          </w:tcPr>
          <w:p w14:paraId="1D0047DB" w14:textId="77082552" w:rsidR="00EE0961" w:rsidRDefault="00EE0961" w:rsidP="00EE0961">
            <w:r>
              <w:t>Database</w:t>
            </w:r>
          </w:p>
        </w:tc>
      </w:tr>
      <w:tr w:rsidR="00EE0961" w14:paraId="31501D34" w14:textId="77777777" w:rsidTr="00EE0961">
        <w:tc>
          <w:tcPr>
            <w:tcW w:w="2337" w:type="dxa"/>
          </w:tcPr>
          <w:p w14:paraId="31651F02" w14:textId="65E0341B" w:rsidR="00EE0961" w:rsidRDefault="00EE0961" w:rsidP="00EE0961">
            <w:r>
              <w:t>Name of Artifact Used</w:t>
            </w:r>
          </w:p>
        </w:tc>
        <w:tc>
          <w:tcPr>
            <w:tcW w:w="2337" w:type="dxa"/>
          </w:tcPr>
          <w:p w14:paraId="0F636154" w14:textId="17634580" w:rsidR="00EE0961" w:rsidRDefault="00EE0961" w:rsidP="00EE0961">
            <w:r>
              <w:t>Code Conversion: Kotlin</w:t>
            </w:r>
          </w:p>
        </w:tc>
        <w:tc>
          <w:tcPr>
            <w:tcW w:w="2338" w:type="dxa"/>
          </w:tcPr>
          <w:p w14:paraId="72997F92" w14:textId="0BC30069" w:rsidR="00EE0961" w:rsidRDefault="00991D51" w:rsidP="00EE0961">
            <w:r>
              <w:t>Not Started</w:t>
            </w:r>
          </w:p>
        </w:tc>
        <w:tc>
          <w:tcPr>
            <w:tcW w:w="2338" w:type="dxa"/>
          </w:tcPr>
          <w:p w14:paraId="05BFFCC1" w14:textId="2E9CEE4D" w:rsidR="00EE0961" w:rsidRDefault="00991D51" w:rsidP="00EE0961">
            <w:r>
              <w:t>Not Started</w:t>
            </w:r>
          </w:p>
        </w:tc>
      </w:tr>
      <w:tr w:rsidR="00EE0961" w14:paraId="0F871CC4" w14:textId="77777777" w:rsidTr="00EE0961">
        <w:tc>
          <w:tcPr>
            <w:tcW w:w="2337" w:type="dxa"/>
          </w:tcPr>
          <w:p w14:paraId="697D2A5B" w14:textId="4012B9BA" w:rsidR="00EE0961" w:rsidRDefault="00EE0961" w:rsidP="00EE0961">
            <w:r>
              <w:t>Status of Initial Enhancements</w:t>
            </w:r>
          </w:p>
        </w:tc>
        <w:tc>
          <w:tcPr>
            <w:tcW w:w="2337" w:type="dxa"/>
          </w:tcPr>
          <w:p w14:paraId="01CED66E" w14:textId="08B5036B" w:rsidR="00EE0961" w:rsidRDefault="00EE0961" w:rsidP="00EE0961">
            <w:r>
              <w:t>In Progress</w:t>
            </w:r>
          </w:p>
        </w:tc>
        <w:tc>
          <w:tcPr>
            <w:tcW w:w="2338" w:type="dxa"/>
          </w:tcPr>
          <w:p w14:paraId="7704E69D" w14:textId="46E3F185" w:rsidR="00EE0961" w:rsidRDefault="00991D51" w:rsidP="00EE0961">
            <w:r>
              <w:t>Not Started</w:t>
            </w:r>
          </w:p>
        </w:tc>
        <w:tc>
          <w:tcPr>
            <w:tcW w:w="2338" w:type="dxa"/>
          </w:tcPr>
          <w:p w14:paraId="12101F22" w14:textId="604BB70D" w:rsidR="00EE0961" w:rsidRDefault="00991D51" w:rsidP="00EE0961">
            <w:r>
              <w:t>Not Started</w:t>
            </w:r>
          </w:p>
        </w:tc>
      </w:tr>
      <w:tr w:rsidR="00EE0961" w14:paraId="6EACFBDE" w14:textId="77777777" w:rsidTr="00EE0961">
        <w:tc>
          <w:tcPr>
            <w:tcW w:w="2337" w:type="dxa"/>
          </w:tcPr>
          <w:p w14:paraId="4D6754A2" w14:textId="71FDC3E2" w:rsidR="00EE0961" w:rsidRDefault="00EE0961" w:rsidP="00EE0961">
            <w:r>
              <w:t>Status Of Final Enhancement</w:t>
            </w:r>
          </w:p>
        </w:tc>
        <w:tc>
          <w:tcPr>
            <w:tcW w:w="2337" w:type="dxa"/>
          </w:tcPr>
          <w:p w14:paraId="1026A4FE" w14:textId="03144BDF" w:rsidR="00EE0961" w:rsidRDefault="00EE0961" w:rsidP="00EE0961">
            <w:r>
              <w:t>In Progress</w:t>
            </w:r>
          </w:p>
        </w:tc>
        <w:tc>
          <w:tcPr>
            <w:tcW w:w="2338" w:type="dxa"/>
          </w:tcPr>
          <w:p w14:paraId="35946B75" w14:textId="2DA4DCB7" w:rsidR="00EE0961" w:rsidRDefault="00991D51" w:rsidP="00EE0961">
            <w:r>
              <w:t>Not Started</w:t>
            </w:r>
          </w:p>
        </w:tc>
        <w:tc>
          <w:tcPr>
            <w:tcW w:w="2338" w:type="dxa"/>
          </w:tcPr>
          <w:p w14:paraId="19EB3069" w14:textId="3182C9A0" w:rsidR="00EE0961" w:rsidRDefault="00991D51" w:rsidP="00EE0961">
            <w:r>
              <w:t>Not Started</w:t>
            </w:r>
          </w:p>
        </w:tc>
      </w:tr>
      <w:tr w:rsidR="00EE0961" w14:paraId="34DD0107" w14:textId="77777777" w:rsidTr="00EE0961">
        <w:tc>
          <w:tcPr>
            <w:tcW w:w="2337" w:type="dxa"/>
          </w:tcPr>
          <w:p w14:paraId="7D4757AD" w14:textId="6A2749BA" w:rsidR="00EE0961" w:rsidRDefault="00EE0961" w:rsidP="00EE0961">
            <w:r>
              <w:t>Uploaded to E Portfolio</w:t>
            </w:r>
          </w:p>
        </w:tc>
        <w:tc>
          <w:tcPr>
            <w:tcW w:w="2337" w:type="dxa"/>
          </w:tcPr>
          <w:p w14:paraId="34FB7492" w14:textId="220F13B2" w:rsidR="00EE0961" w:rsidRDefault="00991D51" w:rsidP="00EE0961">
            <w:r>
              <w:t>Completed</w:t>
            </w:r>
          </w:p>
        </w:tc>
        <w:tc>
          <w:tcPr>
            <w:tcW w:w="2338" w:type="dxa"/>
          </w:tcPr>
          <w:p w14:paraId="2DB3CE18" w14:textId="29FE46E5" w:rsidR="00EE0961" w:rsidRDefault="00991D51" w:rsidP="00EE0961">
            <w:r>
              <w:t>Not Started</w:t>
            </w:r>
          </w:p>
        </w:tc>
        <w:tc>
          <w:tcPr>
            <w:tcW w:w="2338" w:type="dxa"/>
          </w:tcPr>
          <w:p w14:paraId="65F64C61" w14:textId="5483B2D2" w:rsidR="00EE0961" w:rsidRDefault="00991D51" w:rsidP="00EE0961">
            <w:r>
              <w:t>Not Started</w:t>
            </w:r>
          </w:p>
        </w:tc>
      </w:tr>
      <w:tr w:rsidR="00EE0961" w14:paraId="67419616" w14:textId="77777777" w:rsidTr="00EE0961">
        <w:tc>
          <w:tcPr>
            <w:tcW w:w="2337" w:type="dxa"/>
          </w:tcPr>
          <w:p w14:paraId="1D7D3094" w14:textId="724DCA0D" w:rsidR="00EE0961" w:rsidRDefault="00EE0961" w:rsidP="00EE0961">
            <w:r>
              <w:t>Status of Finalized E Portfolio</w:t>
            </w:r>
          </w:p>
        </w:tc>
        <w:tc>
          <w:tcPr>
            <w:tcW w:w="2337" w:type="dxa"/>
          </w:tcPr>
          <w:p w14:paraId="66BD58BB" w14:textId="737B0E58" w:rsidR="00EE0961" w:rsidRDefault="00991D51" w:rsidP="00EE0961">
            <w:r>
              <w:t>In Progress</w:t>
            </w:r>
          </w:p>
        </w:tc>
        <w:tc>
          <w:tcPr>
            <w:tcW w:w="2338" w:type="dxa"/>
          </w:tcPr>
          <w:p w14:paraId="0901FC44" w14:textId="08F91282" w:rsidR="00EE0961" w:rsidRDefault="00991D51" w:rsidP="00EE0961">
            <w:r>
              <w:t>Not Started</w:t>
            </w:r>
          </w:p>
        </w:tc>
        <w:tc>
          <w:tcPr>
            <w:tcW w:w="2338" w:type="dxa"/>
          </w:tcPr>
          <w:p w14:paraId="2C37799F" w14:textId="785154AB" w:rsidR="00EE0961" w:rsidRDefault="00991D51" w:rsidP="00EE0961">
            <w:r>
              <w:t>Not Started</w:t>
            </w:r>
          </w:p>
        </w:tc>
      </w:tr>
    </w:tbl>
    <w:p w14:paraId="3EED7348" w14:textId="77777777" w:rsidR="00EE0961" w:rsidRDefault="00EE0961" w:rsidP="00EE0961"/>
    <w:sectPr w:rsidR="00EE09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374DB" w14:textId="77777777" w:rsidR="005524B5" w:rsidRDefault="005524B5" w:rsidP="00EE0961">
      <w:pPr>
        <w:spacing w:after="0" w:line="240" w:lineRule="auto"/>
      </w:pPr>
      <w:r>
        <w:separator/>
      </w:r>
    </w:p>
  </w:endnote>
  <w:endnote w:type="continuationSeparator" w:id="0">
    <w:p w14:paraId="67DD30B3" w14:textId="77777777" w:rsidR="005524B5" w:rsidRDefault="005524B5" w:rsidP="00EE0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30258" w14:textId="77777777" w:rsidR="005524B5" w:rsidRDefault="005524B5" w:rsidP="00EE0961">
      <w:pPr>
        <w:spacing w:after="0" w:line="240" w:lineRule="auto"/>
      </w:pPr>
      <w:r>
        <w:separator/>
      </w:r>
    </w:p>
  </w:footnote>
  <w:footnote w:type="continuationSeparator" w:id="0">
    <w:p w14:paraId="2989FA9A" w14:textId="77777777" w:rsidR="005524B5" w:rsidRDefault="005524B5" w:rsidP="00EE0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12B"/>
    <w:multiLevelType w:val="multilevel"/>
    <w:tmpl w:val="CE38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B6BD0"/>
    <w:multiLevelType w:val="multilevel"/>
    <w:tmpl w:val="9C60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63970">
    <w:abstractNumId w:val="0"/>
  </w:num>
  <w:num w:numId="2" w16cid:durableId="206111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32"/>
    <w:rsid w:val="001E4032"/>
    <w:rsid w:val="00430626"/>
    <w:rsid w:val="005524B5"/>
    <w:rsid w:val="00991D51"/>
    <w:rsid w:val="00B10473"/>
    <w:rsid w:val="00B83910"/>
    <w:rsid w:val="00CE6810"/>
    <w:rsid w:val="00EE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16FB"/>
  <w15:chartTrackingRefBased/>
  <w15:docId w15:val="{6F7056CE-0E66-43BA-9E9C-7FF91A48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032"/>
    <w:rPr>
      <w:rFonts w:eastAsiaTheme="majorEastAsia" w:cstheme="majorBidi"/>
      <w:color w:val="272727" w:themeColor="text1" w:themeTint="D8"/>
    </w:rPr>
  </w:style>
  <w:style w:type="paragraph" w:styleId="Title">
    <w:name w:val="Title"/>
    <w:basedOn w:val="Normal"/>
    <w:next w:val="Normal"/>
    <w:link w:val="TitleChar"/>
    <w:uiPriority w:val="10"/>
    <w:qFormat/>
    <w:rsid w:val="001E4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032"/>
    <w:pPr>
      <w:spacing w:before="160"/>
      <w:jc w:val="center"/>
    </w:pPr>
    <w:rPr>
      <w:i/>
      <w:iCs/>
      <w:color w:val="404040" w:themeColor="text1" w:themeTint="BF"/>
    </w:rPr>
  </w:style>
  <w:style w:type="character" w:customStyle="1" w:styleId="QuoteChar">
    <w:name w:val="Quote Char"/>
    <w:basedOn w:val="DefaultParagraphFont"/>
    <w:link w:val="Quote"/>
    <w:uiPriority w:val="29"/>
    <w:rsid w:val="001E4032"/>
    <w:rPr>
      <w:i/>
      <w:iCs/>
      <w:color w:val="404040" w:themeColor="text1" w:themeTint="BF"/>
    </w:rPr>
  </w:style>
  <w:style w:type="paragraph" w:styleId="ListParagraph">
    <w:name w:val="List Paragraph"/>
    <w:basedOn w:val="Normal"/>
    <w:uiPriority w:val="34"/>
    <w:qFormat/>
    <w:rsid w:val="001E4032"/>
    <w:pPr>
      <w:ind w:left="720"/>
      <w:contextualSpacing/>
    </w:pPr>
  </w:style>
  <w:style w:type="character" w:styleId="IntenseEmphasis">
    <w:name w:val="Intense Emphasis"/>
    <w:basedOn w:val="DefaultParagraphFont"/>
    <w:uiPriority w:val="21"/>
    <w:qFormat/>
    <w:rsid w:val="001E4032"/>
    <w:rPr>
      <w:i/>
      <w:iCs/>
      <w:color w:val="0F4761" w:themeColor="accent1" w:themeShade="BF"/>
    </w:rPr>
  </w:style>
  <w:style w:type="paragraph" w:styleId="IntenseQuote">
    <w:name w:val="Intense Quote"/>
    <w:basedOn w:val="Normal"/>
    <w:next w:val="Normal"/>
    <w:link w:val="IntenseQuoteChar"/>
    <w:uiPriority w:val="30"/>
    <w:qFormat/>
    <w:rsid w:val="001E4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032"/>
    <w:rPr>
      <w:i/>
      <w:iCs/>
      <w:color w:val="0F4761" w:themeColor="accent1" w:themeShade="BF"/>
    </w:rPr>
  </w:style>
  <w:style w:type="character" w:styleId="IntenseReference">
    <w:name w:val="Intense Reference"/>
    <w:basedOn w:val="DefaultParagraphFont"/>
    <w:uiPriority w:val="32"/>
    <w:qFormat/>
    <w:rsid w:val="001E4032"/>
    <w:rPr>
      <w:b/>
      <w:bCs/>
      <w:smallCaps/>
      <w:color w:val="0F4761" w:themeColor="accent1" w:themeShade="BF"/>
      <w:spacing w:val="5"/>
    </w:rPr>
  </w:style>
  <w:style w:type="paragraph" w:styleId="Header">
    <w:name w:val="header"/>
    <w:basedOn w:val="Normal"/>
    <w:link w:val="HeaderChar"/>
    <w:uiPriority w:val="99"/>
    <w:unhideWhenUsed/>
    <w:rsid w:val="00EE0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961"/>
  </w:style>
  <w:style w:type="paragraph" w:styleId="Footer">
    <w:name w:val="footer"/>
    <w:basedOn w:val="Normal"/>
    <w:link w:val="FooterChar"/>
    <w:uiPriority w:val="99"/>
    <w:unhideWhenUsed/>
    <w:rsid w:val="00EE0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961"/>
  </w:style>
  <w:style w:type="table" w:styleId="TableGrid">
    <w:name w:val="Table Grid"/>
    <w:basedOn w:val="TableNormal"/>
    <w:uiPriority w:val="39"/>
    <w:rsid w:val="00EE0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828006">
      <w:bodyDiv w:val="1"/>
      <w:marLeft w:val="0"/>
      <w:marRight w:val="0"/>
      <w:marTop w:val="0"/>
      <w:marBottom w:val="0"/>
      <w:divBdr>
        <w:top w:val="none" w:sz="0" w:space="0" w:color="auto"/>
        <w:left w:val="none" w:sz="0" w:space="0" w:color="auto"/>
        <w:bottom w:val="none" w:sz="0" w:space="0" w:color="auto"/>
        <w:right w:val="none" w:sz="0" w:space="0" w:color="auto"/>
      </w:divBdr>
    </w:div>
    <w:div w:id="505831204">
      <w:bodyDiv w:val="1"/>
      <w:marLeft w:val="0"/>
      <w:marRight w:val="0"/>
      <w:marTop w:val="0"/>
      <w:marBottom w:val="0"/>
      <w:divBdr>
        <w:top w:val="none" w:sz="0" w:space="0" w:color="auto"/>
        <w:left w:val="none" w:sz="0" w:space="0" w:color="auto"/>
        <w:bottom w:val="none" w:sz="0" w:space="0" w:color="auto"/>
        <w:right w:val="none" w:sz="0" w:space="0" w:color="auto"/>
      </w:divBdr>
    </w:div>
    <w:div w:id="598757781">
      <w:bodyDiv w:val="1"/>
      <w:marLeft w:val="0"/>
      <w:marRight w:val="0"/>
      <w:marTop w:val="0"/>
      <w:marBottom w:val="0"/>
      <w:divBdr>
        <w:top w:val="none" w:sz="0" w:space="0" w:color="auto"/>
        <w:left w:val="none" w:sz="0" w:space="0" w:color="auto"/>
        <w:bottom w:val="none" w:sz="0" w:space="0" w:color="auto"/>
        <w:right w:val="none" w:sz="0" w:space="0" w:color="auto"/>
      </w:divBdr>
    </w:div>
    <w:div w:id="610362202">
      <w:bodyDiv w:val="1"/>
      <w:marLeft w:val="0"/>
      <w:marRight w:val="0"/>
      <w:marTop w:val="0"/>
      <w:marBottom w:val="0"/>
      <w:divBdr>
        <w:top w:val="none" w:sz="0" w:space="0" w:color="auto"/>
        <w:left w:val="none" w:sz="0" w:space="0" w:color="auto"/>
        <w:bottom w:val="none" w:sz="0" w:space="0" w:color="auto"/>
        <w:right w:val="none" w:sz="0" w:space="0" w:color="auto"/>
      </w:divBdr>
    </w:div>
    <w:div w:id="784347466">
      <w:bodyDiv w:val="1"/>
      <w:marLeft w:val="0"/>
      <w:marRight w:val="0"/>
      <w:marTop w:val="0"/>
      <w:marBottom w:val="0"/>
      <w:divBdr>
        <w:top w:val="none" w:sz="0" w:space="0" w:color="auto"/>
        <w:left w:val="none" w:sz="0" w:space="0" w:color="auto"/>
        <w:bottom w:val="none" w:sz="0" w:space="0" w:color="auto"/>
        <w:right w:val="none" w:sz="0" w:space="0" w:color="auto"/>
      </w:divBdr>
    </w:div>
    <w:div w:id="978463809">
      <w:bodyDiv w:val="1"/>
      <w:marLeft w:val="0"/>
      <w:marRight w:val="0"/>
      <w:marTop w:val="0"/>
      <w:marBottom w:val="0"/>
      <w:divBdr>
        <w:top w:val="none" w:sz="0" w:space="0" w:color="auto"/>
        <w:left w:val="none" w:sz="0" w:space="0" w:color="auto"/>
        <w:bottom w:val="none" w:sz="0" w:space="0" w:color="auto"/>
        <w:right w:val="none" w:sz="0" w:space="0" w:color="auto"/>
      </w:divBdr>
    </w:div>
    <w:div w:id="994798744">
      <w:bodyDiv w:val="1"/>
      <w:marLeft w:val="0"/>
      <w:marRight w:val="0"/>
      <w:marTop w:val="0"/>
      <w:marBottom w:val="0"/>
      <w:divBdr>
        <w:top w:val="none" w:sz="0" w:space="0" w:color="auto"/>
        <w:left w:val="none" w:sz="0" w:space="0" w:color="auto"/>
        <w:bottom w:val="none" w:sz="0" w:space="0" w:color="auto"/>
        <w:right w:val="none" w:sz="0" w:space="0" w:color="auto"/>
      </w:divBdr>
    </w:div>
    <w:div w:id="1023821005">
      <w:bodyDiv w:val="1"/>
      <w:marLeft w:val="0"/>
      <w:marRight w:val="0"/>
      <w:marTop w:val="0"/>
      <w:marBottom w:val="0"/>
      <w:divBdr>
        <w:top w:val="none" w:sz="0" w:space="0" w:color="auto"/>
        <w:left w:val="none" w:sz="0" w:space="0" w:color="auto"/>
        <w:bottom w:val="none" w:sz="0" w:space="0" w:color="auto"/>
        <w:right w:val="none" w:sz="0" w:space="0" w:color="auto"/>
      </w:divBdr>
    </w:div>
    <w:div w:id="1171678300">
      <w:bodyDiv w:val="1"/>
      <w:marLeft w:val="0"/>
      <w:marRight w:val="0"/>
      <w:marTop w:val="0"/>
      <w:marBottom w:val="0"/>
      <w:divBdr>
        <w:top w:val="none" w:sz="0" w:space="0" w:color="auto"/>
        <w:left w:val="none" w:sz="0" w:space="0" w:color="auto"/>
        <w:bottom w:val="none" w:sz="0" w:space="0" w:color="auto"/>
        <w:right w:val="none" w:sz="0" w:space="0" w:color="auto"/>
      </w:divBdr>
    </w:div>
    <w:div w:id="1276138653">
      <w:bodyDiv w:val="1"/>
      <w:marLeft w:val="0"/>
      <w:marRight w:val="0"/>
      <w:marTop w:val="0"/>
      <w:marBottom w:val="0"/>
      <w:divBdr>
        <w:top w:val="none" w:sz="0" w:space="0" w:color="auto"/>
        <w:left w:val="none" w:sz="0" w:space="0" w:color="auto"/>
        <w:bottom w:val="none" w:sz="0" w:space="0" w:color="auto"/>
        <w:right w:val="none" w:sz="0" w:space="0" w:color="auto"/>
      </w:divBdr>
    </w:div>
    <w:div w:id="1502620429">
      <w:bodyDiv w:val="1"/>
      <w:marLeft w:val="0"/>
      <w:marRight w:val="0"/>
      <w:marTop w:val="0"/>
      <w:marBottom w:val="0"/>
      <w:divBdr>
        <w:top w:val="none" w:sz="0" w:space="0" w:color="auto"/>
        <w:left w:val="none" w:sz="0" w:space="0" w:color="auto"/>
        <w:bottom w:val="none" w:sz="0" w:space="0" w:color="auto"/>
        <w:right w:val="none" w:sz="0" w:space="0" w:color="auto"/>
      </w:divBdr>
    </w:div>
    <w:div w:id="1697076191">
      <w:bodyDiv w:val="1"/>
      <w:marLeft w:val="0"/>
      <w:marRight w:val="0"/>
      <w:marTop w:val="0"/>
      <w:marBottom w:val="0"/>
      <w:divBdr>
        <w:top w:val="none" w:sz="0" w:space="0" w:color="auto"/>
        <w:left w:val="none" w:sz="0" w:space="0" w:color="auto"/>
        <w:bottom w:val="none" w:sz="0" w:space="0" w:color="auto"/>
        <w:right w:val="none" w:sz="0" w:space="0" w:color="auto"/>
      </w:divBdr>
    </w:div>
    <w:div w:id="1726249237">
      <w:bodyDiv w:val="1"/>
      <w:marLeft w:val="0"/>
      <w:marRight w:val="0"/>
      <w:marTop w:val="0"/>
      <w:marBottom w:val="0"/>
      <w:divBdr>
        <w:top w:val="none" w:sz="0" w:space="0" w:color="auto"/>
        <w:left w:val="none" w:sz="0" w:space="0" w:color="auto"/>
        <w:bottom w:val="none" w:sz="0" w:space="0" w:color="auto"/>
        <w:right w:val="none" w:sz="0" w:space="0" w:color="auto"/>
      </w:divBdr>
    </w:div>
    <w:div w:id="1940596960">
      <w:bodyDiv w:val="1"/>
      <w:marLeft w:val="0"/>
      <w:marRight w:val="0"/>
      <w:marTop w:val="0"/>
      <w:marBottom w:val="0"/>
      <w:divBdr>
        <w:top w:val="none" w:sz="0" w:space="0" w:color="auto"/>
        <w:left w:val="none" w:sz="0" w:space="0" w:color="auto"/>
        <w:bottom w:val="none" w:sz="0" w:space="0" w:color="auto"/>
        <w:right w:val="none" w:sz="0" w:space="0" w:color="auto"/>
      </w:divBdr>
    </w:div>
    <w:div w:id="2056586499">
      <w:bodyDiv w:val="1"/>
      <w:marLeft w:val="0"/>
      <w:marRight w:val="0"/>
      <w:marTop w:val="0"/>
      <w:marBottom w:val="0"/>
      <w:divBdr>
        <w:top w:val="none" w:sz="0" w:space="0" w:color="auto"/>
        <w:left w:val="none" w:sz="0" w:space="0" w:color="auto"/>
        <w:bottom w:val="none" w:sz="0" w:space="0" w:color="auto"/>
        <w:right w:val="none" w:sz="0" w:space="0" w:color="auto"/>
      </w:divBdr>
    </w:div>
    <w:div w:id="211216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1</cp:revision>
  <dcterms:created xsi:type="dcterms:W3CDTF">2025-01-26T21:15:00Z</dcterms:created>
  <dcterms:modified xsi:type="dcterms:W3CDTF">2025-01-27T00:05:00Z</dcterms:modified>
</cp:coreProperties>
</file>