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2E8A" w14:textId="77777777" w:rsidR="007E126F" w:rsidRDefault="007E126F" w:rsidP="007E126F">
      <w:r>
        <w:t>ARP (Address Resolution Protocol) spoofing is a technique used by attackers to manipulate the ARP cache of a network, leading to potential security vulnerabilities. ARP is responsible for mapping IP addresses to MAC addresses, allowing devices on a local network to communicate with each other.</w:t>
      </w:r>
    </w:p>
    <w:p w14:paraId="6A552931" w14:textId="77777777" w:rsidR="007E126F" w:rsidRDefault="007E126F" w:rsidP="007E126F">
      <w:r>
        <w:t>One-Way ARP Spoofing:</w:t>
      </w:r>
    </w:p>
    <w:p w14:paraId="6689C4BA" w14:textId="77777777" w:rsidR="007E126F" w:rsidRDefault="007E126F" w:rsidP="007E126F">
      <w:r>
        <w:t>Scenario:</w:t>
      </w:r>
    </w:p>
    <w:p w14:paraId="7BE5BCA7" w14:textId="77777777" w:rsidR="007E126F" w:rsidRDefault="007E126F" w:rsidP="007E126F">
      <w:r>
        <w:t>In a one-way ARP spoofing attack, the attacker sends false ARP replies to the target device, associating the attacker's MAC address with the IP address of the victim. However, the attacker does not update its own ARP cache.</w:t>
      </w:r>
    </w:p>
    <w:p w14:paraId="378351AC" w14:textId="77777777" w:rsidR="007E126F" w:rsidRDefault="007E126F" w:rsidP="007E126F">
      <w:r>
        <w:t>Process:</w:t>
      </w:r>
    </w:p>
    <w:p w14:paraId="2B1C8296" w14:textId="77777777" w:rsidR="007E126F" w:rsidRDefault="007E126F" w:rsidP="007E126F">
      <w:r>
        <w:t>The attacker sends forged ARP replies to the target, claiming that it has the IP address of the victim device.</w:t>
      </w:r>
    </w:p>
    <w:p w14:paraId="7FCA7899" w14:textId="77777777" w:rsidR="007E126F" w:rsidRDefault="007E126F" w:rsidP="007E126F">
      <w:r>
        <w:t>The target device updates its ARP cache, associating the attacker's MAC address with the victim's IP address.</w:t>
      </w:r>
    </w:p>
    <w:p w14:paraId="15818A0F" w14:textId="77777777" w:rsidR="007E126F" w:rsidRDefault="007E126F" w:rsidP="007E126F">
      <w:r>
        <w:t>The attacker can intercept or manipulate the traffic between the target and other devices but may not be the final destination for the traffic.</w:t>
      </w:r>
    </w:p>
    <w:p w14:paraId="259A1A52" w14:textId="77777777" w:rsidR="007E126F" w:rsidRDefault="007E126F" w:rsidP="007E126F">
      <w:r>
        <w:t>Concerns:</w:t>
      </w:r>
    </w:p>
    <w:p w14:paraId="23F09076" w14:textId="77777777" w:rsidR="007E126F" w:rsidRDefault="007E126F" w:rsidP="007E126F"/>
    <w:p w14:paraId="5EE2BC15" w14:textId="77777777" w:rsidR="007E126F" w:rsidRDefault="007E126F" w:rsidP="007E126F">
      <w:r>
        <w:t>This form of ARP spoofing may be less stealthy compared to two-way ARP spoofing, and the attacker's activities may be more easily detected by network monitoring tools.</w:t>
      </w:r>
    </w:p>
    <w:p w14:paraId="3B565AD4" w14:textId="77777777" w:rsidR="007E126F" w:rsidRDefault="007E126F" w:rsidP="007E126F">
      <w:r>
        <w:t>Two-Way ARP Spoofing (Man-in-the-Middle - MITM):</w:t>
      </w:r>
    </w:p>
    <w:p w14:paraId="7AE751C0" w14:textId="77777777" w:rsidR="007E126F" w:rsidRDefault="007E126F" w:rsidP="007E126F"/>
    <w:p w14:paraId="173831AE" w14:textId="77777777" w:rsidR="007E126F" w:rsidRDefault="007E126F" w:rsidP="007E126F">
      <w:r>
        <w:t>Scenario:</w:t>
      </w:r>
    </w:p>
    <w:p w14:paraId="61D6AEA9" w14:textId="77777777" w:rsidR="007E126F" w:rsidRDefault="007E126F" w:rsidP="007E126F"/>
    <w:p w14:paraId="03F76A0E" w14:textId="77777777" w:rsidR="007E126F" w:rsidRDefault="007E126F" w:rsidP="007E126F">
      <w:r>
        <w:t>In a two-way ARP spoofing attack, the attacker manipulates the ARP cache of both the victim and another device (often a router). This allows the attacker to intercept and manipulate the traffic between the two devices.</w:t>
      </w:r>
    </w:p>
    <w:p w14:paraId="45AC5AB3" w14:textId="77777777" w:rsidR="007E126F" w:rsidRDefault="007E126F" w:rsidP="007E126F">
      <w:r>
        <w:t>Process:</w:t>
      </w:r>
    </w:p>
    <w:p w14:paraId="0020670A" w14:textId="77777777" w:rsidR="007E126F" w:rsidRDefault="007E126F" w:rsidP="007E126F"/>
    <w:p w14:paraId="761D8E39" w14:textId="77777777" w:rsidR="007E126F" w:rsidRDefault="007E126F" w:rsidP="007E126F">
      <w:r>
        <w:t>The attacker sends forged ARP replies to the victim, associating the attacker's MAC address with the IP address of the router (default gateway).</w:t>
      </w:r>
    </w:p>
    <w:p w14:paraId="66E60543" w14:textId="77777777" w:rsidR="007E126F" w:rsidRDefault="007E126F" w:rsidP="007E126F">
      <w:r>
        <w:t>Simultaneously, the attacker sends forged ARP replies to the router, associating the attacker's MAC address with the IP address of the victim.</w:t>
      </w:r>
    </w:p>
    <w:p w14:paraId="2164BA6D" w14:textId="77777777" w:rsidR="007E126F" w:rsidRDefault="007E126F" w:rsidP="007E126F">
      <w:r>
        <w:t>Both the victim and the router update their ARP caches, believing that the attacker's MAC address is associated with the other party's IP address.</w:t>
      </w:r>
    </w:p>
    <w:p w14:paraId="3050AE55" w14:textId="77777777" w:rsidR="007E126F" w:rsidRDefault="007E126F" w:rsidP="007E126F">
      <w:r>
        <w:t>The attacker can intercept, modify, or eavesdrop on the communication between the victim and the router.</w:t>
      </w:r>
    </w:p>
    <w:p w14:paraId="0E78A3B2" w14:textId="54469B22" w:rsidR="007E126F" w:rsidRDefault="007E126F" w:rsidP="007E126F">
      <w:r>
        <w:lastRenderedPageBreak/>
        <w:t>Concerns:</w:t>
      </w:r>
    </w:p>
    <w:p w14:paraId="349FE275" w14:textId="452C9F15" w:rsidR="00B676CE" w:rsidRDefault="007E126F" w:rsidP="007E126F">
      <w:r>
        <w:t>Two-way ARP spoofing is more sophisticated and can be harder to detect because the attacker actively manipulates the communication between two parties. It enables various attacks, including packet sniffing, session hijacking, and more.</w:t>
      </w:r>
    </w:p>
    <w:p w14:paraId="0C9A3882" w14:textId="77777777" w:rsidR="007E126F" w:rsidRDefault="007E126F" w:rsidP="007E126F"/>
    <w:p w14:paraId="47539F75" w14:textId="7B99952D" w:rsidR="007E126F" w:rsidRDefault="007E126F" w:rsidP="007E126F">
      <w:r>
        <w:t xml:space="preserve">Scenario:  My kali m/c is attacker. </w:t>
      </w:r>
      <w:proofErr w:type="gramStart"/>
      <w:r>
        <w:t>So</w:t>
      </w:r>
      <w:proofErr w:type="gramEnd"/>
      <w:r>
        <w:t xml:space="preserve"> I will poison </w:t>
      </w:r>
      <w:proofErr w:type="spellStart"/>
      <w:r>
        <w:t>arp</w:t>
      </w:r>
      <w:proofErr w:type="spellEnd"/>
      <w:r>
        <w:t xml:space="preserve"> entry in victim and gateway.</w:t>
      </w:r>
    </w:p>
    <w:p w14:paraId="533C1F5A" w14:textId="448B8FF2" w:rsidR="007E126F" w:rsidRDefault="007E126F" w:rsidP="007E126F">
      <w:proofErr w:type="gramStart"/>
      <w:r>
        <w:t>So</w:t>
      </w:r>
      <w:proofErr w:type="gramEnd"/>
      <w:r>
        <w:t xml:space="preserve"> gateway think, I am victim and Victim think I am gateway.</w:t>
      </w:r>
    </w:p>
    <w:p w14:paraId="4ECC4C6F" w14:textId="50D130FF" w:rsidR="007E126F" w:rsidRDefault="007E126F" w:rsidP="007E126F">
      <w:r>
        <w:t xml:space="preserve">So in </w:t>
      </w:r>
      <w:proofErr w:type="spellStart"/>
      <w:r>
        <w:t>mitm</w:t>
      </w:r>
      <w:proofErr w:type="spellEnd"/>
      <w:r>
        <w:t xml:space="preserve"> attack, attacker broadcast </w:t>
      </w:r>
      <w:proofErr w:type="spellStart"/>
      <w:proofErr w:type="gramStart"/>
      <w:r>
        <w:t>continously</w:t>
      </w:r>
      <w:proofErr w:type="spellEnd"/>
      <w:r>
        <w:t xml:space="preserve">  </w:t>
      </w:r>
      <w:proofErr w:type="spellStart"/>
      <w:r>
        <w:t>arp</w:t>
      </w:r>
      <w:proofErr w:type="spellEnd"/>
      <w:proofErr w:type="gramEnd"/>
      <w:r>
        <w:t xml:space="preserve"> </w:t>
      </w:r>
      <w:proofErr w:type="spellStart"/>
      <w:r>
        <w:t>msgs</w:t>
      </w:r>
      <w:proofErr w:type="spellEnd"/>
      <w:r>
        <w:t xml:space="preserve"> to victim and gateway. </w:t>
      </w:r>
      <w:proofErr w:type="gramStart"/>
      <w:r>
        <w:t>So</w:t>
      </w:r>
      <w:proofErr w:type="gramEnd"/>
      <w:r>
        <w:t xml:space="preserve"> victim add entry attacker as a gateway in his </w:t>
      </w:r>
      <w:proofErr w:type="spellStart"/>
      <w:r>
        <w:t>arp</w:t>
      </w:r>
      <w:proofErr w:type="spellEnd"/>
      <w:r>
        <w:t xml:space="preserve"> table and Gateway will add entry attacker as a victim.</w:t>
      </w:r>
    </w:p>
    <w:p w14:paraId="4769C698" w14:textId="076D529F" w:rsidR="007E126F" w:rsidRDefault="007E126F" w:rsidP="007E126F">
      <w:proofErr w:type="gramStart"/>
      <w:r>
        <w:t>So</w:t>
      </w:r>
      <w:proofErr w:type="gramEnd"/>
      <w:r>
        <w:t xml:space="preserve"> In victim’s </w:t>
      </w:r>
      <w:proofErr w:type="spellStart"/>
      <w:r>
        <w:t>arp</w:t>
      </w:r>
      <w:proofErr w:type="spellEnd"/>
      <w:r>
        <w:t xml:space="preserve"> table, after </w:t>
      </w:r>
      <w:proofErr w:type="spellStart"/>
      <w:r>
        <w:t>mitm</w:t>
      </w:r>
      <w:proofErr w:type="spellEnd"/>
      <w:r>
        <w:t xml:space="preserve"> attack, The </w:t>
      </w:r>
      <w:proofErr w:type="spellStart"/>
      <w:r>
        <w:t>ip</w:t>
      </w:r>
      <w:proofErr w:type="spellEnd"/>
      <w:r>
        <w:t xml:space="preserve"> of gateway will bind to mac </w:t>
      </w:r>
      <w:proofErr w:type="spellStart"/>
      <w:r>
        <w:t>addr</w:t>
      </w:r>
      <w:proofErr w:type="spellEnd"/>
      <w:r>
        <w:t xml:space="preserve"> of Attacker.</w:t>
      </w:r>
    </w:p>
    <w:p w14:paraId="6BE28799" w14:textId="0AB899DA" w:rsidR="007E126F" w:rsidRDefault="007E126F" w:rsidP="007E126F">
      <w:r>
        <w:t xml:space="preserve">And same in gateway’s </w:t>
      </w:r>
      <w:proofErr w:type="spellStart"/>
      <w:r>
        <w:t>arp</w:t>
      </w:r>
      <w:proofErr w:type="spellEnd"/>
      <w:r>
        <w:t xml:space="preserve"> table, </w:t>
      </w:r>
      <w:proofErr w:type="spellStart"/>
      <w:r>
        <w:t>ip</w:t>
      </w:r>
      <w:proofErr w:type="spellEnd"/>
      <w:r>
        <w:t xml:space="preserve"> of victim will bind to attacker’s mac address.</w:t>
      </w:r>
    </w:p>
    <w:p w14:paraId="12F08E59" w14:textId="77777777" w:rsidR="007E126F" w:rsidRDefault="007E126F" w:rsidP="007E126F"/>
    <w:p w14:paraId="3ACF1852" w14:textId="02A93762" w:rsidR="007E126F" w:rsidRDefault="007E126F" w:rsidP="007E126F">
      <w:r w:rsidRPr="007E126F">
        <w:drawing>
          <wp:anchor distT="0" distB="0" distL="114300" distR="114300" simplePos="0" relativeHeight="251658240" behindDoc="1" locked="0" layoutInCell="1" allowOverlap="1" wp14:anchorId="2F502643" wp14:editId="52681118">
            <wp:simplePos x="0" y="0"/>
            <wp:positionH relativeFrom="column">
              <wp:posOffset>0</wp:posOffset>
            </wp:positionH>
            <wp:positionV relativeFrom="paragraph">
              <wp:posOffset>282575</wp:posOffset>
            </wp:positionV>
            <wp:extent cx="4290060" cy="1196340"/>
            <wp:effectExtent l="0" t="0" r="0" b="3810"/>
            <wp:wrapTight wrapText="bothSides">
              <wp:wrapPolygon edited="0">
                <wp:start x="0" y="0"/>
                <wp:lineTo x="0" y="21325"/>
                <wp:lineTo x="21485" y="21325"/>
                <wp:lineTo x="21485" y="0"/>
                <wp:lineTo x="0" y="0"/>
              </wp:wrapPolygon>
            </wp:wrapTight>
            <wp:docPr id="170364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4960" name=""/>
                    <pic:cNvPicPr/>
                  </pic:nvPicPr>
                  <pic:blipFill>
                    <a:blip r:embed="rId4">
                      <a:extLst>
                        <a:ext uri="{28A0092B-C50C-407E-A947-70E740481C1C}">
                          <a14:useLocalDpi xmlns:a14="http://schemas.microsoft.com/office/drawing/2010/main" val="0"/>
                        </a:ext>
                      </a:extLst>
                    </a:blip>
                    <a:stretch>
                      <a:fillRect/>
                    </a:stretch>
                  </pic:blipFill>
                  <pic:spPr>
                    <a:xfrm>
                      <a:off x="0" y="0"/>
                      <a:ext cx="4290060" cy="1196340"/>
                    </a:xfrm>
                    <a:prstGeom prst="rect">
                      <a:avLst/>
                    </a:prstGeom>
                  </pic:spPr>
                </pic:pic>
              </a:graphicData>
            </a:graphic>
            <wp14:sizeRelH relativeFrom="page">
              <wp14:pctWidth>0</wp14:pctWidth>
            </wp14:sizeRelH>
            <wp14:sizeRelV relativeFrom="page">
              <wp14:pctHeight>0</wp14:pctHeight>
            </wp14:sizeRelV>
          </wp:anchor>
        </w:drawing>
      </w:r>
      <w:r>
        <w:t>Arp Table of attacker:</w:t>
      </w:r>
    </w:p>
    <w:p w14:paraId="41356B7A" w14:textId="7EEDC4F0" w:rsidR="007E126F" w:rsidRDefault="007E126F" w:rsidP="007E126F"/>
    <w:p w14:paraId="1D6AEFD3" w14:textId="77777777" w:rsidR="007E126F" w:rsidRDefault="007E126F" w:rsidP="007E126F"/>
    <w:p w14:paraId="115180C6" w14:textId="77777777" w:rsidR="007E126F" w:rsidRDefault="007E126F" w:rsidP="007E126F"/>
    <w:p w14:paraId="63E3071C" w14:textId="77777777" w:rsidR="007E126F" w:rsidRDefault="007E126F" w:rsidP="007E126F"/>
    <w:p w14:paraId="3E54B304" w14:textId="77777777" w:rsidR="007E126F" w:rsidRDefault="007E126F" w:rsidP="007E126F"/>
    <w:p w14:paraId="72ABECD0" w14:textId="30BB8F8E" w:rsidR="007E126F" w:rsidRDefault="00671E78" w:rsidP="007E126F">
      <w:r w:rsidRPr="00671E78">
        <w:drawing>
          <wp:anchor distT="0" distB="0" distL="114300" distR="114300" simplePos="0" relativeHeight="251659264" behindDoc="1" locked="0" layoutInCell="1" allowOverlap="1" wp14:anchorId="417A4B30" wp14:editId="2B14CCBE">
            <wp:simplePos x="0" y="0"/>
            <wp:positionH relativeFrom="column">
              <wp:posOffset>0</wp:posOffset>
            </wp:positionH>
            <wp:positionV relativeFrom="paragraph">
              <wp:posOffset>285750</wp:posOffset>
            </wp:positionV>
            <wp:extent cx="4829810" cy="807720"/>
            <wp:effectExtent l="0" t="0" r="8890" b="0"/>
            <wp:wrapTight wrapText="bothSides">
              <wp:wrapPolygon edited="0">
                <wp:start x="0" y="0"/>
                <wp:lineTo x="0" y="20887"/>
                <wp:lineTo x="21555" y="20887"/>
                <wp:lineTo x="21555" y="0"/>
                <wp:lineTo x="0" y="0"/>
              </wp:wrapPolygon>
            </wp:wrapTight>
            <wp:docPr id="205224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46712" name=""/>
                    <pic:cNvPicPr/>
                  </pic:nvPicPr>
                  <pic:blipFill>
                    <a:blip r:embed="rId5">
                      <a:extLst>
                        <a:ext uri="{28A0092B-C50C-407E-A947-70E740481C1C}">
                          <a14:useLocalDpi xmlns:a14="http://schemas.microsoft.com/office/drawing/2010/main" val="0"/>
                        </a:ext>
                      </a:extLst>
                    </a:blip>
                    <a:stretch>
                      <a:fillRect/>
                    </a:stretch>
                  </pic:blipFill>
                  <pic:spPr>
                    <a:xfrm>
                      <a:off x="0" y="0"/>
                      <a:ext cx="4829810" cy="807720"/>
                    </a:xfrm>
                    <a:prstGeom prst="rect">
                      <a:avLst/>
                    </a:prstGeom>
                  </pic:spPr>
                </pic:pic>
              </a:graphicData>
            </a:graphic>
            <wp14:sizeRelH relativeFrom="page">
              <wp14:pctWidth>0</wp14:pctWidth>
            </wp14:sizeRelH>
            <wp14:sizeRelV relativeFrom="page">
              <wp14:pctHeight>0</wp14:pctHeight>
            </wp14:sizeRelV>
          </wp:anchor>
        </w:drawing>
      </w:r>
      <w:r w:rsidR="007E126F">
        <w:t xml:space="preserve">Arp table of </w:t>
      </w:r>
      <w:proofErr w:type="gramStart"/>
      <w:r w:rsidR="007E126F">
        <w:t>victim</w:t>
      </w:r>
      <w:r>
        <w:t>:-</w:t>
      </w:r>
      <w:proofErr w:type="gramEnd"/>
    </w:p>
    <w:p w14:paraId="1ACA9241" w14:textId="45999A26" w:rsidR="00671E78" w:rsidRDefault="00671E78" w:rsidP="007E126F"/>
    <w:p w14:paraId="6FA4E04A" w14:textId="77777777" w:rsidR="00671E78" w:rsidRDefault="00671E78" w:rsidP="007E126F"/>
    <w:p w14:paraId="34B0623F" w14:textId="77777777" w:rsidR="00671E78" w:rsidRDefault="00671E78" w:rsidP="007E126F"/>
    <w:p w14:paraId="72CA4B22" w14:textId="77777777" w:rsidR="00671E78" w:rsidRDefault="00671E78" w:rsidP="007E126F"/>
    <w:p w14:paraId="0C6517C5" w14:textId="21ABB193" w:rsidR="00671E78" w:rsidRDefault="00671E78" w:rsidP="007E126F">
      <w:r>
        <w:t>On attacker m/c:</w:t>
      </w:r>
    </w:p>
    <w:p w14:paraId="63B43CED" w14:textId="62CA623D" w:rsidR="00671E78" w:rsidRDefault="00671E78" w:rsidP="007E126F">
      <w:r>
        <w:t xml:space="preserve">On one terminal, I will continuously broadcast </w:t>
      </w:r>
      <w:proofErr w:type="spellStart"/>
      <w:r>
        <w:t>arp</w:t>
      </w:r>
      <w:proofErr w:type="spellEnd"/>
      <w:r>
        <w:t xml:space="preserve"> </w:t>
      </w:r>
      <w:proofErr w:type="spellStart"/>
      <w:r>
        <w:t>msgs</w:t>
      </w:r>
      <w:proofErr w:type="spellEnd"/>
      <w:r>
        <w:t xml:space="preserve"> for </w:t>
      </w:r>
      <w:proofErr w:type="spellStart"/>
      <w:r>
        <w:t>vicitim</w:t>
      </w:r>
      <w:proofErr w:type="spellEnd"/>
      <w:r>
        <w:t xml:space="preserve"> pretending as a gateway, on 2</w:t>
      </w:r>
      <w:r w:rsidRPr="00671E78">
        <w:rPr>
          <w:vertAlign w:val="superscript"/>
        </w:rPr>
        <w:t>nd</w:t>
      </w:r>
      <w:r>
        <w:t xml:space="preserve"> terminal I will continuously broadcast </w:t>
      </w:r>
      <w:proofErr w:type="spellStart"/>
      <w:r>
        <w:t>arp</w:t>
      </w:r>
      <w:proofErr w:type="spellEnd"/>
      <w:r>
        <w:t xml:space="preserve"> </w:t>
      </w:r>
      <w:proofErr w:type="spellStart"/>
      <w:r>
        <w:t>msgs</w:t>
      </w:r>
      <w:proofErr w:type="spellEnd"/>
      <w:r>
        <w:t xml:space="preserve"> for </w:t>
      </w:r>
      <w:proofErr w:type="spellStart"/>
      <w:r>
        <w:t>gatway</w:t>
      </w:r>
      <w:proofErr w:type="spellEnd"/>
      <w:r>
        <w:t xml:space="preserve"> pretending as a victim. On 3</w:t>
      </w:r>
      <w:r w:rsidRPr="00671E78">
        <w:rPr>
          <w:vertAlign w:val="superscript"/>
        </w:rPr>
        <w:t>rd</w:t>
      </w:r>
      <w:r>
        <w:t xml:space="preserve"> terminal, I will monitor traffics of victim. And try to modify packets.</w:t>
      </w:r>
    </w:p>
    <w:p w14:paraId="2B07DB06" w14:textId="5A0CC9ED" w:rsidR="00671E78" w:rsidRDefault="00671E78" w:rsidP="007E126F">
      <w:r>
        <w:t>In this practical, we can see only http traffic.</w:t>
      </w:r>
    </w:p>
    <w:p w14:paraId="7F0CC616" w14:textId="77777777" w:rsidR="00BB5FBC" w:rsidRDefault="00BB5FBC" w:rsidP="007E126F"/>
    <w:p w14:paraId="411948F8" w14:textId="6A31EBA1" w:rsidR="00BB5FBC" w:rsidRDefault="00BB5FBC" w:rsidP="007E126F">
      <w:r>
        <w:t xml:space="preserve">Install </w:t>
      </w:r>
      <w:proofErr w:type="spellStart"/>
      <w:r>
        <w:t>dsniff</w:t>
      </w:r>
      <w:proofErr w:type="spellEnd"/>
    </w:p>
    <w:p w14:paraId="065D314B" w14:textId="0C9EAC03" w:rsidR="00BB5FBC" w:rsidRDefault="00BB5FBC" w:rsidP="007E126F">
      <w:r>
        <w:t xml:space="preserve">#apt install </w:t>
      </w:r>
      <w:proofErr w:type="spellStart"/>
      <w:r>
        <w:t>dsniff</w:t>
      </w:r>
      <w:proofErr w:type="spellEnd"/>
      <w:r>
        <w:t xml:space="preserve"> -y </w:t>
      </w:r>
    </w:p>
    <w:p w14:paraId="0C6DA51E" w14:textId="77777777" w:rsidR="00BB5FBC" w:rsidRDefault="00BB5FBC" w:rsidP="007E126F"/>
    <w:p w14:paraId="35B05D0C" w14:textId="77777777" w:rsidR="00BB5FBC" w:rsidRDefault="00BB5FBC" w:rsidP="007E126F"/>
    <w:p w14:paraId="1241086A" w14:textId="3BD2D9EC" w:rsidR="00BB5FBC" w:rsidRDefault="00BB5FBC" w:rsidP="007E126F">
      <w:r w:rsidRPr="00BB5FBC">
        <w:lastRenderedPageBreak/>
        <w:drawing>
          <wp:anchor distT="0" distB="0" distL="114300" distR="114300" simplePos="0" relativeHeight="251660288" behindDoc="1" locked="0" layoutInCell="1" allowOverlap="1" wp14:anchorId="5C520716" wp14:editId="452F79F3">
            <wp:simplePos x="0" y="0"/>
            <wp:positionH relativeFrom="column">
              <wp:posOffset>-23935</wp:posOffset>
            </wp:positionH>
            <wp:positionV relativeFrom="paragraph">
              <wp:posOffset>263574</wp:posOffset>
            </wp:positionV>
            <wp:extent cx="4103077" cy="1189355"/>
            <wp:effectExtent l="0" t="0" r="0" b="0"/>
            <wp:wrapTight wrapText="bothSides">
              <wp:wrapPolygon edited="0">
                <wp:start x="0" y="0"/>
                <wp:lineTo x="0" y="21104"/>
                <wp:lineTo x="21463" y="21104"/>
                <wp:lineTo x="21463" y="0"/>
                <wp:lineTo x="0" y="0"/>
              </wp:wrapPolygon>
            </wp:wrapTight>
            <wp:docPr id="100182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4264" name=""/>
                    <pic:cNvPicPr/>
                  </pic:nvPicPr>
                  <pic:blipFill>
                    <a:blip r:embed="rId6">
                      <a:extLst>
                        <a:ext uri="{28A0092B-C50C-407E-A947-70E740481C1C}">
                          <a14:useLocalDpi xmlns:a14="http://schemas.microsoft.com/office/drawing/2010/main" val="0"/>
                        </a:ext>
                      </a:extLst>
                    </a:blip>
                    <a:stretch>
                      <a:fillRect/>
                    </a:stretch>
                  </pic:blipFill>
                  <pic:spPr>
                    <a:xfrm>
                      <a:off x="0" y="0"/>
                      <a:ext cx="4103077" cy="1189355"/>
                    </a:xfrm>
                    <a:prstGeom prst="rect">
                      <a:avLst/>
                    </a:prstGeom>
                  </pic:spPr>
                </pic:pic>
              </a:graphicData>
            </a:graphic>
            <wp14:sizeRelH relativeFrom="page">
              <wp14:pctWidth>0</wp14:pctWidth>
            </wp14:sizeRelH>
            <wp14:sizeRelV relativeFrom="page">
              <wp14:pctHeight>0</wp14:pctHeight>
            </wp14:sizeRelV>
          </wp:anchor>
        </w:drawing>
      </w:r>
      <w:r>
        <w:t xml:space="preserve">Enable ip </w:t>
      </w:r>
      <w:proofErr w:type="gramStart"/>
      <w:r>
        <w:t>forwarding:-</w:t>
      </w:r>
      <w:proofErr w:type="gramEnd"/>
    </w:p>
    <w:p w14:paraId="42F093ED" w14:textId="13E463BC" w:rsidR="00BB5FBC" w:rsidRDefault="00BB5FBC" w:rsidP="007E126F">
      <w:r>
        <w:t xml:space="preserve"> </w:t>
      </w:r>
    </w:p>
    <w:p w14:paraId="2A36BBBF" w14:textId="77777777" w:rsidR="00BB5FBC" w:rsidRDefault="00BB5FBC" w:rsidP="007E126F"/>
    <w:p w14:paraId="16EE9A76" w14:textId="77777777" w:rsidR="00BB5FBC" w:rsidRDefault="00BB5FBC" w:rsidP="007E126F"/>
    <w:p w14:paraId="05F7EE4F" w14:textId="77777777" w:rsidR="00BB5FBC" w:rsidRDefault="00BB5FBC" w:rsidP="007E126F"/>
    <w:p w14:paraId="64EAA3BB" w14:textId="1574F271" w:rsidR="00BB5FBC" w:rsidRDefault="00BB5FBC" w:rsidP="007E126F"/>
    <w:p w14:paraId="03E2C9FD" w14:textId="29AA4AFC" w:rsidR="00C209F6" w:rsidRDefault="00C209F6" w:rsidP="007E126F">
      <w:r w:rsidRPr="00A40D8D">
        <w:drawing>
          <wp:anchor distT="0" distB="0" distL="114300" distR="114300" simplePos="0" relativeHeight="251661312" behindDoc="1" locked="0" layoutInCell="1" allowOverlap="1" wp14:anchorId="12B1337E" wp14:editId="4DC4B275">
            <wp:simplePos x="0" y="0"/>
            <wp:positionH relativeFrom="column">
              <wp:posOffset>-22860</wp:posOffset>
            </wp:positionH>
            <wp:positionV relativeFrom="paragraph">
              <wp:posOffset>210332</wp:posOffset>
            </wp:positionV>
            <wp:extent cx="5731510" cy="1098550"/>
            <wp:effectExtent l="0" t="0" r="2540" b="6350"/>
            <wp:wrapTight wrapText="bothSides">
              <wp:wrapPolygon edited="0">
                <wp:start x="0" y="0"/>
                <wp:lineTo x="0" y="21350"/>
                <wp:lineTo x="21538" y="21350"/>
                <wp:lineTo x="21538" y="0"/>
                <wp:lineTo x="0" y="0"/>
              </wp:wrapPolygon>
            </wp:wrapTight>
            <wp:docPr id="36871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12439"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14:sizeRelH relativeFrom="page">
              <wp14:pctWidth>0</wp14:pctWidth>
            </wp14:sizeRelH>
            <wp14:sizeRelV relativeFrom="page">
              <wp14:pctHeight>0</wp14:pctHeight>
            </wp14:sizeRelV>
          </wp:anchor>
        </w:drawing>
      </w:r>
    </w:p>
    <w:p w14:paraId="0B6CCA73" w14:textId="77777777" w:rsidR="00C209F6" w:rsidRDefault="00C209F6" w:rsidP="007E126F"/>
    <w:p w14:paraId="719B793C" w14:textId="1DCA315B" w:rsidR="00C209F6" w:rsidRDefault="00C209F6" w:rsidP="007E126F">
      <w:r w:rsidRPr="00C209F6">
        <w:drawing>
          <wp:anchor distT="0" distB="0" distL="114300" distR="114300" simplePos="0" relativeHeight="251662336" behindDoc="1" locked="0" layoutInCell="1" allowOverlap="1" wp14:anchorId="70D42A46" wp14:editId="4D8BE1C7">
            <wp:simplePos x="0" y="0"/>
            <wp:positionH relativeFrom="column">
              <wp:posOffset>0</wp:posOffset>
            </wp:positionH>
            <wp:positionV relativeFrom="paragraph">
              <wp:posOffset>-2442</wp:posOffset>
            </wp:positionV>
            <wp:extent cx="5731510" cy="1486535"/>
            <wp:effectExtent l="0" t="0" r="2540" b="0"/>
            <wp:wrapTight wrapText="bothSides">
              <wp:wrapPolygon edited="0">
                <wp:start x="0" y="0"/>
                <wp:lineTo x="0" y="21314"/>
                <wp:lineTo x="21538" y="21314"/>
                <wp:lineTo x="21538" y="0"/>
                <wp:lineTo x="0" y="0"/>
              </wp:wrapPolygon>
            </wp:wrapTight>
            <wp:docPr id="80546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6470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86535"/>
                    </a:xfrm>
                    <a:prstGeom prst="rect">
                      <a:avLst/>
                    </a:prstGeom>
                  </pic:spPr>
                </pic:pic>
              </a:graphicData>
            </a:graphic>
            <wp14:sizeRelH relativeFrom="page">
              <wp14:pctWidth>0</wp14:pctWidth>
            </wp14:sizeRelH>
            <wp14:sizeRelV relativeFrom="page">
              <wp14:pctHeight>0</wp14:pctHeight>
            </wp14:sizeRelV>
          </wp:anchor>
        </w:drawing>
      </w:r>
    </w:p>
    <w:p w14:paraId="727AFF0C" w14:textId="7FE23E60" w:rsidR="00C209F6" w:rsidRDefault="00C209F6" w:rsidP="007E126F"/>
    <w:p w14:paraId="7037250E" w14:textId="77777777" w:rsidR="0038555E" w:rsidRDefault="0038555E" w:rsidP="007E126F"/>
    <w:p w14:paraId="222F27BE" w14:textId="36EA0143" w:rsidR="00BB5FBC" w:rsidRDefault="0038555E" w:rsidP="007E126F">
      <w:r w:rsidRPr="0038555E">
        <w:drawing>
          <wp:anchor distT="0" distB="0" distL="114300" distR="114300" simplePos="0" relativeHeight="251663360" behindDoc="1" locked="0" layoutInCell="1" allowOverlap="1" wp14:anchorId="4691182C" wp14:editId="161882D6">
            <wp:simplePos x="0" y="0"/>
            <wp:positionH relativeFrom="column">
              <wp:posOffset>-23446</wp:posOffset>
            </wp:positionH>
            <wp:positionV relativeFrom="paragraph">
              <wp:posOffset>588743</wp:posOffset>
            </wp:positionV>
            <wp:extent cx="5731510" cy="2854325"/>
            <wp:effectExtent l="0" t="0" r="2540" b="3175"/>
            <wp:wrapTight wrapText="bothSides">
              <wp:wrapPolygon edited="0">
                <wp:start x="0" y="0"/>
                <wp:lineTo x="0" y="21480"/>
                <wp:lineTo x="21538" y="21480"/>
                <wp:lineTo x="21538" y="0"/>
                <wp:lineTo x="0" y="0"/>
              </wp:wrapPolygon>
            </wp:wrapTight>
            <wp:docPr id="208436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62948"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54325"/>
                    </a:xfrm>
                    <a:prstGeom prst="rect">
                      <a:avLst/>
                    </a:prstGeom>
                  </pic:spPr>
                </pic:pic>
              </a:graphicData>
            </a:graphic>
            <wp14:sizeRelH relativeFrom="page">
              <wp14:pctWidth>0</wp14:pctWidth>
            </wp14:sizeRelH>
            <wp14:sizeRelV relativeFrom="page">
              <wp14:pctHeight>0</wp14:pctHeight>
            </wp14:sizeRelV>
          </wp:anchor>
        </w:drawing>
      </w:r>
      <w:r>
        <w:t xml:space="preserve">See the mac address before and after </w:t>
      </w:r>
      <w:proofErr w:type="spellStart"/>
      <w:r>
        <w:t>mitm</w:t>
      </w:r>
      <w:proofErr w:type="spellEnd"/>
      <w:r>
        <w:t xml:space="preserve"> </w:t>
      </w:r>
    </w:p>
    <w:p w14:paraId="35296BC3" w14:textId="7161C30A" w:rsidR="00983490" w:rsidRDefault="00983490" w:rsidP="007E126F"/>
    <w:p w14:paraId="20F1BB38" w14:textId="5DB3DE1D" w:rsidR="00983490" w:rsidRDefault="00983490" w:rsidP="007E126F">
      <w:r w:rsidRPr="00983490">
        <w:drawing>
          <wp:anchor distT="0" distB="0" distL="114300" distR="114300" simplePos="0" relativeHeight="251664384" behindDoc="1" locked="0" layoutInCell="1" allowOverlap="1" wp14:anchorId="4F902720" wp14:editId="2F135C6E">
            <wp:simplePos x="0" y="0"/>
            <wp:positionH relativeFrom="column">
              <wp:posOffset>105508</wp:posOffset>
            </wp:positionH>
            <wp:positionV relativeFrom="paragraph">
              <wp:posOffset>1160585</wp:posOffset>
            </wp:positionV>
            <wp:extent cx="5731510" cy="3946525"/>
            <wp:effectExtent l="0" t="0" r="2540" b="0"/>
            <wp:wrapTight wrapText="bothSides">
              <wp:wrapPolygon edited="0">
                <wp:start x="0" y="0"/>
                <wp:lineTo x="0" y="21478"/>
                <wp:lineTo x="21538" y="21478"/>
                <wp:lineTo x="21538" y="0"/>
                <wp:lineTo x="0" y="0"/>
              </wp:wrapPolygon>
            </wp:wrapTight>
            <wp:docPr id="147321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1995"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946525"/>
                    </a:xfrm>
                    <a:prstGeom prst="rect">
                      <a:avLst/>
                    </a:prstGeom>
                  </pic:spPr>
                </pic:pic>
              </a:graphicData>
            </a:graphic>
            <wp14:sizeRelH relativeFrom="page">
              <wp14:pctWidth>0</wp14:pctWidth>
            </wp14:sizeRelH>
            <wp14:sizeRelV relativeFrom="page">
              <wp14:pctHeight>0</wp14:pctHeight>
            </wp14:sizeRelV>
          </wp:anchor>
        </w:drawing>
      </w:r>
      <w:r>
        <w:t xml:space="preserve">Using </w:t>
      </w:r>
      <w:proofErr w:type="spellStart"/>
      <w:r>
        <w:t>urlsnarf</w:t>
      </w:r>
      <w:proofErr w:type="spellEnd"/>
      <w:r>
        <w:t xml:space="preserve">, we can see which websites victim is visiting and using driftnet we can capture http </w:t>
      </w:r>
      <w:proofErr w:type="spellStart"/>
      <w:r>
        <w:t>websites’s</w:t>
      </w:r>
      <w:proofErr w:type="spellEnd"/>
      <w:r>
        <w:t xml:space="preserve"> images.</w:t>
      </w:r>
    </w:p>
    <w:p w14:paraId="1C581287" w14:textId="77777777" w:rsidR="00C269E3" w:rsidRDefault="00C269E3" w:rsidP="007E126F"/>
    <w:p w14:paraId="10175E41" w14:textId="77777777" w:rsidR="00C269E3" w:rsidRDefault="00C269E3" w:rsidP="007E126F"/>
    <w:p w14:paraId="4F42B66B" w14:textId="77777777" w:rsidR="00C269E3" w:rsidRDefault="00C269E3" w:rsidP="007E126F"/>
    <w:p w14:paraId="056C86B9" w14:textId="5A56A598" w:rsidR="00C269E3" w:rsidRDefault="006927BC" w:rsidP="007E126F">
      <w:r>
        <w:t xml:space="preserve">We can use Ettercap tool too for </w:t>
      </w:r>
      <w:proofErr w:type="spellStart"/>
      <w:r>
        <w:t>mitm</w:t>
      </w:r>
      <w:proofErr w:type="spellEnd"/>
    </w:p>
    <w:sectPr w:rsidR="00C2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1A"/>
    <w:rsid w:val="000C0F7F"/>
    <w:rsid w:val="001170A3"/>
    <w:rsid w:val="0038555E"/>
    <w:rsid w:val="005A4CE9"/>
    <w:rsid w:val="00671E78"/>
    <w:rsid w:val="006927BC"/>
    <w:rsid w:val="007E126F"/>
    <w:rsid w:val="00983490"/>
    <w:rsid w:val="00A40D8D"/>
    <w:rsid w:val="00B676CE"/>
    <w:rsid w:val="00BB5FBC"/>
    <w:rsid w:val="00BE6F1A"/>
    <w:rsid w:val="00C209F6"/>
    <w:rsid w:val="00C269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0569"/>
  <w15:chartTrackingRefBased/>
  <w15:docId w15:val="{D7194DF2-97D1-44AF-AD6B-3FD66F8E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Kumar Dubey</dc:creator>
  <cp:keywords/>
  <dc:description/>
  <cp:lastModifiedBy>Binay Kumar Dubey</cp:lastModifiedBy>
  <cp:revision>6</cp:revision>
  <dcterms:created xsi:type="dcterms:W3CDTF">2023-12-25T14:20:00Z</dcterms:created>
  <dcterms:modified xsi:type="dcterms:W3CDTF">2023-12-25T17:55:00Z</dcterms:modified>
</cp:coreProperties>
</file>