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C1A" w:rsidRDefault="008C7C1A" w:rsidP="008C7C1A">
      <w:pPr>
        <w:pStyle w:val="1"/>
      </w:pPr>
      <w:proofErr w:type="spellStart"/>
      <w:proofErr w:type="gramStart"/>
      <w:r>
        <w:rPr>
          <w:rFonts w:hint="eastAsia"/>
        </w:rPr>
        <w:t>javascript</w:t>
      </w:r>
      <w:proofErr w:type="spellEnd"/>
      <w:proofErr w:type="gramEnd"/>
    </w:p>
    <w:p w:rsidR="008C7C1A" w:rsidRDefault="00451A43" w:rsidP="00451A43">
      <w:pPr>
        <w:pStyle w:val="2"/>
        <w:numPr>
          <w:ilvl w:val="0"/>
          <w:numId w:val="23"/>
        </w:numPr>
      </w:pPr>
      <w:r w:rsidRPr="00451A43">
        <w:rPr>
          <w:rFonts w:hint="eastAsia"/>
        </w:rPr>
        <w:t>JavaScript</w:t>
      </w:r>
      <w:r w:rsidRPr="00451A43">
        <w:rPr>
          <w:rFonts w:hint="eastAsia"/>
        </w:rPr>
        <w:t>基本语法</w:t>
      </w:r>
    </w:p>
    <w:p w:rsidR="008C7C1A" w:rsidRDefault="00451A43" w:rsidP="00065F6D">
      <w:pPr>
        <w:pStyle w:val="3"/>
        <w:numPr>
          <w:ilvl w:val="0"/>
          <w:numId w:val="35"/>
        </w:numPr>
      </w:pPr>
      <w:r w:rsidRPr="00451A43">
        <w:rPr>
          <w:rFonts w:hint="eastAsia"/>
        </w:rPr>
        <w:t>传值方式</w:t>
      </w:r>
    </w:p>
    <w:p w:rsidR="008C7C1A" w:rsidRDefault="008C7C1A" w:rsidP="008C7C1A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451A43" w:rsidRPr="00451A43">
        <w:rPr>
          <w:rFonts w:hint="eastAsia"/>
        </w:rPr>
        <w:t>变量之间的数据类型转换</w:t>
      </w:r>
    </w:p>
    <w:p w:rsidR="002E12D1" w:rsidRDefault="002E12D1" w:rsidP="002E12D1">
      <w:r>
        <w:t>B</w:t>
      </w:r>
      <w:r>
        <w:rPr>
          <w:rFonts w:hint="eastAsia"/>
        </w:rPr>
        <w:t>oolean</w:t>
      </w:r>
    </w:p>
    <w:p w:rsidR="002E12D1" w:rsidRPr="002E12D1" w:rsidRDefault="002E12D1" w:rsidP="002E12D1">
      <w:r>
        <w:rPr>
          <w:rFonts w:hint="eastAsia"/>
        </w:rPr>
        <w:t>String</w:t>
      </w:r>
    </w:p>
    <w:p w:rsidR="00451A43" w:rsidRDefault="00451A43" w:rsidP="00451A43">
      <w:r>
        <w:rPr>
          <w:rFonts w:hint="eastAsia"/>
        </w:rPr>
        <w:t>Number(</w:t>
      </w:r>
      <w:r>
        <w:rPr>
          <w:rFonts w:hint="eastAsia"/>
        </w:rPr>
        <w:t>数据</w:t>
      </w:r>
      <w:r>
        <w:rPr>
          <w:rFonts w:hint="eastAsia"/>
        </w:rPr>
        <w:t>)</w:t>
      </w:r>
    </w:p>
    <w:p w:rsidR="00451A43" w:rsidRDefault="00451A43" w:rsidP="00451A43">
      <w:proofErr w:type="spellStart"/>
      <w:proofErr w:type="gramStart"/>
      <w:r>
        <w:rPr>
          <w:rFonts w:hint="eastAsia"/>
        </w:rPr>
        <w:t>parseInt</w:t>
      </w:r>
      <w:proofErr w:type="spellEnd"/>
      <w:r>
        <w:rPr>
          <w:rFonts w:hint="eastAsia"/>
        </w:rPr>
        <w:t>()</w:t>
      </w:r>
      <w:proofErr w:type="gramEnd"/>
    </w:p>
    <w:p w:rsidR="00451A43" w:rsidRPr="00451A43" w:rsidRDefault="00451A43" w:rsidP="00451A43">
      <w:proofErr w:type="spellStart"/>
      <w:proofErr w:type="gramStart"/>
      <w:r>
        <w:rPr>
          <w:rFonts w:hint="eastAsia"/>
        </w:rPr>
        <w:t>parseFloat</w:t>
      </w:r>
      <w:proofErr w:type="spellEnd"/>
      <w:r>
        <w:rPr>
          <w:rFonts w:hint="eastAsia"/>
        </w:rPr>
        <w:t>()</w:t>
      </w:r>
      <w:proofErr w:type="gramEnd"/>
    </w:p>
    <w:p w:rsidR="008C7C1A" w:rsidRDefault="00451A43" w:rsidP="00065F6D">
      <w:pPr>
        <w:pStyle w:val="2"/>
        <w:numPr>
          <w:ilvl w:val="0"/>
          <w:numId w:val="23"/>
        </w:numPr>
      </w:pPr>
      <w:r w:rsidRPr="00451A43">
        <w:rPr>
          <w:rFonts w:hint="eastAsia"/>
        </w:rPr>
        <w:t>流程控制</w:t>
      </w:r>
    </w:p>
    <w:p w:rsidR="000D7B64" w:rsidRPr="000D7B64" w:rsidRDefault="00451A43" w:rsidP="00451A43">
      <w:pPr>
        <w:pStyle w:val="3"/>
        <w:numPr>
          <w:ilvl w:val="0"/>
          <w:numId w:val="25"/>
        </w:numPr>
      </w:pPr>
      <w:r w:rsidRPr="00451A43">
        <w:rPr>
          <w:rFonts w:hint="eastAsia"/>
        </w:rPr>
        <w:t>三大流程结构</w:t>
      </w:r>
    </w:p>
    <w:p w:rsidR="00451A43" w:rsidRPr="00985A16" w:rsidRDefault="00451A43" w:rsidP="00065F6D">
      <w:pPr>
        <w:pStyle w:val="4"/>
        <w:numPr>
          <w:ilvl w:val="0"/>
          <w:numId w:val="33"/>
        </w:numPr>
        <w:rPr>
          <w:rStyle w:val="4Char"/>
        </w:rPr>
      </w:pPr>
      <w:r w:rsidRPr="00985A16">
        <w:rPr>
          <w:rStyle w:val="4Char"/>
          <w:rFonts w:hint="eastAsia"/>
        </w:rPr>
        <w:t>顺序结构</w:t>
      </w:r>
    </w:p>
    <w:p w:rsidR="00451A43" w:rsidRDefault="00451A43" w:rsidP="00065F6D">
      <w:pPr>
        <w:pStyle w:val="4"/>
        <w:numPr>
          <w:ilvl w:val="0"/>
          <w:numId w:val="33"/>
        </w:numPr>
      </w:pPr>
      <w:r>
        <w:rPr>
          <w:rFonts w:hint="eastAsia"/>
        </w:rPr>
        <w:t>分支结构</w:t>
      </w:r>
      <w:r w:rsidR="00985A16">
        <w:rPr>
          <w:rFonts w:hint="eastAsia"/>
        </w:rPr>
        <w:t xml:space="preserve"> </w:t>
      </w:r>
    </w:p>
    <w:p w:rsidR="004B4F26" w:rsidRDefault="004B4F26" w:rsidP="00065F6D">
      <w:pPr>
        <w:pStyle w:val="5"/>
        <w:numPr>
          <w:ilvl w:val="0"/>
          <w:numId w:val="28"/>
        </w:numPr>
      </w:pPr>
      <w:r>
        <w:rPr>
          <w:rFonts w:hint="eastAsia"/>
        </w:rPr>
        <w:t>单分支</w:t>
      </w:r>
      <w:r w:rsidR="00985A16">
        <w:rPr>
          <w:rFonts w:hint="eastAsia"/>
        </w:rPr>
        <w:t>if</w:t>
      </w:r>
    </w:p>
    <w:p w:rsidR="00985A16" w:rsidRDefault="00985A16" w:rsidP="00985A16">
      <w:pPr>
        <w:pStyle w:val="a5"/>
        <w:ind w:left="1368" w:firstLineChars="0" w:firstLine="0"/>
      </w:pPr>
      <w:r>
        <w:rPr>
          <w:rFonts w:hint="eastAsia"/>
        </w:rPr>
        <w:t>语法：</w:t>
      </w:r>
    </w:p>
    <w:p w:rsidR="004B4F26" w:rsidRDefault="004B4F26" w:rsidP="004B4F26">
      <w:pPr>
        <w:pStyle w:val="a5"/>
        <w:ind w:left="1368" w:firstLineChars="0" w:firstLine="0"/>
      </w:pPr>
      <w:r>
        <w:rPr>
          <w:rFonts w:hint="eastAsia"/>
        </w:rPr>
        <w:t>流程图</w:t>
      </w:r>
    </w:p>
    <w:p w:rsidR="004B4F26" w:rsidRDefault="004B4F26" w:rsidP="00451A43">
      <w:pPr>
        <w:ind w:firstLineChars="200" w:firstLine="420"/>
      </w:pPr>
      <w:r>
        <w:rPr>
          <w:noProof/>
        </w:rPr>
        <w:lastRenderedPageBreak/>
        <w:drawing>
          <wp:inline distT="0" distB="0" distL="0" distR="0">
            <wp:extent cx="1630680" cy="231648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F26" w:rsidRDefault="004B4F26" w:rsidP="00065F6D">
      <w:pPr>
        <w:pStyle w:val="5"/>
        <w:numPr>
          <w:ilvl w:val="0"/>
          <w:numId w:val="28"/>
        </w:numPr>
      </w:pPr>
      <w:r>
        <w:rPr>
          <w:rFonts w:hint="eastAsia"/>
        </w:rPr>
        <w:t>双分支</w:t>
      </w:r>
      <w:r w:rsidR="00985A16">
        <w:rPr>
          <w:rFonts w:hint="eastAsia"/>
        </w:rPr>
        <w:t xml:space="preserve"> if-else  </w:t>
      </w:r>
    </w:p>
    <w:p w:rsidR="00985A16" w:rsidRDefault="00985A16" w:rsidP="00985A16">
      <w:pPr>
        <w:pStyle w:val="a5"/>
        <w:ind w:left="1368" w:firstLineChars="0" w:firstLine="0"/>
      </w:pPr>
      <w:r>
        <w:rPr>
          <w:rFonts w:hint="eastAsia"/>
        </w:rPr>
        <w:t>语法：</w:t>
      </w:r>
    </w:p>
    <w:p w:rsidR="00985A16" w:rsidRDefault="00985A16" w:rsidP="00985A16">
      <w:pPr>
        <w:pStyle w:val="a5"/>
        <w:ind w:left="1368" w:firstLineChars="0" w:firstLine="0"/>
      </w:pPr>
      <w:r>
        <w:rPr>
          <w:rFonts w:hint="eastAsia"/>
        </w:rPr>
        <w:t>流程图</w:t>
      </w:r>
    </w:p>
    <w:p w:rsidR="004B4F26" w:rsidRDefault="004B4F26" w:rsidP="004B4F26">
      <w:pPr>
        <w:pStyle w:val="a5"/>
        <w:ind w:left="1368" w:firstLineChars="0" w:firstLine="0"/>
      </w:pPr>
      <w:r>
        <w:rPr>
          <w:noProof/>
        </w:rPr>
        <w:drawing>
          <wp:inline distT="0" distB="0" distL="0" distR="0">
            <wp:extent cx="3279648" cy="20497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648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F26" w:rsidRDefault="00985A16" w:rsidP="004B4F26">
      <w:pPr>
        <w:pStyle w:val="a5"/>
        <w:ind w:left="1368" w:firstLineChars="0" w:firstLine="0"/>
      </w:pPr>
      <w:r>
        <w:rPr>
          <w:rFonts w:hint="eastAsia"/>
        </w:rPr>
        <w:t>案例：</w:t>
      </w:r>
      <w:r w:rsidR="004B4F26">
        <w:rPr>
          <w:rFonts w:hint="eastAsia"/>
        </w:rPr>
        <w:t>判断是否是奇数或偶数</w:t>
      </w:r>
    </w:p>
    <w:p w:rsidR="004B4F26" w:rsidRDefault="00985A16" w:rsidP="004B4F26">
      <w:pPr>
        <w:pStyle w:val="a5"/>
        <w:ind w:left="1368" w:firstLineChars="0" w:firstLine="0"/>
      </w:pPr>
      <w:r>
        <w:rPr>
          <w:rFonts w:hint="eastAsia"/>
        </w:rPr>
        <w:t>案例：判断是否</w:t>
      </w:r>
      <w:r w:rsidR="004B4F26">
        <w:rPr>
          <w:rFonts w:hint="eastAsia"/>
        </w:rPr>
        <w:t xml:space="preserve"> </w:t>
      </w:r>
      <w:r>
        <w:rPr>
          <w:rFonts w:hint="eastAsia"/>
        </w:rPr>
        <w:t>符合</w:t>
      </w:r>
      <w:r>
        <w:rPr>
          <w:rFonts w:hint="eastAsia"/>
        </w:rPr>
        <w:t xml:space="preserve"> </w:t>
      </w:r>
      <w:r>
        <w:rPr>
          <w:rFonts w:hint="eastAsia"/>
        </w:rPr>
        <w:t>处对象的年龄</w:t>
      </w:r>
      <w:r>
        <w:rPr>
          <w:rFonts w:hint="eastAsia"/>
        </w:rPr>
        <w:t xml:space="preserve"> </w:t>
      </w:r>
      <w:r>
        <w:rPr>
          <w:rFonts w:hint="eastAsia"/>
        </w:rPr>
        <w:t>（在</w:t>
      </w:r>
      <w:r>
        <w:rPr>
          <w:rFonts w:hint="eastAsia"/>
        </w:rPr>
        <w:t xml:space="preserve"> 25 </w:t>
      </w:r>
      <w:r>
        <w:rPr>
          <w:rFonts w:hint="eastAsia"/>
        </w:rPr>
        <w:t>和</w:t>
      </w:r>
      <w:r>
        <w:rPr>
          <w:rFonts w:hint="eastAsia"/>
        </w:rPr>
        <w:t xml:space="preserve">  40</w:t>
      </w:r>
      <w:r>
        <w:rPr>
          <w:rFonts w:hint="eastAsia"/>
        </w:rPr>
        <w:t>之间）</w:t>
      </w:r>
    </w:p>
    <w:p w:rsidR="00985A16" w:rsidRDefault="00985A16" w:rsidP="00065F6D">
      <w:pPr>
        <w:pStyle w:val="5"/>
        <w:numPr>
          <w:ilvl w:val="0"/>
          <w:numId w:val="28"/>
        </w:numPr>
      </w:pPr>
      <w:r>
        <w:rPr>
          <w:rFonts w:hint="eastAsia"/>
        </w:rPr>
        <w:t>多分支</w:t>
      </w:r>
      <w:r>
        <w:rPr>
          <w:rFonts w:hint="eastAsia"/>
        </w:rPr>
        <w:t>else</w:t>
      </w:r>
      <w:r>
        <w:t>—</w:t>
      </w:r>
      <w:r>
        <w:rPr>
          <w:rFonts w:hint="eastAsia"/>
        </w:rPr>
        <w:t>if</w:t>
      </w:r>
    </w:p>
    <w:p w:rsidR="00985A16" w:rsidRDefault="00985A16" w:rsidP="00985A16">
      <w:pPr>
        <w:pStyle w:val="a5"/>
        <w:ind w:left="1368" w:firstLineChars="0" w:firstLine="0"/>
      </w:pPr>
      <w:r>
        <w:rPr>
          <w:rFonts w:hint="eastAsia"/>
        </w:rPr>
        <w:t>语法：</w:t>
      </w:r>
    </w:p>
    <w:p w:rsidR="00985A16" w:rsidRDefault="00985A16" w:rsidP="00985A16">
      <w:pPr>
        <w:pStyle w:val="a5"/>
        <w:ind w:left="1368" w:firstLineChars="0" w:firstLine="0"/>
      </w:pPr>
      <w:r>
        <w:rPr>
          <w:rFonts w:hint="eastAsia"/>
        </w:rPr>
        <w:t>流程图</w:t>
      </w:r>
    </w:p>
    <w:p w:rsidR="00985A16" w:rsidRDefault="00985A16" w:rsidP="00985A16">
      <w:pPr>
        <w:pStyle w:val="a5"/>
        <w:ind w:left="1368" w:firstLineChars="0" w:firstLine="0"/>
      </w:pPr>
      <w:r>
        <w:rPr>
          <w:noProof/>
        </w:rPr>
        <w:drawing>
          <wp:inline distT="0" distB="0" distL="0" distR="0">
            <wp:extent cx="3746294" cy="2339340"/>
            <wp:effectExtent l="0" t="0" r="698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294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A16" w:rsidRDefault="00985A16" w:rsidP="00065F6D">
      <w:pPr>
        <w:pStyle w:val="5"/>
        <w:numPr>
          <w:ilvl w:val="0"/>
          <w:numId w:val="28"/>
        </w:numPr>
      </w:pPr>
      <w:r w:rsidRPr="00985A16">
        <w:rPr>
          <w:rFonts w:hint="eastAsia"/>
        </w:rPr>
        <w:t>分支结构之</w:t>
      </w:r>
      <w:r w:rsidRPr="00985A16">
        <w:rPr>
          <w:rFonts w:hint="eastAsia"/>
        </w:rPr>
        <w:t>switch</w:t>
      </w:r>
      <w:r w:rsidRPr="00985A16">
        <w:rPr>
          <w:rFonts w:hint="eastAsia"/>
        </w:rPr>
        <w:t>分支语句</w:t>
      </w:r>
    </w:p>
    <w:p w:rsidR="00985A16" w:rsidRDefault="00985A16" w:rsidP="00985A16">
      <w:pPr>
        <w:pStyle w:val="a5"/>
        <w:ind w:left="1368" w:firstLineChars="0" w:firstLine="0"/>
      </w:pPr>
      <w:r>
        <w:rPr>
          <w:rFonts w:hint="eastAsia"/>
        </w:rPr>
        <w:t>语法：</w:t>
      </w:r>
    </w:p>
    <w:p w:rsidR="00985A16" w:rsidRDefault="00985A16" w:rsidP="00985A16">
      <w:pPr>
        <w:pStyle w:val="a5"/>
        <w:ind w:left="1368" w:firstLineChars="0" w:firstLine="0"/>
      </w:pPr>
      <w:r>
        <w:rPr>
          <w:rFonts w:hint="eastAsia"/>
        </w:rPr>
        <w:t>流程图</w:t>
      </w:r>
    </w:p>
    <w:p w:rsidR="00985A16" w:rsidRDefault="00985A16" w:rsidP="00985A16">
      <w:pPr>
        <w:pStyle w:val="a5"/>
        <w:ind w:left="1368" w:firstLineChars="0" w:firstLine="0"/>
      </w:pPr>
      <w:r>
        <w:rPr>
          <w:noProof/>
        </w:rPr>
        <w:drawing>
          <wp:inline distT="0" distB="0" distL="0" distR="0">
            <wp:extent cx="5702035" cy="296152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035" cy="2961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A16" w:rsidRDefault="00985A16" w:rsidP="00985A16">
      <w:pPr>
        <w:pStyle w:val="a5"/>
        <w:ind w:left="1368" w:firstLineChars="0" w:firstLine="0"/>
      </w:pPr>
      <w:r>
        <w:rPr>
          <w:rFonts w:hint="eastAsia"/>
        </w:rPr>
        <w:t xml:space="preserve">break </w:t>
      </w:r>
      <w:r>
        <w:rPr>
          <w:rFonts w:hint="eastAsia"/>
        </w:rPr>
        <w:t>退出</w:t>
      </w:r>
    </w:p>
    <w:p w:rsidR="00985A16" w:rsidRDefault="00065F6D" w:rsidP="00985A16">
      <w:pPr>
        <w:pStyle w:val="a5"/>
        <w:ind w:left="1368" w:firstLineChars="0" w:firstLine="0"/>
      </w:pPr>
      <w:r>
        <w:rPr>
          <w:rFonts w:hint="eastAsia"/>
        </w:rPr>
        <w:t>说明：</w:t>
      </w:r>
    </w:p>
    <w:p w:rsidR="00065F6D" w:rsidRDefault="00065F6D" w:rsidP="00065F6D">
      <w:pPr>
        <w:numPr>
          <w:ilvl w:val="0"/>
          <w:numId w:val="26"/>
        </w:numPr>
        <w:rPr>
          <w:b/>
          <w:bCs/>
          <w:color w:val="FF0000"/>
        </w:rPr>
      </w:pPr>
      <w:r>
        <w:t>case</w:t>
      </w:r>
      <w:r>
        <w:rPr>
          <w:rFonts w:hint="eastAsia"/>
        </w:rPr>
        <w:t>：后面的常量可以是任何类型，但是</w:t>
      </w:r>
      <w:r>
        <w:rPr>
          <w:rFonts w:hint="eastAsia"/>
          <w:b/>
          <w:bCs/>
          <w:color w:val="FF0000"/>
        </w:rPr>
        <w:t>不能是数组和对象</w:t>
      </w:r>
    </w:p>
    <w:p w:rsidR="00065F6D" w:rsidRDefault="00065F6D" w:rsidP="00065F6D">
      <w:pPr>
        <w:numPr>
          <w:ilvl w:val="0"/>
          <w:numId w:val="26"/>
        </w:numPr>
      </w:pPr>
      <w:r>
        <w:t>break</w:t>
      </w:r>
      <w:r>
        <w:rPr>
          <w:rFonts w:hint="eastAsia"/>
        </w:rPr>
        <w:t>：中断，如果匹配常量成功就会执行响应的代码，然后遇到</w:t>
      </w:r>
      <w:r>
        <w:t>break</w:t>
      </w:r>
      <w:r>
        <w:rPr>
          <w:rFonts w:hint="eastAsia"/>
        </w:rPr>
        <w:t>后就会退出，如果没有</w:t>
      </w:r>
      <w:r>
        <w:t>break</w:t>
      </w:r>
      <w:r>
        <w:rPr>
          <w:rFonts w:hint="eastAsia"/>
        </w:rPr>
        <w:t>就会直接执行后面的代码，直到出现</w:t>
      </w:r>
      <w:r>
        <w:t>break</w:t>
      </w:r>
      <w:r>
        <w:rPr>
          <w:rFonts w:hint="eastAsia"/>
        </w:rPr>
        <w:t>或者执行到最后退出（</w:t>
      </w:r>
      <w:r>
        <w:t>break</w:t>
      </w:r>
      <w:r>
        <w:rPr>
          <w:rFonts w:hint="eastAsia"/>
        </w:rPr>
        <w:t>可选）</w:t>
      </w:r>
    </w:p>
    <w:p w:rsidR="00065F6D" w:rsidRDefault="00065F6D" w:rsidP="00065F6D">
      <w:pPr>
        <w:pStyle w:val="a5"/>
        <w:numPr>
          <w:ilvl w:val="0"/>
          <w:numId w:val="26"/>
        </w:numPr>
        <w:ind w:firstLineChars="0"/>
      </w:pPr>
      <w:r>
        <w:t>default</w:t>
      </w:r>
      <w:r>
        <w:rPr>
          <w:rFonts w:hint="eastAsia"/>
        </w:rPr>
        <w:t>：就是当以上所有的常量匹配都不成功时需要执行的代码</w:t>
      </w:r>
    </w:p>
    <w:p w:rsidR="00065F6D" w:rsidRDefault="00065F6D" w:rsidP="00065F6D">
      <w:pPr>
        <w:pStyle w:val="5"/>
        <w:numPr>
          <w:ilvl w:val="0"/>
          <w:numId w:val="28"/>
        </w:numPr>
      </w:pPr>
      <w:r>
        <w:rPr>
          <w:rFonts w:hint="eastAsia"/>
        </w:rPr>
        <w:t>switch</w:t>
      </w:r>
      <w:r>
        <w:rPr>
          <w:rFonts w:hint="eastAsia"/>
        </w:rPr>
        <w:t>和</w:t>
      </w:r>
      <w:r>
        <w:rPr>
          <w:rFonts w:hint="eastAsia"/>
        </w:rPr>
        <w:t>if</w:t>
      </w:r>
      <w:r>
        <w:rPr>
          <w:rFonts w:hint="eastAsia"/>
        </w:rPr>
        <w:t>判断的区别</w:t>
      </w:r>
    </w:p>
    <w:p w:rsidR="00065F6D" w:rsidRDefault="00065F6D" w:rsidP="00065F6D">
      <w:pPr>
        <w:numPr>
          <w:ilvl w:val="0"/>
          <w:numId w:val="29"/>
        </w:numPr>
      </w:pPr>
      <w:r>
        <w:t>if</w:t>
      </w:r>
      <w:r>
        <w:rPr>
          <w:rFonts w:hint="eastAsia"/>
        </w:rPr>
        <w:t>主要用于判断一定范围的数据；</w:t>
      </w:r>
      <w:r>
        <w:t>switch</w:t>
      </w:r>
      <w:r>
        <w:rPr>
          <w:rFonts w:hint="eastAsia"/>
        </w:rPr>
        <w:t>主要用于判断固定的数据</w:t>
      </w:r>
    </w:p>
    <w:p w:rsidR="00065F6D" w:rsidRPr="00065F6D" w:rsidRDefault="00065F6D" w:rsidP="00065F6D"/>
    <w:p w:rsidR="008C7C1A" w:rsidRDefault="00065F6D" w:rsidP="00065F6D">
      <w:pPr>
        <w:pStyle w:val="4"/>
        <w:numPr>
          <w:ilvl w:val="0"/>
          <w:numId w:val="33"/>
        </w:numPr>
      </w:pPr>
      <w:r w:rsidRPr="00065F6D">
        <w:rPr>
          <w:rFonts w:hint="eastAsia"/>
        </w:rPr>
        <w:t>循环结构之</w:t>
      </w:r>
      <w:r w:rsidRPr="00065F6D">
        <w:rPr>
          <w:rFonts w:hint="eastAsia"/>
        </w:rPr>
        <w:t>while</w:t>
      </w:r>
      <w:r w:rsidRPr="00065F6D">
        <w:rPr>
          <w:rFonts w:hint="eastAsia"/>
        </w:rPr>
        <w:t>循环语句</w:t>
      </w:r>
    </w:p>
    <w:p w:rsidR="006F37A4" w:rsidRDefault="006F37A4" w:rsidP="006F37A4">
      <w:pPr>
        <w:pStyle w:val="a5"/>
        <w:numPr>
          <w:ilvl w:val="0"/>
          <w:numId w:val="38"/>
        </w:numPr>
        <w:ind w:firstLineChars="0"/>
      </w:pPr>
      <w:r>
        <w:rPr>
          <w:rFonts w:hint="eastAsia"/>
        </w:rPr>
        <w:t>while</w:t>
      </w:r>
      <w:r>
        <w:rPr>
          <w:rFonts w:hint="eastAsia"/>
        </w:rPr>
        <w:t>语句形式</w:t>
      </w:r>
    </w:p>
    <w:p w:rsidR="00380792" w:rsidRPr="00380792" w:rsidRDefault="006F37A4" w:rsidP="006F37A4">
      <w:pPr>
        <w:pStyle w:val="a5"/>
        <w:numPr>
          <w:ilvl w:val="0"/>
          <w:numId w:val="38"/>
        </w:numPr>
        <w:ind w:firstLineChars="0"/>
      </w:pPr>
      <w:r>
        <w:rPr>
          <w:rFonts w:hint="eastAsia"/>
        </w:rPr>
        <w:t>执行流程</w:t>
      </w:r>
    </w:p>
    <w:p w:rsidR="0072484A" w:rsidRDefault="006F37A4" w:rsidP="006F37A4">
      <w:pPr>
        <w:pStyle w:val="4"/>
        <w:numPr>
          <w:ilvl w:val="0"/>
          <w:numId w:val="33"/>
        </w:numPr>
      </w:pPr>
      <w:r w:rsidRPr="006F37A4">
        <w:rPr>
          <w:rFonts w:hint="eastAsia"/>
        </w:rPr>
        <w:t>循环结构之</w:t>
      </w:r>
      <w:r w:rsidRPr="006F37A4">
        <w:rPr>
          <w:rFonts w:hint="eastAsia"/>
        </w:rPr>
        <w:t>do while</w:t>
      </w:r>
      <w:r w:rsidRPr="006F37A4">
        <w:rPr>
          <w:rFonts w:hint="eastAsia"/>
        </w:rPr>
        <w:t>循环语句</w:t>
      </w:r>
      <w:r w:rsidR="0072484A" w:rsidRPr="008C7C1A">
        <w:rPr>
          <w:rFonts w:hint="eastAsia"/>
        </w:rPr>
        <w:t xml:space="preserve"> </w:t>
      </w:r>
    </w:p>
    <w:p w:rsidR="006F37A4" w:rsidRDefault="006F37A4" w:rsidP="006F37A4">
      <w:pPr>
        <w:pStyle w:val="a5"/>
        <w:numPr>
          <w:ilvl w:val="0"/>
          <w:numId w:val="37"/>
        </w:numPr>
        <w:ind w:firstLineChars="0"/>
      </w:pPr>
      <w:r>
        <w:rPr>
          <w:rFonts w:hint="eastAsia"/>
        </w:rPr>
        <w:t>do while</w:t>
      </w:r>
      <w:r>
        <w:rPr>
          <w:rFonts w:hint="eastAsia"/>
        </w:rPr>
        <w:t>语句形式</w:t>
      </w:r>
    </w:p>
    <w:p w:rsidR="006F37A4" w:rsidRDefault="006F37A4" w:rsidP="006F37A4">
      <w:pPr>
        <w:pStyle w:val="a5"/>
        <w:numPr>
          <w:ilvl w:val="0"/>
          <w:numId w:val="37"/>
        </w:numPr>
        <w:ind w:firstLineChars="0"/>
      </w:pPr>
      <w:r>
        <w:rPr>
          <w:rFonts w:hint="eastAsia"/>
        </w:rPr>
        <w:t>执行流程</w:t>
      </w:r>
    </w:p>
    <w:p w:rsidR="00FC4F9D" w:rsidRDefault="00FC4F9D" w:rsidP="00FC4F9D">
      <w:pPr>
        <w:pStyle w:val="a5"/>
        <w:ind w:left="420" w:firstLineChars="0" w:firstLine="0"/>
      </w:pPr>
      <w:r>
        <w:rPr>
          <w:noProof/>
        </w:rPr>
        <w:drawing>
          <wp:inline distT="0" distB="0" distL="0" distR="0">
            <wp:extent cx="3048000" cy="2514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B64" w:rsidRDefault="006F37A4" w:rsidP="006F37A4">
      <w:pPr>
        <w:pStyle w:val="a5"/>
        <w:numPr>
          <w:ilvl w:val="0"/>
          <w:numId w:val="37"/>
        </w:numPr>
        <w:ind w:firstLineChars="0"/>
      </w:pPr>
      <w:r>
        <w:rPr>
          <w:rFonts w:hint="eastAsia"/>
        </w:rPr>
        <w:t>break</w:t>
      </w:r>
      <w:r>
        <w:rPr>
          <w:rFonts w:hint="eastAsia"/>
        </w:rPr>
        <w:t>和</w:t>
      </w:r>
      <w:r>
        <w:rPr>
          <w:rFonts w:hint="eastAsia"/>
        </w:rPr>
        <w:t>continue</w:t>
      </w:r>
      <w:r>
        <w:rPr>
          <w:rFonts w:hint="eastAsia"/>
        </w:rPr>
        <w:t>的使用</w:t>
      </w:r>
    </w:p>
    <w:p w:rsidR="002E12D1" w:rsidRPr="000D7B64" w:rsidRDefault="002E12D1" w:rsidP="00534061">
      <w:pPr>
        <w:pStyle w:val="4"/>
        <w:numPr>
          <w:ilvl w:val="0"/>
          <w:numId w:val="33"/>
        </w:numPr>
      </w:pPr>
      <w:r>
        <w:rPr>
          <w:rFonts w:hint="eastAsia"/>
        </w:rPr>
        <w:t xml:space="preserve">while </w:t>
      </w:r>
      <w:r>
        <w:rPr>
          <w:rFonts w:hint="eastAsia"/>
        </w:rPr>
        <w:t>和</w:t>
      </w:r>
      <w:r>
        <w:rPr>
          <w:rFonts w:hint="eastAsia"/>
        </w:rPr>
        <w:t>do while</w:t>
      </w:r>
      <w:r>
        <w:rPr>
          <w:rFonts w:hint="eastAsia"/>
        </w:rPr>
        <w:t>之间的区别</w:t>
      </w:r>
    </w:p>
    <w:p w:rsidR="008C7C1A" w:rsidRDefault="006F37A4" w:rsidP="006F37A4">
      <w:pPr>
        <w:pStyle w:val="4"/>
        <w:numPr>
          <w:ilvl w:val="0"/>
          <w:numId w:val="33"/>
        </w:numPr>
      </w:pPr>
      <w:r w:rsidRPr="006F37A4">
        <w:rPr>
          <w:rFonts w:hint="eastAsia"/>
        </w:rPr>
        <w:t>循环结构之</w:t>
      </w:r>
      <w:r w:rsidRPr="006F37A4">
        <w:rPr>
          <w:rFonts w:hint="eastAsia"/>
        </w:rPr>
        <w:t>for</w:t>
      </w:r>
      <w:r w:rsidRPr="006F37A4">
        <w:rPr>
          <w:rFonts w:hint="eastAsia"/>
        </w:rPr>
        <w:t>循环语句</w:t>
      </w:r>
    </w:p>
    <w:p w:rsidR="00E05142" w:rsidRPr="00E05142" w:rsidRDefault="00E05142" w:rsidP="00E05142">
      <w:pPr>
        <w:pStyle w:val="a5"/>
        <w:ind w:left="504" w:firstLineChars="0" w:firstLine="0"/>
      </w:pPr>
    </w:p>
    <w:p w:rsidR="006F37A4" w:rsidRDefault="006F37A4" w:rsidP="006F37A4">
      <w:pPr>
        <w:pStyle w:val="a5"/>
        <w:numPr>
          <w:ilvl w:val="0"/>
          <w:numId w:val="36"/>
        </w:numPr>
        <w:ind w:firstLineChars="0"/>
      </w:pPr>
      <w:r>
        <w:rPr>
          <w:rFonts w:hint="eastAsia"/>
        </w:rPr>
        <w:t>for</w:t>
      </w:r>
      <w:r>
        <w:rPr>
          <w:rFonts w:hint="eastAsia"/>
        </w:rPr>
        <w:t>语句形式</w:t>
      </w:r>
    </w:p>
    <w:p w:rsidR="00B7293E" w:rsidRDefault="006F37A4" w:rsidP="006F37A4">
      <w:pPr>
        <w:pStyle w:val="a5"/>
        <w:numPr>
          <w:ilvl w:val="0"/>
          <w:numId w:val="36"/>
        </w:numPr>
        <w:ind w:firstLineChars="0"/>
      </w:pPr>
      <w:r>
        <w:rPr>
          <w:rFonts w:hint="eastAsia"/>
        </w:rPr>
        <w:t>执行流程</w:t>
      </w:r>
    </w:p>
    <w:p w:rsidR="00FC4F9D" w:rsidRDefault="00FC4F9D" w:rsidP="00FC4F9D">
      <w:pPr>
        <w:pStyle w:val="a5"/>
        <w:ind w:left="420" w:firstLineChars="0" w:firstLine="0"/>
      </w:pPr>
      <w:r>
        <w:rPr>
          <w:noProof/>
        </w:rPr>
        <w:drawing>
          <wp:inline distT="0" distB="0" distL="0" distR="0">
            <wp:extent cx="2026920" cy="2209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9F8" w:rsidRDefault="004A79F8" w:rsidP="00FC4F9D">
      <w:pPr>
        <w:pStyle w:val="a5"/>
        <w:ind w:left="420" w:firstLineChars="0" w:firstLine="0"/>
      </w:pPr>
    </w:p>
    <w:p w:rsidR="004A79F8" w:rsidRDefault="004A79F8" w:rsidP="004A79F8">
      <w:r>
        <w:rPr>
          <w:rFonts w:hint="eastAsia"/>
        </w:rPr>
        <w:t>传值（变量赋值给变量）赋值传值和引用传值的概念</w:t>
      </w:r>
    </w:p>
    <w:p w:rsidR="004A79F8" w:rsidRDefault="004A79F8" w:rsidP="004A79F8">
      <w:r>
        <w:rPr>
          <w:rFonts w:hint="eastAsia"/>
        </w:rPr>
        <w:t>语句，</w:t>
      </w:r>
      <w:r>
        <w:rPr>
          <w:rFonts w:hint="eastAsia"/>
        </w:rPr>
        <w:t>if</w:t>
      </w:r>
      <w:r>
        <w:rPr>
          <w:rFonts w:hint="eastAsia"/>
        </w:rPr>
        <w:t>和</w:t>
      </w:r>
      <w:r>
        <w:rPr>
          <w:rFonts w:hint="eastAsia"/>
        </w:rPr>
        <w:t>else</w:t>
      </w:r>
      <w:r>
        <w:rPr>
          <w:rFonts w:hint="eastAsia"/>
        </w:rPr>
        <w:t>的各种组合，</w:t>
      </w:r>
      <w:r>
        <w:rPr>
          <w:rFonts w:hint="eastAsia"/>
        </w:rPr>
        <w:t>if</w:t>
      </w:r>
      <w:r>
        <w:rPr>
          <w:rFonts w:hint="eastAsia"/>
        </w:rPr>
        <w:t>里面还可以有</w:t>
      </w:r>
      <w:r>
        <w:rPr>
          <w:rFonts w:hint="eastAsia"/>
        </w:rPr>
        <w:t>if</w:t>
      </w:r>
      <w:r>
        <w:rPr>
          <w:rFonts w:hint="eastAsia"/>
        </w:rPr>
        <w:t>的嵌套，案例</w:t>
      </w:r>
    </w:p>
    <w:p w:rsidR="004A79F8" w:rsidRDefault="004A79F8" w:rsidP="004A79F8">
      <w:r>
        <w:rPr>
          <w:rFonts w:hint="eastAsia"/>
        </w:rPr>
        <w:t>循环，</w:t>
      </w:r>
      <w:r>
        <w:rPr>
          <w:rFonts w:hint="eastAsia"/>
        </w:rPr>
        <w:t>while</w:t>
      </w:r>
      <w:r>
        <w:rPr>
          <w:rFonts w:hint="eastAsia"/>
        </w:rPr>
        <w:t>循环，循环的三要素，循环变量的初始化，循环条件的判断，循环变量的改变</w:t>
      </w:r>
    </w:p>
    <w:p w:rsidR="004A79F8" w:rsidRDefault="004A79F8" w:rsidP="004A79F8">
      <w:r>
        <w:rPr>
          <w:rFonts w:hint="eastAsia"/>
        </w:rPr>
        <w:t>循环案例，</w:t>
      </w:r>
      <w:r>
        <w:rPr>
          <w:rFonts w:hint="eastAsia"/>
        </w:rPr>
        <w:t>while1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数字</w:t>
      </w:r>
      <w:r w:rsidR="00250906">
        <w:rPr>
          <w:rFonts w:hint="eastAsia"/>
        </w:rPr>
        <w:t>,1</w:t>
      </w:r>
      <w:r w:rsidR="00250906">
        <w:rPr>
          <w:rFonts w:hint="eastAsia"/>
        </w:rPr>
        <w:t>到</w:t>
      </w:r>
      <w:r w:rsidR="00250906">
        <w:rPr>
          <w:rFonts w:hint="eastAsia"/>
        </w:rPr>
        <w:t>100</w:t>
      </w:r>
      <w:r w:rsidR="00250906">
        <w:rPr>
          <w:rFonts w:hint="eastAsia"/>
        </w:rPr>
        <w:t>的偶数，</w:t>
      </w:r>
      <w:r>
        <w:rPr>
          <w:rFonts w:hint="eastAsia"/>
        </w:rPr>
        <w:t>能被</w:t>
      </w:r>
      <w:r>
        <w:rPr>
          <w:rFonts w:hint="eastAsia"/>
        </w:rPr>
        <w:t>3</w:t>
      </w:r>
      <w:r>
        <w:rPr>
          <w:rFonts w:hint="eastAsia"/>
        </w:rPr>
        <w:t>整出的数</w:t>
      </w:r>
      <w:r w:rsidR="00F57096">
        <w:rPr>
          <w:rFonts w:hint="eastAsia"/>
        </w:rPr>
        <w:t>偶数</w:t>
      </w:r>
      <w:r>
        <w:rPr>
          <w:rFonts w:hint="eastAsia"/>
        </w:rPr>
        <w:t>，能被</w:t>
      </w:r>
      <w:r>
        <w:rPr>
          <w:rFonts w:hint="eastAsia"/>
        </w:rPr>
        <w:t>3</w:t>
      </w:r>
      <w:r>
        <w:rPr>
          <w:rFonts w:hint="eastAsia"/>
        </w:rPr>
        <w:t>整除的数的个数，所有数字的和（计数思想和求和思想），成绩案例</w:t>
      </w:r>
    </w:p>
    <w:p w:rsidR="004A79F8" w:rsidRPr="00CE2477" w:rsidRDefault="004A79F8" w:rsidP="004A79F8">
      <w:proofErr w:type="spellStart"/>
      <w:r>
        <w:t>D</w:t>
      </w:r>
      <w:r>
        <w:rPr>
          <w:rFonts w:hint="eastAsia"/>
        </w:rPr>
        <w:t>owhile</w:t>
      </w:r>
      <w:proofErr w:type="spellEnd"/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的数字）</w:t>
      </w:r>
      <w:r>
        <w:rPr>
          <w:rFonts w:hint="eastAsia"/>
        </w:rPr>
        <w:t>for</w:t>
      </w:r>
      <w:r>
        <w:rPr>
          <w:rFonts w:hint="eastAsia"/>
        </w:rPr>
        <w:t>循环（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之间能被</w:t>
      </w:r>
      <w:r>
        <w:rPr>
          <w:rFonts w:hint="eastAsia"/>
        </w:rPr>
        <w:t>3</w:t>
      </w:r>
      <w:r>
        <w:rPr>
          <w:rFonts w:hint="eastAsia"/>
        </w:rPr>
        <w:t>整出的偶数），</w:t>
      </w:r>
      <w:r>
        <w:rPr>
          <w:rFonts w:hint="eastAsia"/>
        </w:rPr>
        <w:t>for</w:t>
      </w:r>
      <w:r>
        <w:rPr>
          <w:rFonts w:hint="eastAsia"/>
        </w:rPr>
        <w:t>循环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能被</w:t>
      </w:r>
      <w:r>
        <w:rPr>
          <w:rFonts w:hint="eastAsia"/>
        </w:rPr>
        <w:t>3</w:t>
      </w:r>
      <w:r>
        <w:rPr>
          <w:rFonts w:hint="eastAsia"/>
        </w:rPr>
        <w:t>整除但不能被</w:t>
      </w:r>
      <w:r>
        <w:rPr>
          <w:rFonts w:hint="eastAsia"/>
        </w:rPr>
        <w:t>7</w:t>
      </w:r>
      <w:r>
        <w:rPr>
          <w:rFonts w:hint="eastAsia"/>
        </w:rPr>
        <w:t>整除的数，</w:t>
      </w:r>
      <w:r>
        <w:rPr>
          <w:rFonts w:hint="eastAsia"/>
        </w:rPr>
        <w:t>for</w:t>
      </w:r>
      <w:r>
        <w:rPr>
          <w:rFonts w:hint="eastAsia"/>
        </w:rPr>
        <w:t>循环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6</w:t>
      </w:r>
      <w:r>
        <w:rPr>
          <w:rFonts w:hint="eastAsia"/>
        </w:rPr>
        <w:t>的标签</w:t>
      </w:r>
      <w:r w:rsidR="001C5873">
        <w:rPr>
          <w:rFonts w:hint="eastAsia"/>
        </w:rPr>
        <w:t>，</w:t>
      </w:r>
      <w:r w:rsidR="001C5873">
        <w:rPr>
          <w:rFonts w:hint="eastAsia"/>
        </w:rPr>
        <w:t>cont</w:t>
      </w:r>
      <w:r w:rsidR="00130017">
        <w:rPr>
          <w:rFonts w:hint="eastAsia"/>
        </w:rPr>
        <w:t>i</w:t>
      </w:r>
      <w:r w:rsidR="001C5873">
        <w:rPr>
          <w:rFonts w:hint="eastAsia"/>
        </w:rPr>
        <w:t>nue</w:t>
      </w:r>
      <w:r w:rsidR="001C5873">
        <w:rPr>
          <w:rFonts w:hint="eastAsia"/>
        </w:rPr>
        <w:t>，</w:t>
      </w:r>
      <w:r w:rsidR="001C5873">
        <w:rPr>
          <w:rFonts w:hint="eastAsia"/>
        </w:rPr>
        <w:t>break</w:t>
      </w:r>
      <w:r>
        <w:rPr>
          <w:rFonts w:hint="eastAsia"/>
        </w:rPr>
        <w:t>，扩展加加和减减在</w:t>
      </w:r>
      <w:r>
        <w:rPr>
          <w:rFonts w:hint="eastAsia"/>
        </w:rPr>
        <w:t>for</w:t>
      </w:r>
      <w:r>
        <w:rPr>
          <w:rFonts w:hint="eastAsia"/>
        </w:rPr>
        <w:t>循环</w:t>
      </w:r>
    </w:p>
    <w:p w:rsidR="002E12D1" w:rsidRPr="00B7293E" w:rsidRDefault="004A79F8" w:rsidP="00EE00D2">
      <w:pPr>
        <w:tabs>
          <w:tab w:val="left" w:pos="3060"/>
        </w:tabs>
      </w:pPr>
      <w:r>
        <w:rPr>
          <w:rFonts w:hint="eastAsia"/>
        </w:rPr>
        <w:t>九九乘法表，星星金字塔</w:t>
      </w:r>
      <w:bookmarkStart w:id="0" w:name="_GoBack"/>
      <w:bookmarkEnd w:id="0"/>
    </w:p>
    <w:p w:rsidR="00C52DE0" w:rsidRPr="00D82183" w:rsidRDefault="00C52DE0" w:rsidP="00654CAF">
      <w:pPr>
        <w:jc w:val="center"/>
      </w:pPr>
    </w:p>
    <w:sectPr w:rsidR="00C52DE0" w:rsidRPr="00D82183" w:rsidSect="004C16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5486" w:rsidRDefault="008F5486" w:rsidP="0035622B">
      <w:r>
        <w:separator/>
      </w:r>
    </w:p>
  </w:endnote>
  <w:endnote w:type="continuationSeparator" w:id="0">
    <w:p w:rsidR="008F5486" w:rsidRDefault="008F5486" w:rsidP="00356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5486" w:rsidRDefault="008F5486" w:rsidP="0035622B">
      <w:r>
        <w:separator/>
      </w:r>
    </w:p>
  </w:footnote>
  <w:footnote w:type="continuationSeparator" w:id="0">
    <w:p w:rsidR="008F5486" w:rsidRDefault="008F5486" w:rsidP="003562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B2DA0"/>
    <w:multiLevelType w:val="hybridMultilevel"/>
    <w:tmpl w:val="21D8BF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501197C"/>
    <w:multiLevelType w:val="multilevel"/>
    <w:tmpl w:val="CD466B30"/>
    <w:lvl w:ilvl="0">
      <w:start w:val="1"/>
      <w:numFmt w:val="upperLetter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5F93F2A"/>
    <w:multiLevelType w:val="hybridMultilevel"/>
    <w:tmpl w:val="27346088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A091A6D"/>
    <w:multiLevelType w:val="hybridMultilevel"/>
    <w:tmpl w:val="1546A4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02B6251"/>
    <w:multiLevelType w:val="hybridMultilevel"/>
    <w:tmpl w:val="F8823FF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A8C1E28"/>
    <w:multiLevelType w:val="hybridMultilevel"/>
    <w:tmpl w:val="4474869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DA87036"/>
    <w:multiLevelType w:val="hybridMultilevel"/>
    <w:tmpl w:val="ECC62666"/>
    <w:lvl w:ilvl="0" w:tplc="3D36C5C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7">
    <w:nsid w:val="207B398E"/>
    <w:multiLevelType w:val="hybridMultilevel"/>
    <w:tmpl w:val="6CA68830"/>
    <w:lvl w:ilvl="0" w:tplc="04090011">
      <w:start w:val="1"/>
      <w:numFmt w:val="decimal"/>
      <w:lvlText w:val="%1)"/>
      <w:lvlJc w:val="left"/>
      <w:pPr>
        <w:ind w:left="703" w:hanging="420"/>
      </w:p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8">
    <w:nsid w:val="24620033"/>
    <w:multiLevelType w:val="hybridMultilevel"/>
    <w:tmpl w:val="3A78599A"/>
    <w:lvl w:ilvl="0" w:tplc="8382B59C">
      <w:start w:val="1"/>
      <w:numFmt w:val="bullet"/>
      <w:lvlText w:val=""/>
      <w:lvlJc w:val="left"/>
      <w:pPr>
        <w:ind w:left="62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4" w:hanging="420"/>
      </w:pPr>
      <w:rPr>
        <w:rFonts w:ascii="Wingdings" w:hAnsi="Wingdings" w:hint="default"/>
      </w:rPr>
    </w:lvl>
  </w:abstractNum>
  <w:abstractNum w:abstractNumId="9">
    <w:nsid w:val="2A9A1CC4"/>
    <w:multiLevelType w:val="hybridMultilevel"/>
    <w:tmpl w:val="52AE38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ECB8FE50">
      <w:start w:val="1"/>
      <w:numFmt w:val="decimal"/>
      <w:lvlText w:val="%2）"/>
      <w:lvlJc w:val="left"/>
      <w:pPr>
        <w:ind w:left="1140" w:hanging="72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B0D3B7F"/>
    <w:multiLevelType w:val="hybridMultilevel"/>
    <w:tmpl w:val="400EE4C2"/>
    <w:lvl w:ilvl="0" w:tplc="04090013">
      <w:start w:val="1"/>
      <w:numFmt w:val="chineseCountingThousand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1402023"/>
    <w:multiLevelType w:val="hybridMultilevel"/>
    <w:tmpl w:val="E2CEA572"/>
    <w:lvl w:ilvl="0" w:tplc="F65EF9D4">
      <w:start w:val="1"/>
      <w:numFmt w:val="decimal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91E01E5"/>
    <w:multiLevelType w:val="hybridMultilevel"/>
    <w:tmpl w:val="15908F6E"/>
    <w:lvl w:ilvl="0" w:tplc="04090001">
      <w:start w:val="1"/>
      <w:numFmt w:val="bullet"/>
      <w:lvlText w:val=""/>
      <w:lvlJc w:val="left"/>
      <w:pPr>
        <w:ind w:left="62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4" w:hanging="420"/>
      </w:pPr>
      <w:rPr>
        <w:rFonts w:ascii="Wingdings" w:hAnsi="Wingdings" w:hint="default"/>
      </w:rPr>
    </w:lvl>
  </w:abstractNum>
  <w:abstractNum w:abstractNumId="13">
    <w:nsid w:val="4533767D"/>
    <w:multiLevelType w:val="hybridMultilevel"/>
    <w:tmpl w:val="D870EF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A8221A1"/>
    <w:multiLevelType w:val="hybridMultilevel"/>
    <w:tmpl w:val="A5D44F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C6F0C9E"/>
    <w:multiLevelType w:val="hybridMultilevel"/>
    <w:tmpl w:val="267E2A9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4FEA1A8A"/>
    <w:multiLevelType w:val="hybridMultilevel"/>
    <w:tmpl w:val="C4FA2ECA"/>
    <w:lvl w:ilvl="0" w:tplc="CABC0950">
      <w:start w:val="1"/>
      <w:numFmt w:val="decimal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7A7F13D"/>
    <w:multiLevelType w:val="multilevel"/>
    <w:tmpl w:val="57A7F13D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宋体" w:eastAsia="宋体" w:hAnsi="宋体" w:cs="宋体"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</w:lvl>
  </w:abstractNum>
  <w:abstractNum w:abstractNumId="18">
    <w:nsid w:val="581E4C73"/>
    <w:multiLevelType w:val="hybridMultilevel"/>
    <w:tmpl w:val="04D2372C"/>
    <w:lvl w:ilvl="0" w:tplc="04090001">
      <w:start w:val="1"/>
      <w:numFmt w:val="bullet"/>
      <w:lvlText w:val=""/>
      <w:lvlJc w:val="left"/>
      <w:pPr>
        <w:ind w:left="136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8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8" w:hanging="420"/>
      </w:pPr>
      <w:rPr>
        <w:rFonts w:ascii="Wingdings" w:hAnsi="Wingdings" w:hint="default"/>
      </w:rPr>
    </w:lvl>
  </w:abstractNum>
  <w:abstractNum w:abstractNumId="19">
    <w:nsid w:val="5859ED73"/>
    <w:multiLevelType w:val="multilevel"/>
    <w:tmpl w:val="5859ED7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5859EF86"/>
    <w:multiLevelType w:val="singleLevel"/>
    <w:tmpl w:val="5859EF8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1">
    <w:nsid w:val="585A029B"/>
    <w:multiLevelType w:val="singleLevel"/>
    <w:tmpl w:val="585A029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2">
    <w:nsid w:val="585CEC2A"/>
    <w:multiLevelType w:val="singleLevel"/>
    <w:tmpl w:val="585CEC2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3">
    <w:nsid w:val="585CFBB1"/>
    <w:multiLevelType w:val="singleLevel"/>
    <w:tmpl w:val="585CFBB1"/>
    <w:lvl w:ilvl="0">
      <w:start w:val="1"/>
      <w:numFmt w:val="decimal"/>
      <w:suff w:val="nothing"/>
      <w:lvlText w:val="%1、"/>
      <w:lvlJc w:val="left"/>
      <w:pPr>
        <w:ind w:left="426" w:firstLine="0"/>
      </w:pPr>
    </w:lvl>
  </w:abstractNum>
  <w:abstractNum w:abstractNumId="24">
    <w:nsid w:val="5A2515A7"/>
    <w:multiLevelType w:val="hybridMultilevel"/>
    <w:tmpl w:val="8C48511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FE77A62"/>
    <w:multiLevelType w:val="hybridMultilevel"/>
    <w:tmpl w:val="8E0868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2C91568"/>
    <w:multiLevelType w:val="hybridMultilevel"/>
    <w:tmpl w:val="ACEA2BB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55C3B74"/>
    <w:multiLevelType w:val="hybridMultilevel"/>
    <w:tmpl w:val="CECAAE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662B5591"/>
    <w:multiLevelType w:val="hybridMultilevel"/>
    <w:tmpl w:val="AD9EFBC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7852EC8"/>
    <w:multiLevelType w:val="hybridMultilevel"/>
    <w:tmpl w:val="99A86AAC"/>
    <w:lvl w:ilvl="0" w:tplc="04090011">
      <w:start w:val="1"/>
      <w:numFmt w:val="decimal"/>
      <w:lvlText w:val="%1)"/>
      <w:lvlJc w:val="left"/>
      <w:pPr>
        <w:ind w:left="523" w:hanging="420"/>
      </w:pPr>
    </w:lvl>
    <w:lvl w:ilvl="1" w:tplc="04090019" w:tentative="1">
      <w:start w:val="1"/>
      <w:numFmt w:val="lowerLetter"/>
      <w:lvlText w:val="%2)"/>
      <w:lvlJc w:val="left"/>
      <w:pPr>
        <w:ind w:left="943" w:hanging="420"/>
      </w:pPr>
    </w:lvl>
    <w:lvl w:ilvl="2" w:tplc="0409001B" w:tentative="1">
      <w:start w:val="1"/>
      <w:numFmt w:val="lowerRoman"/>
      <w:lvlText w:val="%3."/>
      <w:lvlJc w:val="right"/>
      <w:pPr>
        <w:ind w:left="1363" w:hanging="420"/>
      </w:pPr>
    </w:lvl>
    <w:lvl w:ilvl="3" w:tplc="0409000F" w:tentative="1">
      <w:start w:val="1"/>
      <w:numFmt w:val="decimal"/>
      <w:lvlText w:val="%4."/>
      <w:lvlJc w:val="left"/>
      <w:pPr>
        <w:ind w:left="1783" w:hanging="420"/>
      </w:pPr>
    </w:lvl>
    <w:lvl w:ilvl="4" w:tplc="04090019" w:tentative="1">
      <w:start w:val="1"/>
      <w:numFmt w:val="lowerLetter"/>
      <w:lvlText w:val="%5)"/>
      <w:lvlJc w:val="left"/>
      <w:pPr>
        <w:ind w:left="2203" w:hanging="420"/>
      </w:pPr>
    </w:lvl>
    <w:lvl w:ilvl="5" w:tplc="0409001B" w:tentative="1">
      <w:start w:val="1"/>
      <w:numFmt w:val="lowerRoman"/>
      <w:lvlText w:val="%6."/>
      <w:lvlJc w:val="right"/>
      <w:pPr>
        <w:ind w:left="2623" w:hanging="420"/>
      </w:pPr>
    </w:lvl>
    <w:lvl w:ilvl="6" w:tplc="0409000F" w:tentative="1">
      <w:start w:val="1"/>
      <w:numFmt w:val="decimal"/>
      <w:lvlText w:val="%7."/>
      <w:lvlJc w:val="left"/>
      <w:pPr>
        <w:ind w:left="3043" w:hanging="420"/>
      </w:pPr>
    </w:lvl>
    <w:lvl w:ilvl="7" w:tplc="04090019" w:tentative="1">
      <w:start w:val="1"/>
      <w:numFmt w:val="lowerLetter"/>
      <w:lvlText w:val="%8)"/>
      <w:lvlJc w:val="left"/>
      <w:pPr>
        <w:ind w:left="3463" w:hanging="420"/>
      </w:pPr>
    </w:lvl>
    <w:lvl w:ilvl="8" w:tplc="0409001B" w:tentative="1">
      <w:start w:val="1"/>
      <w:numFmt w:val="lowerRoman"/>
      <w:lvlText w:val="%9."/>
      <w:lvlJc w:val="right"/>
      <w:pPr>
        <w:ind w:left="3883" w:hanging="420"/>
      </w:pPr>
    </w:lvl>
  </w:abstractNum>
  <w:abstractNum w:abstractNumId="30">
    <w:nsid w:val="69497495"/>
    <w:multiLevelType w:val="hybridMultilevel"/>
    <w:tmpl w:val="42760E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ECB8FE50">
      <w:start w:val="1"/>
      <w:numFmt w:val="decimal"/>
      <w:lvlText w:val="%2）"/>
      <w:lvlJc w:val="left"/>
      <w:pPr>
        <w:ind w:left="1140" w:hanging="72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BF73C7E"/>
    <w:multiLevelType w:val="hybridMultilevel"/>
    <w:tmpl w:val="BE6E3C8A"/>
    <w:lvl w:ilvl="0" w:tplc="FB38441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EA2D2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FEDEC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4E961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AA472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00CB0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EFD4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DC703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1C352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3B000B8"/>
    <w:multiLevelType w:val="hybridMultilevel"/>
    <w:tmpl w:val="45A8B2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6060F05"/>
    <w:multiLevelType w:val="multilevel"/>
    <w:tmpl w:val="4E12682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>
    <w:nsid w:val="77FB18C4"/>
    <w:multiLevelType w:val="hybridMultilevel"/>
    <w:tmpl w:val="8398D1C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98F3426"/>
    <w:multiLevelType w:val="hybridMultilevel"/>
    <w:tmpl w:val="911A19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7A4A2E13"/>
    <w:multiLevelType w:val="hybridMultilevel"/>
    <w:tmpl w:val="9670EC4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E45774D"/>
    <w:multiLevelType w:val="hybridMultilevel"/>
    <w:tmpl w:val="387E961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7"/>
  </w:num>
  <w:num w:numId="2">
    <w:abstractNumId w:val="8"/>
  </w:num>
  <w:num w:numId="3">
    <w:abstractNumId w:val="25"/>
  </w:num>
  <w:num w:numId="4">
    <w:abstractNumId w:val="31"/>
  </w:num>
  <w:num w:numId="5">
    <w:abstractNumId w:val="33"/>
  </w:num>
  <w:num w:numId="6">
    <w:abstractNumId w:val="15"/>
  </w:num>
  <w:num w:numId="7">
    <w:abstractNumId w:val="28"/>
  </w:num>
  <w:num w:numId="8">
    <w:abstractNumId w:val="29"/>
  </w:num>
  <w:num w:numId="9">
    <w:abstractNumId w:val="7"/>
  </w:num>
  <w:num w:numId="10">
    <w:abstractNumId w:val="32"/>
  </w:num>
  <w:num w:numId="11">
    <w:abstractNumId w:val="26"/>
  </w:num>
  <w:num w:numId="12">
    <w:abstractNumId w:val="2"/>
  </w:num>
  <w:num w:numId="13">
    <w:abstractNumId w:val="0"/>
  </w:num>
  <w:num w:numId="14">
    <w:abstractNumId w:val="10"/>
  </w:num>
  <w:num w:numId="15">
    <w:abstractNumId w:val="19"/>
  </w:num>
  <w:num w:numId="16">
    <w:abstractNumId w:val="20"/>
  </w:num>
  <w:num w:numId="17">
    <w:abstractNumId w:val="13"/>
  </w:num>
  <w:num w:numId="18">
    <w:abstractNumId w:val="27"/>
  </w:num>
  <w:num w:numId="19">
    <w:abstractNumId w:val="11"/>
  </w:num>
  <w:num w:numId="20">
    <w:abstractNumId w:val="16"/>
  </w:num>
  <w:num w:numId="21">
    <w:abstractNumId w:val="21"/>
  </w:num>
  <w:num w:numId="22">
    <w:abstractNumId w:val="6"/>
  </w:num>
  <w:num w:numId="23">
    <w:abstractNumId w:val="4"/>
  </w:num>
  <w:num w:numId="24">
    <w:abstractNumId w:val="34"/>
  </w:num>
  <w:num w:numId="25">
    <w:abstractNumId w:val="30"/>
  </w:num>
  <w:num w:numId="26">
    <w:abstractNumId w:val="18"/>
  </w:num>
  <w:num w:numId="27">
    <w:abstractNumId w:val="22"/>
  </w:num>
  <w:num w:numId="28">
    <w:abstractNumId w:val="1"/>
  </w:num>
  <w:num w:numId="29">
    <w:abstractNumId w:val="23"/>
    <w:lvlOverride w:ilvl="0">
      <w:startOverride w:val="1"/>
    </w:lvlOverride>
  </w:num>
  <w:num w:numId="3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6"/>
  </w:num>
  <w:num w:numId="32">
    <w:abstractNumId w:val="24"/>
  </w:num>
  <w:num w:numId="33">
    <w:abstractNumId w:val="9"/>
  </w:num>
  <w:num w:numId="34">
    <w:abstractNumId w:val="5"/>
  </w:num>
  <w:num w:numId="35">
    <w:abstractNumId w:val="14"/>
  </w:num>
  <w:num w:numId="36">
    <w:abstractNumId w:val="3"/>
  </w:num>
  <w:num w:numId="37">
    <w:abstractNumId w:val="35"/>
  </w:num>
  <w:num w:numId="38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62C"/>
    <w:rsid w:val="000204A2"/>
    <w:rsid w:val="00025CAD"/>
    <w:rsid w:val="000416F2"/>
    <w:rsid w:val="0006504A"/>
    <w:rsid w:val="00065F6D"/>
    <w:rsid w:val="000822B2"/>
    <w:rsid w:val="000872CA"/>
    <w:rsid w:val="000907AD"/>
    <w:rsid w:val="000A296A"/>
    <w:rsid w:val="000A7072"/>
    <w:rsid w:val="000B7FD0"/>
    <w:rsid w:val="000D7B64"/>
    <w:rsid w:val="00123CA2"/>
    <w:rsid w:val="00130017"/>
    <w:rsid w:val="00141309"/>
    <w:rsid w:val="001426CF"/>
    <w:rsid w:val="00143CB0"/>
    <w:rsid w:val="00161B16"/>
    <w:rsid w:val="00192B1D"/>
    <w:rsid w:val="001A5890"/>
    <w:rsid w:val="001B0A82"/>
    <w:rsid w:val="001C5873"/>
    <w:rsid w:val="001D4765"/>
    <w:rsid w:val="0021145B"/>
    <w:rsid w:val="00250906"/>
    <w:rsid w:val="00296A10"/>
    <w:rsid w:val="002E073C"/>
    <w:rsid w:val="002E12D1"/>
    <w:rsid w:val="0031320B"/>
    <w:rsid w:val="003366F7"/>
    <w:rsid w:val="0035038F"/>
    <w:rsid w:val="00352848"/>
    <w:rsid w:val="003549F4"/>
    <w:rsid w:val="0035622B"/>
    <w:rsid w:val="00380792"/>
    <w:rsid w:val="0039318F"/>
    <w:rsid w:val="003B35A2"/>
    <w:rsid w:val="003C1B80"/>
    <w:rsid w:val="003D302D"/>
    <w:rsid w:val="003F5407"/>
    <w:rsid w:val="004048DD"/>
    <w:rsid w:val="004210AF"/>
    <w:rsid w:val="00437A5B"/>
    <w:rsid w:val="00451A43"/>
    <w:rsid w:val="0046578B"/>
    <w:rsid w:val="00484E1F"/>
    <w:rsid w:val="00486D31"/>
    <w:rsid w:val="004A79F8"/>
    <w:rsid w:val="004B13F7"/>
    <w:rsid w:val="004B4F26"/>
    <w:rsid w:val="004C1625"/>
    <w:rsid w:val="004E123F"/>
    <w:rsid w:val="004E2F3B"/>
    <w:rsid w:val="004F37B9"/>
    <w:rsid w:val="00504DB1"/>
    <w:rsid w:val="00510908"/>
    <w:rsid w:val="00527122"/>
    <w:rsid w:val="00534061"/>
    <w:rsid w:val="005611D4"/>
    <w:rsid w:val="0056448B"/>
    <w:rsid w:val="0059193B"/>
    <w:rsid w:val="005B0B95"/>
    <w:rsid w:val="005C1D4D"/>
    <w:rsid w:val="005E5888"/>
    <w:rsid w:val="005E79C6"/>
    <w:rsid w:val="00654CAF"/>
    <w:rsid w:val="006555AF"/>
    <w:rsid w:val="006558C1"/>
    <w:rsid w:val="00660B2B"/>
    <w:rsid w:val="0066484A"/>
    <w:rsid w:val="006A0892"/>
    <w:rsid w:val="006B4A2B"/>
    <w:rsid w:val="006C477B"/>
    <w:rsid w:val="006D5DB0"/>
    <w:rsid w:val="006E19EE"/>
    <w:rsid w:val="006E5585"/>
    <w:rsid w:val="006F37A4"/>
    <w:rsid w:val="00702A8C"/>
    <w:rsid w:val="0072484A"/>
    <w:rsid w:val="007576E7"/>
    <w:rsid w:val="00765886"/>
    <w:rsid w:val="00773B05"/>
    <w:rsid w:val="007950A4"/>
    <w:rsid w:val="007A09C3"/>
    <w:rsid w:val="007C57BE"/>
    <w:rsid w:val="007E6996"/>
    <w:rsid w:val="008070A6"/>
    <w:rsid w:val="008222CB"/>
    <w:rsid w:val="0083061A"/>
    <w:rsid w:val="008630DD"/>
    <w:rsid w:val="008A13A8"/>
    <w:rsid w:val="008B645C"/>
    <w:rsid w:val="008C7C1A"/>
    <w:rsid w:val="008D1641"/>
    <w:rsid w:val="008D1851"/>
    <w:rsid w:val="008D2215"/>
    <w:rsid w:val="008E4C4F"/>
    <w:rsid w:val="008F5486"/>
    <w:rsid w:val="0090011A"/>
    <w:rsid w:val="009414BF"/>
    <w:rsid w:val="00956123"/>
    <w:rsid w:val="00963AEB"/>
    <w:rsid w:val="00981194"/>
    <w:rsid w:val="00985A16"/>
    <w:rsid w:val="00987D47"/>
    <w:rsid w:val="00993BF0"/>
    <w:rsid w:val="0099487E"/>
    <w:rsid w:val="009958A4"/>
    <w:rsid w:val="009B2B59"/>
    <w:rsid w:val="009B2DEC"/>
    <w:rsid w:val="009B430A"/>
    <w:rsid w:val="009B5FEF"/>
    <w:rsid w:val="009E5D41"/>
    <w:rsid w:val="009E68D5"/>
    <w:rsid w:val="009F01DB"/>
    <w:rsid w:val="00A14558"/>
    <w:rsid w:val="00A2302B"/>
    <w:rsid w:val="00A32512"/>
    <w:rsid w:val="00A37831"/>
    <w:rsid w:val="00A423EE"/>
    <w:rsid w:val="00A5298F"/>
    <w:rsid w:val="00A52F00"/>
    <w:rsid w:val="00A95E61"/>
    <w:rsid w:val="00AA4B82"/>
    <w:rsid w:val="00AA501A"/>
    <w:rsid w:val="00AB3474"/>
    <w:rsid w:val="00AC1912"/>
    <w:rsid w:val="00AC627D"/>
    <w:rsid w:val="00AD7C0A"/>
    <w:rsid w:val="00AE70C6"/>
    <w:rsid w:val="00B011F2"/>
    <w:rsid w:val="00B162A0"/>
    <w:rsid w:val="00B21B2E"/>
    <w:rsid w:val="00B406B3"/>
    <w:rsid w:val="00B457E8"/>
    <w:rsid w:val="00B7293E"/>
    <w:rsid w:val="00BD7DB6"/>
    <w:rsid w:val="00BD7DDF"/>
    <w:rsid w:val="00BE4830"/>
    <w:rsid w:val="00BF626F"/>
    <w:rsid w:val="00C00ABD"/>
    <w:rsid w:val="00C10F6B"/>
    <w:rsid w:val="00C11C4A"/>
    <w:rsid w:val="00C2544D"/>
    <w:rsid w:val="00C47F3D"/>
    <w:rsid w:val="00C52DE0"/>
    <w:rsid w:val="00C73F0D"/>
    <w:rsid w:val="00C80E24"/>
    <w:rsid w:val="00CC1916"/>
    <w:rsid w:val="00D311A0"/>
    <w:rsid w:val="00D37CAA"/>
    <w:rsid w:val="00D50CB7"/>
    <w:rsid w:val="00D5262C"/>
    <w:rsid w:val="00D534EF"/>
    <w:rsid w:val="00D54DCD"/>
    <w:rsid w:val="00D60E86"/>
    <w:rsid w:val="00D82183"/>
    <w:rsid w:val="00DA486B"/>
    <w:rsid w:val="00DB6B38"/>
    <w:rsid w:val="00DB712C"/>
    <w:rsid w:val="00DC31E4"/>
    <w:rsid w:val="00DC390A"/>
    <w:rsid w:val="00DC4339"/>
    <w:rsid w:val="00DC717B"/>
    <w:rsid w:val="00E05142"/>
    <w:rsid w:val="00E11967"/>
    <w:rsid w:val="00E214E6"/>
    <w:rsid w:val="00E271E6"/>
    <w:rsid w:val="00E36E40"/>
    <w:rsid w:val="00E43500"/>
    <w:rsid w:val="00EC50B7"/>
    <w:rsid w:val="00ED0AE4"/>
    <w:rsid w:val="00ED6301"/>
    <w:rsid w:val="00EE00D2"/>
    <w:rsid w:val="00EE4807"/>
    <w:rsid w:val="00EF2856"/>
    <w:rsid w:val="00F1769A"/>
    <w:rsid w:val="00F40EAF"/>
    <w:rsid w:val="00F535AF"/>
    <w:rsid w:val="00F55E4E"/>
    <w:rsid w:val="00F57096"/>
    <w:rsid w:val="00FA51FB"/>
    <w:rsid w:val="00FC4F9D"/>
    <w:rsid w:val="00FC7A99"/>
    <w:rsid w:val="00FD7CA9"/>
    <w:rsid w:val="00FF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7C1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1912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43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21145B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A50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A501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526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5262C"/>
    <w:rPr>
      <w:color w:val="0000FF"/>
      <w:u w:val="single"/>
    </w:rPr>
  </w:style>
  <w:style w:type="character" w:customStyle="1" w:styleId="apple-converted-space">
    <w:name w:val="apple-converted-space"/>
    <w:basedOn w:val="a0"/>
    <w:rsid w:val="009958A4"/>
  </w:style>
  <w:style w:type="character" w:customStyle="1" w:styleId="3Char">
    <w:name w:val="标题 3 Char"/>
    <w:basedOn w:val="a0"/>
    <w:link w:val="3"/>
    <w:rsid w:val="0021145B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C191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C433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C4339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AA501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A501A"/>
    <w:rPr>
      <w:b/>
      <w:bCs/>
      <w:sz w:val="28"/>
      <w:szCs w:val="28"/>
    </w:rPr>
  </w:style>
  <w:style w:type="paragraph" w:styleId="a6">
    <w:name w:val="Balloon Text"/>
    <w:basedOn w:val="a"/>
    <w:link w:val="Char"/>
    <w:uiPriority w:val="99"/>
    <w:semiHidden/>
    <w:unhideWhenUsed/>
    <w:rsid w:val="00CC191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C1916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3562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35622B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3562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35622B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0416F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0416F2"/>
    <w:rPr>
      <w:rFonts w:ascii="宋体" w:eastAsia="宋体"/>
      <w:sz w:val="18"/>
      <w:szCs w:val="18"/>
    </w:rPr>
  </w:style>
  <w:style w:type="paragraph" w:customStyle="1" w:styleId="10">
    <w:name w:val="样式1"/>
    <w:basedOn w:val="a"/>
    <w:link w:val="1Char0"/>
    <w:qFormat/>
    <w:rsid w:val="003D302D"/>
    <w:pPr>
      <w:framePr w:wrap="notBeside" w:vAnchor="text" w:hAnchor="text" w:y="1"/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C6D9F1"/>
    </w:pPr>
    <w:rPr>
      <w:rFonts w:ascii="Calibri" w:eastAsia="宋体" w:hAnsi="Calibri" w:cs="Times New Roman"/>
    </w:rPr>
  </w:style>
  <w:style w:type="character" w:customStyle="1" w:styleId="1Char0">
    <w:name w:val="样式1 Char"/>
    <w:link w:val="10"/>
    <w:rsid w:val="003D302D"/>
    <w:rPr>
      <w:rFonts w:ascii="Calibri" w:eastAsia="宋体" w:hAnsi="Calibri" w:cs="Times New Roman"/>
      <w:shd w:val="clear" w:color="auto" w:fill="C6D9F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7C1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1912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43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21145B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A50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A501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526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5262C"/>
    <w:rPr>
      <w:color w:val="0000FF"/>
      <w:u w:val="single"/>
    </w:rPr>
  </w:style>
  <w:style w:type="character" w:customStyle="1" w:styleId="apple-converted-space">
    <w:name w:val="apple-converted-space"/>
    <w:basedOn w:val="a0"/>
    <w:rsid w:val="009958A4"/>
  </w:style>
  <w:style w:type="character" w:customStyle="1" w:styleId="3Char">
    <w:name w:val="标题 3 Char"/>
    <w:basedOn w:val="a0"/>
    <w:link w:val="3"/>
    <w:rsid w:val="0021145B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C191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C433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C4339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AA501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A501A"/>
    <w:rPr>
      <w:b/>
      <w:bCs/>
      <w:sz w:val="28"/>
      <w:szCs w:val="28"/>
    </w:rPr>
  </w:style>
  <w:style w:type="paragraph" w:styleId="a6">
    <w:name w:val="Balloon Text"/>
    <w:basedOn w:val="a"/>
    <w:link w:val="Char"/>
    <w:uiPriority w:val="99"/>
    <w:semiHidden/>
    <w:unhideWhenUsed/>
    <w:rsid w:val="00CC191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C1916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3562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35622B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3562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35622B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0416F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0416F2"/>
    <w:rPr>
      <w:rFonts w:ascii="宋体" w:eastAsia="宋体"/>
      <w:sz w:val="18"/>
      <w:szCs w:val="18"/>
    </w:rPr>
  </w:style>
  <w:style w:type="paragraph" w:customStyle="1" w:styleId="10">
    <w:name w:val="样式1"/>
    <w:basedOn w:val="a"/>
    <w:link w:val="1Char0"/>
    <w:qFormat/>
    <w:rsid w:val="003D302D"/>
    <w:pPr>
      <w:framePr w:wrap="notBeside" w:vAnchor="text" w:hAnchor="text" w:y="1"/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C6D9F1"/>
    </w:pPr>
    <w:rPr>
      <w:rFonts w:ascii="Calibri" w:eastAsia="宋体" w:hAnsi="Calibri" w:cs="Times New Roman"/>
    </w:rPr>
  </w:style>
  <w:style w:type="character" w:customStyle="1" w:styleId="1Char0">
    <w:name w:val="样式1 Char"/>
    <w:link w:val="10"/>
    <w:rsid w:val="003D302D"/>
    <w:rPr>
      <w:rFonts w:ascii="Calibri" w:eastAsia="宋体" w:hAnsi="Calibri" w:cs="Times New Roman"/>
      <w:shd w:val="clear" w:color="auto" w:fill="C6D9F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7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099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974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8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22908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89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3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8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2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2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22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2CA1AE-684A-4D3F-8A36-25B65D0E2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lxp</dc:creator>
  <cp:lastModifiedBy>laogou</cp:lastModifiedBy>
  <cp:revision>28</cp:revision>
  <dcterms:created xsi:type="dcterms:W3CDTF">2017-02-18T05:50:00Z</dcterms:created>
  <dcterms:modified xsi:type="dcterms:W3CDTF">2017-12-13T10:07:00Z</dcterms:modified>
</cp:coreProperties>
</file>