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宋体"/>
          <w:b/>
          <w:sz w:val="32"/>
        </w:rPr>
        <w:t>答案与讲评 · 第 5 题</w:t>
      </w: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相似三角形　28.2 相似三角形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对应练习卷：数学-错题加练-q5-相似三角形-练习卷.docx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/>
          <w:color w:val="888888"/>
          <w:sz w:val="19"/>
        </w:rPr>
        <w:t>先自己判分，再看这个</w:t>
      </w:r>
      <w:r>
        <w:rPr>
          <w:rFonts w:ascii="Times New Roman" w:hAnsi="Times New Roman" w:eastAsia="宋体"/>
          <w:b w:val="0"/>
          <w:color w:val="888888"/>
          <w:sz w:val="19"/>
        </w:rPr>
        <w:t>。全对的题标 ✓，卡住的题标 ✗。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sz w:val="22"/>
        </w:rPr>
        <w:t>原题断点（完整分析）</w:t>
      </w:r>
    </w:p>
    <w:p>
      <w:pPr>
        <w:spacing w:before="0" w:after="60" w:lineRule="auto" w:line="360"/>
      </w:pPr>
      <w:r>
        <w:rPr>
          <w:rFonts w:ascii="Times New Roman" w:hAnsi="Times New Roman" w:eastAsia="宋体"/>
          <w:b w:val="0"/>
          <w:color w:val="555555"/>
          <w:sz w:val="19"/>
        </w:rPr>
        <w:t>断点在「草图→交答案」之间，不在计算里。卷面草图标注 AF=2cm、FC=3cm，即 AF:FC=2:3，恰为选项 B；但括号填 A（3/2），是同一组数前后颠倒。2/3 与 3/2 同时在选项中，说明本题难度全压在「填答前回读问句」这一动作上。隐藏第二坑：纯比值形式下 BD/BC→DC/BC、CF/CA→AF/AC 两次都必须「1 减」，他用具体长度（5−2、5−3）把取补悄悄做掉了，题目一旦改成比值就会暴露。</w:t>
      </w:r>
    </w:p>
    <w:p>
      <w:pPr>
        <w:spacing w:before="120" w:after="60" w:lineRule="auto" w:line="360"/>
      </w:pPr>
      <w:r>
        <w:rPr>
          <w:rFonts w:ascii="Times New Roman" w:hAnsi="Times New Roman" w:eastAsia="黑体"/>
          <w:b/>
          <w:sz w:val="24"/>
        </w:rPr>
        <w:t>一、加练题答案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1 题【简单变式（只改一个数值）】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答案：B（4/3）。选 C 说明取补①没做，选 D 说明取补②没做，选 A 说明全算对了但没回读问句——这题的作用是把断点变成可见的。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改了什么：图形、条件、问的方向全不变，只把 AE:EB 的第二个数从 2 改成 4。四个选项全都是算链里真实出现过的数，等于把断点变成可见的。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提示：逐行对照你的断点：BE/BA=4/7 → BD/BC=4/7（DE∥AC）→ DC/BC=1−4/7=3/7 取补① → CF/CA=3/7（DF∥AB）→ AF/AC=1−3/7=4/7 取补② → AF=4份、FC=3份。四个选项分别对应停住的位置：A 3/4=算对但问句没回读（原错误）；C 3/7=忘取补①；D 4/7=忘取补②。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2 题【同类型（换考点，同一手法）】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答案：B（2/1）。比原题少一步，但同样要取补两次。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改了什么：把给出的分比换到另一条边（BC 上），考换线方向。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提示：条件直接给在 BC 上，省去换算：BD/DC=2/1→BD/BC=2/3→CD/CB=1/3→CF/CA=1/3→AF/AC=1−1/3=2/3。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3 题【问答对调（已知与所求互换）】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答案：B（2/1）。一般关系为 AE:EB=m:n ⟺ AF:FC=n:m（反比），原题 3:2→2:3、第2题 1:2→2:1 三次吻合。只会套原题流程者会误选 A。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改了什么：反过来问：给 AF:FC，反求 AE:EB。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提示：逆推：AF/AC=1/3→CF/CA=2/3→CD/CB=2/3→BD/BC=1/3→BE/BA=1/3→AE/AB=2/3。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B05000"/>
          <w:sz w:val="19"/>
        </w:rPr>
        <w:t>⚠ 这道是「问答对调」，答案是「条件不足」——如果她算出了具体数值，说明套的是原题流程而不是真懂。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二、想五题参考答案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1. 「换边必取补」中哪两种情况必须做「1 减」？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要点：BD 换 DC / AF 换 FC / 同一条边换段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2. 为什么 AE:EB 与 AF:FC 是反比？用文字说明，不用算具体数。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要点：两次取补 / 取补把比例翻转 / 反比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3. 这次你用设具体值（AF=2cm、FC=3cm）才做的，为什么不直接写比值？两种做法各有什么风险？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要点：具体值 / 直观 / 不易错，但风险是题目改比值时忘取补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4. 举出另外两道你栽在「填答动作」上的题（顺序/单位/问法），可以是别的学科。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要点：顺序 / 单位 / 问法 / 看错问什么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5. ★什么情况下这个方法会失效？（最后一题，练方法的适用边界）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要点：没有平行 / 不是三角形 / 点落到延长线 / E、D、F不在边 / 对应位置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