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3D" w:rsidRDefault="00A93EE7" w:rsidP="00A93EE7">
      <w:pPr>
        <w:jc w:val="center"/>
        <w:rPr>
          <w:sz w:val="32"/>
          <w:szCs w:val="32"/>
        </w:rPr>
      </w:pPr>
      <w:proofErr w:type="spellStart"/>
      <w:r w:rsidRPr="00A93EE7">
        <w:rPr>
          <w:rFonts w:hint="eastAsia"/>
          <w:sz w:val="32"/>
          <w:szCs w:val="32"/>
        </w:rPr>
        <w:t>ServoSystemManager</w:t>
      </w:r>
      <w:proofErr w:type="spellEnd"/>
      <w:r w:rsidRPr="00A93EE7">
        <w:rPr>
          <w:rFonts w:hint="eastAsia"/>
          <w:sz w:val="32"/>
          <w:szCs w:val="32"/>
        </w:rPr>
        <w:t xml:space="preserve"> </w:t>
      </w:r>
      <w:r w:rsidR="00657931">
        <w:rPr>
          <w:rFonts w:hint="eastAsia"/>
          <w:sz w:val="32"/>
          <w:szCs w:val="32"/>
        </w:rPr>
        <w:t>V</w:t>
      </w:r>
      <w:r w:rsidRPr="00A93EE7">
        <w:rPr>
          <w:rFonts w:hint="eastAsia"/>
          <w:sz w:val="32"/>
          <w:szCs w:val="32"/>
        </w:rPr>
        <w:t xml:space="preserve">1.0 </w:t>
      </w:r>
      <w:r w:rsidRPr="00A93EE7">
        <w:rPr>
          <w:rFonts w:hint="eastAsia"/>
          <w:sz w:val="32"/>
          <w:szCs w:val="32"/>
        </w:rPr>
        <w:t>总体规划</w:t>
      </w:r>
    </w:p>
    <w:p w:rsidR="00A93EE7" w:rsidRDefault="00A93EE7" w:rsidP="00A93EE7">
      <w:pPr>
        <w:jc w:val="center"/>
      </w:pPr>
      <w:proofErr w:type="gramStart"/>
      <w:r>
        <w:rPr>
          <w:rFonts w:hint="eastAsia"/>
        </w:rPr>
        <w:t>驱动组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2016.5.22</w:t>
      </w:r>
    </w:p>
    <w:p w:rsidR="00657931" w:rsidRDefault="00657931" w:rsidP="00A93EE7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57931" w:rsidTr="00657931">
        <w:tc>
          <w:tcPr>
            <w:tcW w:w="2130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7931" w:rsidTr="00657931">
        <w:tc>
          <w:tcPr>
            <w:tcW w:w="2130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2016.5.22</w:t>
            </w:r>
          </w:p>
        </w:tc>
        <w:tc>
          <w:tcPr>
            <w:tcW w:w="2131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  <w:tc>
          <w:tcPr>
            <w:tcW w:w="2131" w:type="dxa"/>
          </w:tcPr>
          <w:p w:rsidR="00657931" w:rsidRDefault="00657931" w:rsidP="00A93EE7">
            <w:pPr>
              <w:jc w:val="center"/>
            </w:pPr>
            <w:r>
              <w:rPr>
                <w:rFonts w:hint="eastAsia"/>
              </w:rPr>
              <w:t>第一版本</w:t>
            </w:r>
            <w:r>
              <w:rPr>
                <w:rFonts w:hint="eastAsia"/>
              </w:rPr>
              <w:t>draft</w:t>
            </w:r>
          </w:p>
        </w:tc>
      </w:tr>
      <w:tr w:rsidR="00657931" w:rsidTr="00657931">
        <w:tc>
          <w:tcPr>
            <w:tcW w:w="2130" w:type="dxa"/>
          </w:tcPr>
          <w:p w:rsidR="00657931" w:rsidRDefault="00657931" w:rsidP="00A93EE7">
            <w:pPr>
              <w:jc w:val="center"/>
            </w:pPr>
          </w:p>
        </w:tc>
        <w:tc>
          <w:tcPr>
            <w:tcW w:w="2130" w:type="dxa"/>
          </w:tcPr>
          <w:p w:rsidR="00657931" w:rsidRDefault="00657931" w:rsidP="00A93EE7">
            <w:pPr>
              <w:jc w:val="center"/>
            </w:pPr>
          </w:p>
        </w:tc>
        <w:tc>
          <w:tcPr>
            <w:tcW w:w="2131" w:type="dxa"/>
          </w:tcPr>
          <w:p w:rsidR="00657931" w:rsidRDefault="00657931" w:rsidP="00A93EE7">
            <w:pPr>
              <w:jc w:val="center"/>
            </w:pPr>
          </w:p>
        </w:tc>
        <w:tc>
          <w:tcPr>
            <w:tcW w:w="2131" w:type="dxa"/>
          </w:tcPr>
          <w:p w:rsidR="00657931" w:rsidRDefault="00657931" w:rsidP="00A93EE7">
            <w:pPr>
              <w:jc w:val="center"/>
            </w:pPr>
          </w:p>
        </w:tc>
      </w:tr>
    </w:tbl>
    <w:p w:rsidR="00657931" w:rsidRDefault="00657931" w:rsidP="00657931"/>
    <w:p w:rsidR="00657931" w:rsidRDefault="00657931" w:rsidP="006579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：目的</w:t>
      </w:r>
    </w:p>
    <w:p w:rsidR="00657931" w:rsidRDefault="00657931" w:rsidP="0065793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：为什么要做这个系统？</w:t>
      </w:r>
    </w:p>
    <w:tbl>
      <w:tblPr>
        <w:tblStyle w:val="a3"/>
        <w:tblW w:w="0" w:type="auto"/>
        <w:tblLook w:val="04A0"/>
      </w:tblPr>
      <w:tblGrid>
        <w:gridCol w:w="1101"/>
        <w:gridCol w:w="7421"/>
      </w:tblGrid>
      <w:tr w:rsidR="00657931" w:rsidTr="00657931">
        <w:tc>
          <w:tcPr>
            <w:tcW w:w="1101" w:type="dxa"/>
          </w:tcPr>
          <w:p w:rsidR="00657931" w:rsidRDefault="00657931" w:rsidP="00657931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657931" w:rsidRDefault="00657931" w:rsidP="00657931">
            <w:proofErr w:type="gramStart"/>
            <w:r>
              <w:rPr>
                <w:rFonts w:hint="eastAsia"/>
              </w:rPr>
              <w:t>单轴驱控一体</w:t>
            </w:r>
            <w:proofErr w:type="gramEnd"/>
            <w:r>
              <w:rPr>
                <w:rFonts w:hint="eastAsia"/>
              </w:rPr>
              <w:t>在调试方面的一些失败教训和痛苦的维护经历</w:t>
            </w:r>
            <w:r w:rsidR="006E66EA">
              <w:rPr>
                <w:rFonts w:hint="eastAsia"/>
              </w:rPr>
              <w:t>。</w:t>
            </w:r>
          </w:p>
        </w:tc>
      </w:tr>
      <w:tr w:rsidR="00657931" w:rsidTr="00657931">
        <w:tc>
          <w:tcPr>
            <w:tcW w:w="1101" w:type="dxa"/>
          </w:tcPr>
          <w:p w:rsidR="00657931" w:rsidRDefault="00657931" w:rsidP="00657931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657931" w:rsidRDefault="006E66EA" w:rsidP="00657931">
            <w:proofErr w:type="gramStart"/>
            <w:r>
              <w:rPr>
                <w:rFonts w:hint="eastAsia"/>
              </w:rPr>
              <w:t>为驱控一体</w:t>
            </w:r>
            <w:proofErr w:type="gramEnd"/>
            <w:r>
              <w:rPr>
                <w:rFonts w:hint="eastAsia"/>
              </w:rPr>
              <w:t>之后的快速</w:t>
            </w:r>
            <w:r w:rsidR="00657931">
              <w:rPr>
                <w:rFonts w:hint="eastAsia"/>
              </w:rPr>
              <w:t>功能更新和</w:t>
            </w:r>
            <w:r>
              <w:rPr>
                <w:rFonts w:hint="eastAsia"/>
              </w:rPr>
              <w:t>大幅提高对客户需求的</w:t>
            </w:r>
            <w:r w:rsidR="00657931">
              <w:rPr>
                <w:rFonts w:hint="eastAsia"/>
              </w:rPr>
              <w:t>响应</w:t>
            </w:r>
            <w:r>
              <w:rPr>
                <w:rFonts w:hint="eastAsia"/>
              </w:rPr>
              <w:t>速度</w:t>
            </w:r>
            <w:r w:rsidR="00657931">
              <w:rPr>
                <w:rFonts w:hint="eastAsia"/>
              </w:rPr>
              <w:t>做基础</w:t>
            </w:r>
            <w:r>
              <w:rPr>
                <w:rFonts w:hint="eastAsia"/>
              </w:rPr>
              <w:t>。</w:t>
            </w:r>
          </w:p>
        </w:tc>
      </w:tr>
      <w:tr w:rsidR="00657931" w:rsidTr="00657931">
        <w:tc>
          <w:tcPr>
            <w:tcW w:w="1101" w:type="dxa"/>
          </w:tcPr>
          <w:p w:rsidR="00657931" w:rsidRDefault="006E66EA" w:rsidP="00657931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657931" w:rsidRDefault="006E66EA" w:rsidP="00657931">
            <w:proofErr w:type="gramStart"/>
            <w:r>
              <w:rPr>
                <w:rFonts w:hint="eastAsia"/>
              </w:rPr>
              <w:t>为驱控一体</w:t>
            </w:r>
            <w:proofErr w:type="gramEnd"/>
            <w:r>
              <w:rPr>
                <w:rFonts w:hint="eastAsia"/>
              </w:rPr>
              <w:t>产品组的各位同事大幅提高工作效率</w:t>
            </w:r>
            <w:r w:rsidR="00A74A7E">
              <w:rPr>
                <w:rFonts w:hint="eastAsia"/>
              </w:rPr>
              <w:t>，节省人力成本（例如功率板和接口板的测试）</w:t>
            </w:r>
          </w:p>
        </w:tc>
      </w:tr>
      <w:tr w:rsidR="006E66EA" w:rsidTr="00657931">
        <w:tc>
          <w:tcPr>
            <w:tcW w:w="1101" w:type="dxa"/>
          </w:tcPr>
          <w:p w:rsidR="006E66EA" w:rsidRDefault="006E66EA" w:rsidP="00657931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6E66EA" w:rsidRDefault="006E66EA" w:rsidP="00657931">
            <w:proofErr w:type="gramStart"/>
            <w:r>
              <w:rPr>
                <w:rFonts w:hint="eastAsia"/>
              </w:rPr>
              <w:t>管理驱控一体化</w:t>
            </w:r>
            <w:proofErr w:type="gramEnd"/>
            <w:r>
              <w:rPr>
                <w:rFonts w:hint="eastAsia"/>
              </w:rPr>
              <w:t>相关的各个产品的固件升级和管理，并能作为工厂出货测试</w:t>
            </w:r>
            <w:r w:rsidR="00A74A7E">
              <w:rPr>
                <w:rFonts w:hint="eastAsia"/>
              </w:rPr>
              <w:t>的</w:t>
            </w:r>
            <w:r>
              <w:rPr>
                <w:rFonts w:hint="eastAsia"/>
              </w:rPr>
              <w:t>工具。</w:t>
            </w:r>
            <w:r w:rsidR="00A74A7E">
              <w:rPr>
                <w:rFonts w:hint="eastAsia"/>
              </w:rPr>
              <w:t>简化工厂工人的操作难度，节省其</w:t>
            </w:r>
            <w:r>
              <w:rPr>
                <w:rFonts w:hint="eastAsia"/>
              </w:rPr>
              <w:t>人力成本。</w:t>
            </w:r>
          </w:p>
        </w:tc>
      </w:tr>
    </w:tbl>
    <w:p w:rsidR="00657931" w:rsidRDefault="003E71C9" w:rsidP="003E71C9">
      <w:pPr>
        <w:pStyle w:val="2"/>
      </w:pPr>
      <w:r>
        <w:rPr>
          <w:rFonts w:hint="eastAsia"/>
        </w:rPr>
        <w:t>1.2</w:t>
      </w:r>
      <w:r w:rsidR="00295BB6">
        <w:rPr>
          <w:rFonts w:hint="eastAsia"/>
        </w:rPr>
        <w:t>：这个系统要做</w:t>
      </w:r>
      <w:r w:rsidR="00657931">
        <w:rPr>
          <w:rFonts w:hint="eastAsia"/>
        </w:rPr>
        <w:t>成什么样子？</w:t>
      </w:r>
    </w:p>
    <w:tbl>
      <w:tblPr>
        <w:tblStyle w:val="a3"/>
        <w:tblW w:w="0" w:type="auto"/>
        <w:tblLook w:val="04A0"/>
      </w:tblPr>
      <w:tblGrid>
        <w:gridCol w:w="1101"/>
        <w:gridCol w:w="7421"/>
      </w:tblGrid>
      <w:tr w:rsidR="003E71C9" w:rsidTr="003E71C9">
        <w:tc>
          <w:tcPr>
            <w:tcW w:w="1101" w:type="dxa"/>
          </w:tcPr>
          <w:p w:rsidR="003E71C9" w:rsidRDefault="003E71C9" w:rsidP="003E71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Default="003E71C9" w:rsidP="003E71C9">
            <w:r>
              <w:rPr>
                <w:rFonts w:hint="eastAsia"/>
              </w:rPr>
              <w:t>随主控制芯片自动化升级</w:t>
            </w:r>
            <w:r w:rsidR="003D0595">
              <w:rPr>
                <w:rFonts w:hint="eastAsia"/>
              </w:rPr>
              <w:t>数据流部分，界面部分稍作修改。</w:t>
            </w:r>
          </w:p>
        </w:tc>
      </w:tr>
      <w:tr w:rsidR="003E71C9" w:rsidTr="003E71C9">
        <w:tc>
          <w:tcPr>
            <w:tcW w:w="1101" w:type="dxa"/>
          </w:tcPr>
          <w:p w:rsidR="003E71C9" w:rsidRDefault="003D0595" w:rsidP="003E71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Pr="003D0595" w:rsidRDefault="003D0595" w:rsidP="003E71C9">
            <w:r>
              <w:rPr>
                <w:rFonts w:hint="eastAsia"/>
              </w:rPr>
              <w:t>命令行模式，支持脚本控制。</w:t>
            </w:r>
          </w:p>
        </w:tc>
      </w:tr>
      <w:tr w:rsidR="003E71C9" w:rsidTr="003E71C9">
        <w:tc>
          <w:tcPr>
            <w:tcW w:w="1101" w:type="dxa"/>
          </w:tcPr>
          <w:p w:rsidR="003E71C9" w:rsidRDefault="003D0595" w:rsidP="003E71C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Default="003D0595" w:rsidP="003D0595">
            <w:r>
              <w:rPr>
                <w:rFonts w:hint="eastAsia"/>
              </w:rPr>
              <w:t>数据分析功能（例如</w:t>
            </w:r>
            <w:proofErr w:type="spellStart"/>
            <w:r>
              <w:rPr>
                <w:rFonts w:hint="eastAsia"/>
              </w:rPr>
              <w:t>fft</w:t>
            </w:r>
            <w:proofErr w:type="spellEnd"/>
            <w:r>
              <w:rPr>
                <w:rFonts w:hint="eastAsia"/>
              </w:rPr>
              <w:t>等）</w:t>
            </w:r>
          </w:p>
        </w:tc>
      </w:tr>
      <w:tr w:rsidR="003E71C9" w:rsidTr="003E71C9">
        <w:tc>
          <w:tcPr>
            <w:tcW w:w="1101" w:type="dxa"/>
          </w:tcPr>
          <w:p w:rsidR="003E71C9" w:rsidRDefault="003D0595" w:rsidP="003E71C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Default="003D0595" w:rsidP="003E71C9">
            <w:r>
              <w:rPr>
                <w:rFonts w:hint="eastAsia"/>
              </w:rPr>
              <w:t>系统仿真功能（高级功能）</w:t>
            </w:r>
          </w:p>
        </w:tc>
      </w:tr>
      <w:tr w:rsidR="003E71C9" w:rsidTr="003E71C9">
        <w:tc>
          <w:tcPr>
            <w:tcW w:w="1101" w:type="dxa"/>
          </w:tcPr>
          <w:p w:rsidR="003E71C9" w:rsidRDefault="003D0595" w:rsidP="003E71C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Default="003D0595" w:rsidP="003E71C9">
            <w:r>
              <w:rPr>
                <w:rFonts w:hint="eastAsia"/>
              </w:rPr>
              <w:t>动态示波器功能（包括触发，测量等功能）</w:t>
            </w:r>
          </w:p>
        </w:tc>
      </w:tr>
      <w:tr w:rsidR="003E71C9" w:rsidTr="003E71C9">
        <w:tc>
          <w:tcPr>
            <w:tcW w:w="1101" w:type="dxa"/>
          </w:tcPr>
          <w:p w:rsidR="003E71C9" w:rsidRDefault="003D0595" w:rsidP="003E71C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Pr="003D0595" w:rsidRDefault="003D0595" w:rsidP="003E71C9">
            <w:r>
              <w:rPr>
                <w:rFonts w:hint="eastAsia"/>
              </w:rPr>
              <w:t>程序固件的下载和管理</w:t>
            </w:r>
          </w:p>
        </w:tc>
      </w:tr>
      <w:tr w:rsidR="003E71C9" w:rsidTr="003E71C9">
        <w:tc>
          <w:tcPr>
            <w:tcW w:w="1101" w:type="dxa"/>
          </w:tcPr>
          <w:p w:rsidR="003E71C9" w:rsidRPr="003D0595" w:rsidRDefault="003D0595" w:rsidP="003E71C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3E71C9" w:rsidRDefault="003D0595" w:rsidP="003E71C9">
            <w:r>
              <w:rPr>
                <w:rFonts w:hint="eastAsia"/>
              </w:rPr>
              <w:t>电机的参数管理，用户可以自动生成电机参数</w:t>
            </w:r>
            <w:r w:rsidR="009740ED">
              <w:rPr>
                <w:rFonts w:hint="eastAsia"/>
              </w:rPr>
              <w:t>，参数写入与读取</w:t>
            </w:r>
          </w:p>
        </w:tc>
      </w:tr>
      <w:tr w:rsidR="00737500" w:rsidTr="003E71C9">
        <w:tc>
          <w:tcPr>
            <w:tcW w:w="1101" w:type="dxa"/>
          </w:tcPr>
          <w:p w:rsidR="00737500" w:rsidRDefault="00737500" w:rsidP="003E71C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737500" w:rsidRDefault="00737500" w:rsidP="003E71C9">
            <w:r>
              <w:rPr>
                <w:rFonts w:hint="eastAsia"/>
              </w:rPr>
              <w:t>支持各种通信接口的扩展（分层，只需更换底层驱动）</w:t>
            </w:r>
          </w:p>
        </w:tc>
      </w:tr>
      <w:tr w:rsidR="00737500" w:rsidRPr="00737500" w:rsidTr="003E71C9">
        <w:tc>
          <w:tcPr>
            <w:tcW w:w="1101" w:type="dxa"/>
          </w:tcPr>
          <w:p w:rsidR="00737500" w:rsidRDefault="00737500" w:rsidP="003E71C9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737500" w:rsidRDefault="00737500" w:rsidP="003E71C9">
            <w:r>
              <w:rPr>
                <w:rFonts w:hint="eastAsia"/>
              </w:rPr>
              <w:t>界面易用，美观，大方，用户体验好（采用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）</w:t>
            </w:r>
          </w:p>
        </w:tc>
      </w:tr>
      <w:tr w:rsidR="00737500" w:rsidRPr="00737500" w:rsidTr="003E71C9">
        <w:tc>
          <w:tcPr>
            <w:tcW w:w="1101" w:type="dxa"/>
          </w:tcPr>
          <w:p w:rsidR="00737500" w:rsidRDefault="00737500" w:rsidP="003E71C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737500" w:rsidRDefault="00737500" w:rsidP="003E71C9">
            <w:r>
              <w:rPr>
                <w:rFonts w:hint="eastAsia"/>
              </w:rPr>
              <w:t>参数自动调整功能（一键调整环路参数）</w:t>
            </w:r>
          </w:p>
        </w:tc>
      </w:tr>
      <w:tr w:rsidR="00737500" w:rsidRPr="00737500" w:rsidTr="003E71C9">
        <w:tc>
          <w:tcPr>
            <w:tcW w:w="1101" w:type="dxa"/>
          </w:tcPr>
          <w:p w:rsidR="00737500" w:rsidRDefault="00737500" w:rsidP="003E71C9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737500" w:rsidRDefault="00737500" w:rsidP="003E71C9">
            <w:r>
              <w:rPr>
                <w:rFonts w:hint="eastAsia"/>
              </w:rPr>
              <w:t>模型的辨识功能</w:t>
            </w:r>
            <w:r w:rsidR="006D4006">
              <w:rPr>
                <w:rFonts w:hint="eastAsia"/>
              </w:rPr>
              <w:t>（最小二乘法）</w:t>
            </w:r>
          </w:p>
        </w:tc>
      </w:tr>
      <w:tr w:rsidR="00295BB6" w:rsidRPr="00737500" w:rsidTr="003E71C9">
        <w:tc>
          <w:tcPr>
            <w:tcW w:w="1101" w:type="dxa"/>
          </w:tcPr>
          <w:p w:rsidR="00295BB6" w:rsidRDefault="00295BB6" w:rsidP="003E71C9">
            <w:r>
              <w:rPr>
                <w:rFonts w:hint="eastAsia"/>
              </w:rPr>
              <w:t>12</w:t>
            </w:r>
            <w:r w:rsidR="006D4006"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295BB6" w:rsidRDefault="00295BB6" w:rsidP="003E71C9">
            <w:r>
              <w:rPr>
                <w:rFonts w:hint="eastAsia"/>
              </w:rPr>
              <w:t>高级调试功能（任意变量及参数的读写以及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寄存器的操作）</w:t>
            </w:r>
          </w:p>
        </w:tc>
      </w:tr>
      <w:tr w:rsidR="006D4006" w:rsidRPr="00737500" w:rsidTr="003E71C9">
        <w:tc>
          <w:tcPr>
            <w:tcW w:w="1101" w:type="dxa"/>
          </w:tcPr>
          <w:p w:rsidR="006D4006" w:rsidRDefault="006D4006" w:rsidP="003E71C9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6D4006" w:rsidRDefault="006D4006" w:rsidP="003E71C9">
            <w:r>
              <w:rPr>
                <w:rFonts w:hint="eastAsia"/>
              </w:rPr>
              <w:t>运动规划的实现</w:t>
            </w:r>
          </w:p>
        </w:tc>
      </w:tr>
      <w:tr w:rsidR="009633CA" w:rsidRPr="00737500" w:rsidTr="003E71C9">
        <w:tc>
          <w:tcPr>
            <w:tcW w:w="1101" w:type="dxa"/>
          </w:tcPr>
          <w:p w:rsidR="009633CA" w:rsidRDefault="009633CA" w:rsidP="003E71C9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9633CA" w:rsidRDefault="009633CA" w:rsidP="003E71C9">
            <w:r>
              <w:rPr>
                <w:rFonts w:hint="eastAsia"/>
              </w:rPr>
              <w:t>简单信号的产生（方波，正弦波等）</w:t>
            </w:r>
          </w:p>
        </w:tc>
      </w:tr>
      <w:tr w:rsidR="0001444B" w:rsidRPr="00737500" w:rsidTr="003E71C9">
        <w:tc>
          <w:tcPr>
            <w:tcW w:w="1101" w:type="dxa"/>
          </w:tcPr>
          <w:p w:rsidR="0001444B" w:rsidRDefault="0001444B" w:rsidP="003E71C9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</w:p>
        </w:tc>
        <w:tc>
          <w:tcPr>
            <w:tcW w:w="7421" w:type="dxa"/>
          </w:tcPr>
          <w:p w:rsidR="0001444B" w:rsidRDefault="00730FA0" w:rsidP="003E71C9"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某些分析功能</w:t>
            </w:r>
          </w:p>
        </w:tc>
      </w:tr>
    </w:tbl>
    <w:p w:rsidR="003E71C9" w:rsidRDefault="00730FA0" w:rsidP="00730FA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：主要工作</w:t>
      </w:r>
    </w:p>
    <w:p w:rsidR="00BE3675" w:rsidRDefault="00730FA0" w:rsidP="00730FA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：数据流的自动化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730FA0" w:rsidTr="00730FA0">
        <w:tc>
          <w:tcPr>
            <w:tcW w:w="959" w:type="dxa"/>
          </w:tcPr>
          <w:p w:rsidR="00730FA0" w:rsidRDefault="00730FA0" w:rsidP="003E71C9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730FA0" w:rsidRDefault="00730FA0" w:rsidP="003E71C9">
            <w:r>
              <w:rPr>
                <w:rFonts w:hint="eastAsia"/>
              </w:rPr>
              <w:t>主要工作描述</w:t>
            </w:r>
          </w:p>
        </w:tc>
      </w:tr>
      <w:tr w:rsidR="00730FA0" w:rsidTr="00730FA0">
        <w:tc>
          <w:tcPr>
            <w:tcW w:w="959" w:type="dxa"/>
          </w:tcPr>
          <w:p w:rsidR="00730FA0" w:rsidRDefault="00730FA0" w:rsidP="003E71C9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730FA0" w:rsidRDefault="00730FA0" w:rsidP="003E71C9">
            <w:r>
              <w:rPr>
                <w:rFonts w:hint="eastAsia"/>
              </w:rPr>
              <w:t>底层程序头文件的扫描</w:t>
            </w:r>
            <w:r w:rsidR="00F51306">
              <w:rPr>
                <w:rFonts w:hint="eastAsia"/>
              </w:rPr>
              <w:t>（细节很多需要注意）</w:t>
            </w:r>
          </w:p>
        </w:tc>
      </w:tr>
      <w:tr w:rsidR="00730FA0" w:rsidTr="00730FA0">
        <w:tc>
          <w:tcPr>
            <w:tcW w:w="959" w:type="dxa"/>
          </w:tcPr>
          <w:p w:rsidR="00730FA0" w:rsidRDefault="00730FA0" w:rsidP="003E71C9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730FA0" w:rsidRDefault="00730FA0" w:rsidP="003E71C9">
            <w:r>
              <w:t>X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文件的产生</w:t>
            </w:r>
          </w:p>
        </w:tc>
      </w:tr>
      <w:tr w:rsidR="00730FA0" w:rsidTr="00730FA0">
        <w:tc>
          <w:tcPr>
            <w:tcW w:w="959" w:type="dxa"/>
          </w:tcPr>
          <w:p w:rsidR="00730FA0" w:rsidRDefault="00F51306" w:rsidP="003E71C9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730FA0" w:rsidRDefault="00F51306" w:rsidP="003E71C9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IAR</w:t>
            </w:r>
            <w:r>
              <w:rPr>
                <w:rFonts w:hint="eastAsia"/>
              </w:rPr>
              <w:t>联合工作获取底层程序中的任意地址</w:t>
            </w:r>
            <w:r w:rsidR="00E06EE9">
              <w:rPr>
                <w:rFonts w:hint="eastAsia"/>
              </w:rPr>
              <w:t>（批处理）</w:t>
            </w:r>
          </w:p>
        </w:tc>
      </w:tr>
      <w:tr w:rsidR="00730FA0" w:rsidTr="00730FA0">
        <w:tc>
          <w:tcPr>
            <w:tcW w:w="959" w:type="dxa"/>
          </w:tcPr>
          <w:p w:rsidR="00730FA0" w:rsidRDefault="00730FA0" w:rsidP="003E71C9"/>
        </w:tc>
        <w:tc>
          <w:tcPr>
            <w:tcW w:w="7513" w:type="dxa"/>
          </w:tcPr>
          <w:p w:rsidR="00730FA0" w:rsidRPr="00F51306" w:rsidRDefault="00730FA0" w:rsidP="003E71C9"/>
        </w:tc>
      </w:tr>
      <w:tr w:rsidR="00730FA0" w:rsidTr="00730FA0">
        <w:tc>
          <w:tcPr>
            <w:tcW w:w="959" w:type="dxa"/>
          </w:tcPr>
          <w:p w:rsidR="00730FA0" w:rsidRDefault="00730FA0" w:rsidP="003E71C9"/>
        </w:tc>
        <w:tc>
          <w:tcPr>
            <w:tcW w:w="7513" w:type="dxa"/>
          </w:tcPr>
          <w:p w:rsidR="00730FA0" w:rsidRDefault="00730FA0" w:rsidP="003E71C9"/>
        </w:tc>
      </w:tr>
    </w:tbl>
    <w:p w:rsidR="00730FA0" w:rsidRDefault="00730FA0" w:rsidP="00730FA0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：通信接口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730FA0" w:rsidTr="00AC2EDE">
        <w:tc>
          <w:tcPr>
            <w:tcW w:w="959" w:type="dxa"/>
          </w:tcPr>
          <w:p w:rsidR="00730FA0" w:rsidRDefault="00730FA0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730FA0" w:rsidRDefault="00730FA0" w:rsidP="00AC2EDE">
            <w:r>
              <w:rPr>
                <w:rFonts w:hint="eastAsia"/>
              </w:rPr>
              <w:t>主要工作描述</w:t>
            </w:r>
          </w:p>
        </w:tc>
      </w:tr>
      <w:tr w:rsidR="00730FA0" w:rsidTr="00AC2EDE">
        <w:tc>
          <w:tcPr>
            <w:tcW w:w="959" w:type="dxa"/>
          </w:tcPr>
          <w:p w:rsidR="00730FA0" w:rsidRDefault="00730FA0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730FA0" w:rsidRDefault="00F51306" w:rsidP="00AC2EDE">
            <w:r>
              <w:rPr>
                <w:rFonts w:hint="eastAsia"/>
              </w:rPr>
              <w:t>抽象层的接口</w:t>
            </w:r>
          </w:p>
        </w:tc>
      </w:tr>
      <w:tr w:rsidR="00730FA0" w:rsidTr="00AC2EDE">
        <w:tc>
          <w:tcPr>
            <w:tcW w:w="959" w:type="dxa"/>
          </w:tcPr>
          <w:p w:rsidR="00730FA0" w:rsidRDefault="00F51306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730FA0" w:rsidRDefault="00F51306" w:rsidP="00AC2EDE">
            <w:r>
              <w:rPr>
                <w:rFonts w:hint="eastAsia"/>
              </w:rPr>
              <w:t>底层具体驱动接口</w:t>
            </w:r>
          </w:p>
        </w:tc>
      </w:tr>
      <w:tr w:rsidR="00730FA0" w:rsidTr="00AC2EDE">
        <w:tc>
          <w:tcPr>
            <w:tcW w:w="959" w:type="dxa"/>
          </w:tcPr>
          <w:p w:rsidR="00730FA0" w:rsidRDefault="00730FA0" w:rsidP="00AC2EDE"/>
        </w:tc>
        <w:tc>
          <w:tcPr>
            <w:tcW w:w="7513" w:type="dxa"/>
          </w:tcPr>
          <w:p w:rsidR="00730FA0" w:rsidRDefault="00730FA0" w:rsidP="00AC2EDE"/>
        </w:tc>
      </w:tr>
      <w:tr w:rsidR="00730FA0" w:rsidTr="00AC2EDE">
        <w:tc>
          <w:tcPr>
            <w:tcW w:w="959" w:type="dxa"/>
          </w:tcPr>
          <w:p w:rsidR="00730FA0" w:rsidRDefault="00730FA0" w:rsidP="00AC2EDE"/>
        </w:tc>
        <w:tc>
          <w:tcPr>
            <w:tcW w:w="7513" w:type="dxa"/>
          </w:tcPr>
          <w:p w:rsidR="00730FA0" w:rsidRDefault="00730FA0" w:rsidP="00AC2EDE"/>
        </w:tc>
      </w:tr>
      <w:tr w:rsidR="00730FA0" w:rsidTr="00AC2EDE">
        <w:tc>
          <w:tcPr>
            <w:tcW w:w="959" w:type="dxa"/>
          </w:tcPr>
          <w:p w:rsidR="00730FA0" w:rsidRDefault="00730FA0" w:rsidP="00AC2EDE"/>
        </w:tc>
        <w:tc>
          <w:tcPr>
            <w:tcW w:w="7513" w:type="dxa"/>
          </w:tcPr>
          <w:p w:rsidR="00730FA0" w:rsidRDefault="00730FA0" w:rsidP="00AC2EDE"/>
        </w:tc>
      </w:tr>
    </w:tbl>
    <w:p w:rsidR="00730FA0" w:rsidRDefault="00F51306" w:rsidP="00F5130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：指令接口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F51306" w:rsidTr="00AC2EDE">
        <w:tc>
          <w:tcPr>
            <w:tcW w:w="959" w:type="dxa"/>
          </w:tcPr>
          <w:p w:rsidR="00F51306" w:rsidRDefault="00F51306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F51306" w:rsidRDefault="00F51306" w:rsidP="00AC2EDE">
            <w:r>
              <w:rPr>
                <w:rFonts w:hint="eastAsia"/>
              </w:rPr>
              <w:t>主要工作描述</w:t>
            </w:r>
          </w:p>
        </w:tc>
      </w:tr>
      <w:tr w:rsidR="00F51306" w:rsidTr="00AC2EDE">
        <w:tc>
          <w:tcPr>
            <w:tcW w:w="959" w:type="dxa"/>
          </w:tcPr>
          <w:p w:rsidR="00F51306" w:rsidRDefault="00F51306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F51306" w:rsidRDefault="00F51306" w:rsidP="00AC2EDE">
            <w:r>
              <w:rPr>
                <w:rFonts w:hint="eastAsia"/>
              </w:rPr>
              <w:t>针对底层实现的指令进行封装给上层使用</w:t>
            </w:r>
          </w:p>
        </w:tc>
      </w:tr>
      <w:tr w:rsidR="00F51306" w:rsidTr="00AC2EDE">
        <w:tc>
          <w:tcPr>
            <w:tcW w:w="959" w:type="dxa"/>
          </w:tcPr>
          <w:p w:rsidR="00F51306" w:rsidRPr="00F51306" w:rsidRDefault="00F51306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F51306" w:rsidRDefault="00F51306" w:rsidP="00AC2EDE">
            <w:r>
              <w:rPr>
                <w:rFonts w:hint="eastAsia"/>
              </w:rPr>
              <w:t>指令的多线程保护</w:t>
            </w:r>
          </w:p>
        </w:tc>
      </w:tr>
      <w:tr w:rsidR="00F51306" w:rsidTr="00AC2EDE">
        <w:tc>
          <w:tcPr>
            <w:tcW w:w="959" w:type="dxa"/>
          </w:tcPr>
          <w:p w:rsidR="00F51306" w:rsidRDefault="00F51306" w:rsidP="00AC2EDE"/>
        </w:tc>
        <w:tc>
          <w:tcPr>
            <w:tcW w:w="7513" w:type="dxa"/>
          </w:tcPr>
          <w:p w:rsidR="00F51306" w:rsidRDefault="00F51306" w:rsidP="00AC2EDE"/>
        </w:tc>
      </w:tr>
      <w:tr w:rsidR="00F51306" w:rsidTr="00AC2EDE">
        <w:tc>
          <w:tcPr>
            <w:tcW w:w="959" w:type="dxa"/>
          </w:tcPr>
          <w:p w:rsidR="00F51306" w:rsidRDefault="00F51306" w:rsidP="00AC2EDE"/>
        </w:tc>
        <w:tc>
          <w:tcPr>
            <w:tcW w:w="7513" w:type="dxa"/>
          </w:tcPr>
          <w:p w:rsidR="00F51306" w:rsidRDefault="00F51306" w:rsidP="00AC2EDE"/>
        </w:tc>
      </w:tr>
      <w:tr w:rsidR="00F51306" w:rsidTr="00AC2EDE">
        <w:tc>
          <w:tcPr>
            <w:tcW w:w="959" w:type="dxa"/>
          </w:tcPr>
          <w:p w:rsidR="00F51306" w:rsidRDefault="00F51306" w:rsidP="00AC2EDE"/>
        </w:tc>
        <w:tc>
          <w:tcPr>
            <w:tcW w:w="7513" w:type="dxa"/>
          </w:tcPr>
          <w:p w:rsidR="00F51306" w:rsidRDefault="00F51306" w:rsidP="00AC2EDE"/>
        </w:tc>
      </w:tr>
    </w:tbl>
    <w:p w:rsidR="00730FA0" w:rsidRDefault="00F51306" w:rsidP="00F51306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：命令行模式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F51306" w:rsidTr="00AC2EDE">
        <w:tc>
          <w:tcPr>
            <w:tcW w:w="959" w:type="dxa"/>
          </w:tcPr>
          <w:p w:rsidR="00F51306" w:rsidRDefault="00F51306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F51306" w:rsidRDefault="00F51306" w:rsidP="00AC2EDE">
            <w:r>
              <w:rPr>
                <w:rFonts w:hint="eastAsia"/>
              </w:rPr>
              <w:t>主要工作描述</w:t>
            </w:r>
          </w:p>
        </w:tc>
      </w:tr>
      <w:tr w:rsidR="00F51306" w:rsidTr="00AC2EDE">
        <w:tc>
          <w:tcPr>
            <w:tcW w:w="959" w:type="dxa"/>
          </w:tcPr>
          <w:p w:rsidR="00F51306" w:rsidRDefault="00F51306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F51306" w:rsidRDefault="00DD7D4D" w:rsidP="00AC2EDE">
            <w:r>
              <w:rPr>
                <w:rFonts w:hint="eastAsia"/>
              </w:rPr>
              <w:t>定义指令的关键字</w:t>
            </w:r>
            <w:r w:rsidR="002205F0">
              <w:rPr>
                <w:rFonts w:hint="eastAsia"/>
              </w:rPr>
              <w:t>和规则</w:t>
            </w:r>
          </w:p>
        </w:tc>
      </w:tr>
      <w:tr w:rsidR="00F51306" w:rsidTr="00AC2EDE">
        <w:tc>
          <w:tcPr>
            <w:tcW w:w="959" w:type="dxa"/>
          </w:tcPr>
          <w:p w:rsidR="00F51306" w:rsidRPr="00F51306" w:rsidRDefault="00F51306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F51306" w:rsidRDefault="00AF2070" w:rsidP="00AC2EDE">
            <w:r>
              <w:rPr>
                <w:rFonts w:hint="eastAsia"/>
              </w:rPr>
              <w:t>实现</w:t>
            </w:r>
            <w:r w:rsidR="00DD7D4D">
              <w:rPr>
                <w:rFonts w:hint="eastAsia"/>
              </w:rPr>
              <w:t>指令的解析器（上层）</w:t>
            </w:r>
            <w:r>
              <w:rPr>
                <w:rFonts w:hint="eastAsia"/>
              </w:rPr>
              <w:t>，将命令行的输入转化为对应的指令发送下去</w:t>
            </w:r>
          </w:p>
        </w:tc>
      </w:tr>
      <w:tr w:rsidR="00F51306" w:rsidTr="00AC2EDE">
        <w:tc>
          <w:tcPr>
            <w:tcW w:w="959" w:type="dxa"/>
          </w:tcPr>
          <w:p w:rsidR="00F51306" w:rsidRPr="00DD7D4D" w:rsidRDefault="00DD7D4D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F51306" w:rsidRDefault="00376F2A" w:rsidP="00AC2EDE">
            <w:r>
              <w:rPr>
                <w:rFonts w:hint="eastAsia"/>
              </w:rPr>
              <w:t>要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 w:rsidR="002205F0">
              <w:rPr>
                <w:rFonts w:hint="eastAsia"/>
              </w:rPr>
              <w:t>底层</w:t>
            </w:r>
            <w:r w:rsidR="003B0B83">
              <w:rPr>
                <w:rFonts w:hint="eastAsia"/>
              </w:rPr>
              <w:t>对应</w:t>
            </w:r>
            <w:r w:rsidR="002205F0">
              <w:rPr>
                <w:rFonts w:hint="eastAsia"/>
              </w:rPr>
              <w:t>的指令</w:t>
            </w:r>
            <w:r>
              <w:rPr>
                <w:rFonts w:hint="eastAsia"/>
              </w:rPr>
              <w:t>兼容与共用</w:t>
            </w:r>
            <w:r w:rsidR="002205F0">
              <w:rPr>
                <w:rFonts w:hint="eastAsia"/>
              </w:rPr>
              <w:t>（底层）</w:t>
            </w:r>
          </w:p>
        </w:tc>
      </w:tr>
      <w:tr w:rsidR="00F51306" w:rsidTr="00AC2EDE">
        <w:tc>
          <w:tcPr>
            <w:tcW w:w="959" w:type="dxa"/>
          </w:tcPr>
          <w:p w:rsidR="00F51306" w:rsidRDefault="00F51306" w:rsidP="00AC2EDE"/>
        </w:tc>
        <w:tc>
          <w:tcPr>
            <w:tcW w:w="7513" w:type="dxa"/>
          </w:tcPr>
          <w:p w:rsidR="00F51306" w:rsidRDefault="00F51306" w:rsidP="00AC2EDE"/>
        </w:tc>
      </w:tr>
      <w:tr w:rsidR="00F51306" w:rsidTr="00AC2EDE">
        <w:tc>
          <w:tcPr>
            <w:tcW w:w="959" w:type="dxa"/>
          </w:tcPr>
          <w:p w:rsidR="00F51306" w:rsidRDefault="00F51306" w:rsidP="00AC2EDE"/>
        </w:tc>
        <w:tc>
          <w:tcPr>
            <w:tcW w:w="7513" w:type="dxa"/>
          </w:tcPr>
          <w:p w:rsidR="00F51306" w:rsidRPr="00616C2A" w:rsidRDefault="00F51306" w:rsidP="00AC2EDE"/>
        </w:tc>
      </w:tr>
    </w:tbl>
    <w:p w:rsidR="00730FA0" w:rsidRDefault="00730FA0" w:rsidP="003E71C9"/>
    <w:p w:rsidR="00730FA0" w:rsidRDefault="00730FA0" w:rsidP="003E71C9"/>
    <w:p w:rsidR="00730FA0" w:rsidRDefault="00376F2A" w:rsidP="00376F2A">
      <w:pPr>
        <w:pStyle w:val="2"/>
      </w:pPr>
      <w:r>
        <w:rPr>
          <w:rFonts w:hint="eastAsia"/>
        </w:rPr>
        <w:lastRenderedPageBreak/>
        <w:t>2.5</w:t>
      </w:r>
      <w:r>
        <w:rPr>
          <w:rFonts w:hint="eastAsia"/>
        </w:rPr>
        <w:t>：脚本模式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376F2A" w:rsidTr="00AC2EDE">
        <w:tc>
          <w:tcPr>
            <w:tcW w:w="959" w:type="dxa"/>
          </w:tcPr>
          <w:p w:rsidR="00376F2A" w:rsidRDefault="00376F2A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376F2A" w:rsidRDefault="00376F2A" w:rsidP="00AC2EDE">
            <w:r>
              <w:rPr>
                <w:rFonts w:hint="eastAsia"/>
              </w:rPr>
              <w:t>主要工作描述</w:t>
            </w:r>
          </w:p>
        </w:tc>
      </w:tr>
      <w:tr w:rsidR="00376F2A" w:rsidTr="00AC2EDE">
        <w:tc>
          <w:tcPr>
            <w:tcW w:w="959" w:type="dxa"/>
          </w:tcPr>
          <w:p w:rsidR="00376F2A" w:rsidRDefault="00376F2A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376F2A" w:rsidRDefault="00616C2A" w:rsidP="00AC2EDE">
            <w:r>
              <w:rPr>
                <w:rFonts w:hint="eastAsia"/>
              </w:rPr>
              <w:t>脚本中的每一行命令应该都是命令行支持的</w:t>
            </w:r>
            <w:r w:rsidR="00E06EE9">
              <w:rPr>
                <w:rFonts w:hint="eastAsia"/>
              </w:rPr>
              <w:t>。只是顺序的执行</w:t>
            </w:r>
          </w:p>
        </w:tc>
      </w:tr>
      <w:tr w:rsidR="00376F2A" w:rsidTr="00AC2EDE">
        <w:tc>
          <w:tcPr>
            <w:tcW w:w="959" w:type="dxa"/>
          </w:tcPr>
          <w:p w:rsidR="00376F2A" w:rsidRPr="00F51306" w:rsidRDefault="00376F2A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376F2A" w:rsidRDefault="00E06EE9" w:rsidP="00AC2EDE">
            <w:r>
              <w:rPr>
                <w:rFonts w:hint="eastAsia"/>
              </w:rPr>
              <w:t>要实现</w:t>
            </w:r>
            <w:r w:rsidR="00AF2070">
              <w:rPr>
                <w:rFonts w:hint="eastAsia"/>
              </w:rPr>
              <w:t>时间</w:t>
            </w:r>
            <w:r>
              <w:rPr>
                <w:rFonts w:hint="eastAsia"/>
              </w:rPr>
              <w:t>延迟函数。</w:t>
            </w:r>
            <w:r w:rsidR="00AF2070">
              <w:rPr>
                <w:rFonts w:hint="eastAsia"/>
              </w:rPr>
              <w:t>方便暂停操作</w:t>
            </w:r>
          </w:p>
        </w:tc>
      </w:tr>
      <w:tr w:rsidR="00376F2A" w:rsidTr="00AC2EDE">
        <w:tc>
          <w:tcPr>
            <w:tcW w:w="959" w:type="dxa"/>
          </w:tcPr>
          <w:p w:rsidR="00376F2A" w:rsidRPr="00DD7D4D" w:rsidRDefault="00AF2070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376F2A" w:rsidRDefault="00AF2070" w:rsidP="00AF2070">
            <w:r>
              <w:rPr>
                <w:rFonts w:hint="eastAsia"/>
              </w:rPr>
              <w:t>脚本应该和命令行共用一个</w:t>
            </w:r>
            <w:proofErr w:type="gramStart"/>
            <w:r>
              <w:rPr>
                <w:rFonts w:hint="eastAsia"/>
              </w:rPr>
              <w:t>解析器</w:t>
            </w:r>
            <w:proofErr w:type="gramEnd"/>
          </w:p>
        </w:tc>
      </w:tr>
      <w:tr w:rsidR="00376F2A" w:rsidTr="00AC2EDE">
        <w:tc>
          <w:tcPr>
            <w:tcW w:w="959" w:type="dxa"/>
          </w:tcPr>
          <w:p w:rsidR="00376F2A" w:rsidRDefault="00376F2A" w:rsidP="00AC2EDE"/>
        </w:tc>
        <w:tc>
          <w:tcPr>
            <w:tcW w:w="7513" w:type="dxa"/>
          </w:tcPr>
          <w:p w:rsidR="00376F2A" w:rsidRPr="00AF2070" w:rsidRDefault="00376F2A" w:rsidP="00AC2EDE"/>
        </w:tc>
      </w:tr>
      <w:tr w:rsidR="00376F2A" w:rsidTr="00AC2EDE">
        <w:tc>
          <w:tcPr>
            <w:tcW w:w="959" w:type="dxa"/>
          </w:tcPr>
          <w:p w:rsidR="00376F2A" w:rsidRDefault="00376F2A" w:rsidP="00AC2EDE"/>
        </w:tc>
        <w:tc>
          <w:tcPr>
            <w:tcW w:w="7513" w:type="dxa"/>
          </w:tcPr>
          <w:p w:rsidR="00376F2A" w:rsidRDefault="00376F2A" w:rsidP="00AC2EDE"/>
        </w:tc>
      </w:tr>
    </w:tbl>
    <w:p w:rsidR="00730FA0" w:rsidRPr="00376F2A" w:rsidRDefault="00DF459D" w:rsidP="00DF459D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：数据分析功能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DF459D" w:rsidTr="00AC2EDE">
        <w:tc>
          <w:tcPr>
            <w:tcW w:w="959" w:type="dxa"/>
          </w:tcPr>
          <w:p w:rsidR="00DF459D" w:rsidRDefault="00DF459D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DF459D" w:rsidRDefault="00DF459D" w:rsidP="00AC2EDE">
            <w:r>
              <w:rPr>
                <w:rFonts w:hint="eastAsia"/>
              </w:rPr>
              <w:t>主要工作描述</w:t>
            </w:r>
          </w:p>
        </w:tc>
      </w:tr>
      <w:tr w:rsidR="00DF459D" w:rsidTr="00AC2EDE">
        <w:tc>
          <w:tcPr>
            <w:tcW w:w="959" w:type="dxa"/>
          </w:tcPr>
          <w:p w:rsidR="00DF459D" w:rsidRDefault="00DF459D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DF459D" w:rsidRDefault="00DF459D" w:rsidP="00DF459D">
            <w:r>
              <w:rPr>
                <w:rFonts w:hint="eastAsia"/>
              </w:rPr>
              <w:t>对单一信号的</w:t>
            </w:r>
            <w:r>
              <w:rPr>
                <w:rFonts w:hint="eastAsia"/>
              </w:rPr>
              <w:t>FFT</w:t>
            </w:r>
          </w:p>
        </w:tc>
      </w:tr>
      <w:tr w:rsidR="00DF459D" w:rsidTr="00AC2EDE">
        <w:tc>
          <w:tcPr>
            <w:tcW w:w="959" w:type="dxa"/>
          </w:tcPr>
          <w:p w:rsidR="00DF459D" w:rsidRPr="00F51306" w:rsidRDefault="00DF459D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DF459D" w:rsidRDefault="00DF459D" w:rsidP="00AC2EDE">
            <w:r>
              <w:rPr>
                <w:rFonts w:hint="eastAsia"/>
              </w:rPr>
              <w:t>对输入输出进行频域分析（对系统）</w:t>
            </w:r>
          </w:p>
        </w:tc>
      </w:tr>
      <w:tr w:rsidR="00DF459D" w:rsidTr="00AC2EDE">
        <w:tc>
          <w:tcPr>
            <w:tcW w:w="959" w:type="dxa"/>
          </w:tcPr>
          <w:p w:rsidR="00DF459D" w:rsidRPr="00DD7D4D" w:rsidRDefault="00DF459D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DF459D" w:rsidRDefault="00DF459D" w:rsidP="00AC2EDE"/>
        </w:tc>
      </w:tr>
      <w:tr w:rsidR="00DF459D" w:rsidTr="00AC2EDE">
        <w:tc>
          <w:tcPr>
            <w:tcW w:w="959" w:type="dxa"/>
          </w:tcPr>
          <w:p w:rsidR="00DF459D" w:rsidRDefault="00DF459D" w:rsidP="00AC2EDE"/>
        </w:tc>
        <w:tc>
          <w:tcPr>
            <w:tcW w:w="7513" w:type="dxa"/>
          </w:tcPr>
          <w:p w:rsidR="00DF459D" w:rsidRPr="00AF2070" w:rsidRDefault="00DF459D" w:rsidP="00AC2EDE"/>
        </w:tc>
      </w:tr>
      <w:tr w:rsidR="00DF459D" w:rsidTr="00AC2EDE">
        <w:tc>
          <w:tcPr>
            <w:tcW w:w="959" w:type="dxa"/>
          </w:tcPr>
          <w:p w:rsidR="00DF459D" w:rsidRDefault="00DF459D" w:rsidP="00AC2EDE"/>
        </w:tc>
        <w:tc>
          <w:tcPr>
            <w:tcW w:w="7513" w:type="dxa"/>
          </w:tcPr>
          <w:p w:rsidR="00DF459D" w:rsidRDefault="00DF459D" w:rsidP="00AC2EDE"/>
        </w:tc>
      </w:tr>
    </w:tbl>
    <w:p w:rsidR="00730FA0" w:rsidRDefault="003E7878" w:rsidP="003E7878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：</w:t>
      </w:r>
      <w:proofErr w:type="gramStart"/>
      <w:r>
        <w:rPr>
          <w:rFonts w:hint="eastAsia"/>
        </w:rPr>
        <w:t>驱控系统仿真</w:t>
      </w:r>
      <w:proofErr w:type="gramEnd"/>
      <w:r>
        <w:rPr>
          <w:rFonts w:hint="eastAsia"/>
        </w:rPr>
        <w:t>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3E7878" w:rsidTr="00AC2EDE">
        <w:tc>
          <w:tcPr>
            <w:tcW w:w="959" w:type="dxa"/>
          </w:tcPr>
          <w:p w:rsidR="003E7878" w:rsidRDefault="003E7878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3E7878" w:rsidRDefault="003E7878" w:rsidP="00AC2EDE">
            <w:r>
              <w:rPr>
                <w:rFonts w:hint="eastAsia"/>
              </w:rPr>
              <w:t>主要工作描述</w:t>
            </w:r>
          </w:p>
        </w:tc>
      </w:tr>
      <w:tr w:rsidR="003E7878" w:rsidTr="00AC2EDE">
        <w:tc>
          <w:tcPr>
            <w:tcW w:w="959" w:type="dxa"/>
          </w:tcPr>
          <w:p w:rsidR="003E7878" w:rsidRDefault="003E7878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3E7878" w:rsidRDefault="003E7878" w:rsidP="00AC2EDE">
            <w:proofErr w:type="gramStart"/>
            <w:r>
              <w:rPr>
                <w:rFonts w:hint="eastAsia"/>
              </w:rPr>
              <w:t>驱控模型</w:t>
            </w:r>
            <w:proofErr w:type="gramEnd"/>
            <w:r>
              <w:rPr>
                <w:rFonts w:hint="eastAsia"/>
              </w:rPr>
              <w:t>的建立</w:t>
            </w:r>
          </w:p>
        </w:tc>
      </w:tr>
      <w:tr w:rsidR="003E7878" w:rsidTr="00AC2EDE">
        <w:tc>
          <w:tcPr>
            <w:tcW w:w="959" w:type="dxa"/>
          </w:tcPr>
          <w:p w:rsidR="003E7878" w:rsidRPr="00F51306" w:rsidRDefault="003E7878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3E7878" w:rsidRDefault="003E7878" w:rsidP="00AC2EDE">
            <w:r>
              <w:rPr>
                <w:rFonts w:hint="eastAsia"/>
              </w:rPr>
              <w:t>仿真操作系统的建立</w:t>
            </w:r>
          </w:p>
        </w:tc>
      </w:tr>
      <w:tr w:rsidR="003E7878" w:rsidTr="00AC2EDE">
        <w:tc>
          <w:tcPr>
            <w:tcW w:w="959" w:type="dxa"/>
          </w:tcPr>
          <w:p w:rsidR="003E7878" w:rsidRPr="00DD7D4D" w:rsidRDefault="003E7878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3E7878" w:rsidRDefault="003E7878" w:rsidP="00AC2EDE">
            <w:r>
              <w:rPr>
                <w:rFonts w:hint="eastAsia"/>
              </w:rPr>
              <w:t>能完美对接</w:t>
            </w:r>
            <w:r w:rsidR="006E545F">
              <w:rPr>
                <w:rFonts w:hint="eastAsia"/>
              </w:rPr>
              <w:t>实际系统的调试软件（例如能用示波器功能观测仿真曲线）</w:t>
            </w:r>
          </w:p>
        </w:tc>
      </w:tr>
      <w:tr w:rsidR="003E7878" w:rsidTr="00AC2EDE">
        <w:tc>
          <w:tcPr>
            <w:tcW w:w="959" w:type="dxa"/>
          </w:tcPr>
          <w:p w:rsidR="003E7878" w:rsidRDefault="003E7878" w:rsidP="00AC2EDE"/>
        </w:tc>
        <w:tc>
          <w:tcPr>
            <w:tcW w:w="7513" w:type="dxa"/>
          </w:tcPr>
          <w:p w:rsidR="003E7878" w:rsidRPr="006E545F" w:rsidRDefault="003E7878" w:rsidP="00AC2EDE"/>
        </w:tc>
      </w:tr>
      <w:tr w:rsidR="003E7878" w:rsidTr="00AC2EDE">
        <w:tc>
          <w:tcPr>
            <w:tcW w:w="959" w:type="dxa"/>
          </w:tcPr>
          <w:p w:rsidR="003E7878" w:rsidRDefault="003E7878" w:rsidP="00AC2EDE"/>
        </w:tc>
        <w:tc>
          <w:tcPr>
            <w:tcW w:w="7513" w:type="dxa"/>
          </w:tcPr>
          <w:p w:rsidR="003E7878" w:rsidRDefault="003E7878" w:rsidP="00AC2EDE"/>
        </w:tc>
      </w:tr>
    </w:tbl>
    <w:p w:rsidR="003E7878" w:rsidRPr="00DF459D" w:rsidRDefault="00E4086B" w:rsidP="00E4086B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：动态示波器功能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E4086B" w:rsidTr="00AC2EDE">
        <w:tc>
          <w:tcPr>
            <w:tcW w:w="959" w:type="dxa"/>
          </w:tcPr>
          <w:p w:rsidR="00E4086B" w:rsidRDefault="00E4086B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E4086B" w:rsidRDefault="00E4086B" w:rsidP="00AC2EDE">
            <w:r>
              <w:rPr>
                <w:rFonts w:hint="eastAsia"/>
              </w:rPr>
              <w:t>主要工作描述</w:t>
            </w:r>
          </w:p>
        </w:tc>
      </w:tr>
      <w:tr w:rsidR="00E4086B" w:rsidTr="00AC2EDE">
        <w:tc>
          <w:tcPr>
            <w:tcW w:w="959" w:type="dxa"/>
          </w:tcPr>
          <w:p w:rsidR="00E4086B" w:rsidRDefault="00E4086B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E4086B" w:rsidRDefault="001D6B5D" w:rsidP="00AC2EDE">
            <w:r>
              <w:rPr>
                <w:rFonts w:hint="eastAsia"/>
              </w:rPr>
              <w:t>示波器能接收实际的数据和仿真的数据（可能需要调整显示速度）</w:t>
            </w:r>
          </w:p>
        </w:tc>
      </w:tr>
      <w:tr w:rsidR="00E4086B" w:rsidTr="00AC2EDE">
        <w:tc>
          <w:tcPr>
            <w:tcW w:w="959" w:type="dxa"/>
          </w:tcPr>
          <w:p w:rsidR="00E4086B" w:rsidRPr="00F51306" w:rsidRDefault="00E4086B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E4086B" w:rsidRDefault="001D6B5D" w:rsidP="00AC2EDE">
            <w:r>
              <w:rPr>
                <w:rFonts w:hint="eastAsia"/>
              </w:rPr>
              <w:t>示波器能够动态显示，也能够静态显示来自文本或者其它途径的数据</w:t>
            </w:r>
          </w:p>
        </w:tc>
      </w:tr>
      <w:tr w:rsidR="00E4086B" w:rsidTr="00AC2EDE">
        <w:tc>
          <w:tcPr>
            <w:tcW w:w="959" w:type="dxa"/>
          </w:tcPr>
          <w:p w:rsidR="00E4086B" w:rsidRPr="00DD7D4D" w:rsidRDefault="00E4086B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E4086B" w:rsidRDefault="001D6B5D" w:rsidP="00AC2EDE">
            <w:r>
              <w:rPr>
                <w:rFonts w:hint="eastAsia"/>
              </w:rPr>
              <w:t>示波器需要具有触发</w:t>
            </w:r>
            <w:r w:rsidR="00984C63">
              <w:rPr>
                <w:rFonts w:hint="eastAsia"/>
              </w:rPr>
              <w:t>（触发方向，触发前预留点数）</w:t>
            </w:r>
            <w:r>
              <w:rPr>
                <w:rFonts w:hint="eastAsia"/>
              </w:rPr>
              <w:t>和测量</w:t>
            </w:r>
            <w:r w:rsidR="00A15E8E">
              <w:rPr>
                <w:rFonts w:hint="eastAsia"/>
              </w:rPr>
              <w:t>光标</w:t>
            </w:r>
            <w:r>
              <w:rPr>
                <w:rFonts w:hint="eastAsia"/>
              </w:rPr>
              <w:t>功能</w:t>
            </w:r>
          </w:p>
        </w:tc>
      </w:tr>
      <w:tr w:rsidR="00E4086B" w:rsidTr="00AC2EDE">
        <w:tc>
          <w:tcPr>
            <w:tcW w:w="959" w:type="dxa"/>
          </w:tcPr>
          <w:p w:rsidR="00E4086B" w:rsidRDefault="001D6B5D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E4086B" w:rsidRPr="001D6B5D" w:rsidRDefault="001D6B5D" w:rsidP="00AC2EDE">
            <w:r>
              <w:rPr>
                <w:rFonts w:hint="eastAsia"/>
              </w:rPr>
              <w:t>示波器数据的保存和再次显示</w:t>
            </w:r>
          </w:p>
        </w:tc>
      </w:tr>
      <w:tr w:rsidR="00E4086B" w:rsidTr="00AC2EDE">
        <w:tc>
          <w:tcPr>
            <w:tcW w:w="959" w:type="dxa"/>
          </w:tcPr>
          <w:p w:rsidR="00E4086B" w:rsidRDefault="00AF68B7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E4086B" w:rsidRDefault="00AF68B7" w:rsidP="00AC2EDE">
            <w:r>
              <w:rPr>
                <w:rFonts w:hint="eastAsia"/>
              </w:rPr>
              <w:t>示波器数据的缩放功能（数据范围太大的时候使用）</w:t>
            </w:r>
          </w:p>
        </w:tc>
      </w:tr>
      <w:tr w:rsidR="00A15E8E" w:rsidTr="00AC2EDE">
        <w:tc>
          <w:tcPr>
            <w:tcW w:w="959" w:type="dxa"/>
          </w:tcPr>
          <w:p w:rsidR="00A15E8E" w:rsidRDefault="00A15E8E" w:rsidP="00AC2EDE">
            <w:r>
              <w:rPr>
                <w:rFonts w:hint="eastAsia"/>
              </w:rPr>
              <w:t>6</w:t>
            </w:r>
          </w:p>
        </w:tc>
        <w:tc>
          <w:tcPr>
            <w:tcW w:w="7513" w:type="dxa"/>
          </w:tcPr>
          <w:p w:rsidR="00A15E8E" w:rsidRDefault="00A15E8E" w:rsidP="00AC2EDE">
            <w:r>
              <w:rPr>
                <w:rFonts w:hint="eastAsia"/>
              </w:rPr>
              <w:t>用户曲线选择和高级功能曲线选择功能</w:t>
            </w:r>
          </w:p>
        </w:tc>
      </w:tr>
      <w:tr w:rsidR="00DE11CD" w:rsidTr="00AC2EDE">
        <w:tc>
          <w:tcPr>
            <w:tcW w:w="959" w:type="dxa"/>
          </w:tcPr>
          <w:p w:rsidR="00DE11CD" w:rsidRDefault="00DE11CD" w:rsidP="00AC2EDE">
            <w:r>
              <w:rPr>
                <w:rFonts w:hint="eastAsia"/>
              </w:rPr>
              <w:t>7</w:t>
            </w:r>
          </w:p>
        </w:tc>
        <w:tc>
          <w:tcPr>
            <w:tcW w:w="7513" w:type="dxa"/>
          </w:tcPr>
          <w:p w:rsidR="00DE11CD" w:rsidRDefault="00DE11CD" w:rsidP="00AC2EDE"/>
        </w:tc>
      </w:tr>
    </w:tbl>
    <w:p w:rsidR="00730FA0" w:rsidRPr="00E4086B" w:rsidRDefault="00730FA0" w:rsidP="003E71C9"/>
    <w:p w:rsidR="00BE3675" w:rsidRDefault="00572B24" w:rsidP="00572B24">
      <w:pPr>
        <w:pStyle w:val="2"/>
      </w:pPr>
      <w:r>
        <w:rPr>
          <w:rFonts w:hint="eastAsia"/>
        </w:rPr>
        <w:lastRenderedPageBreak/>
        <w:t>2.9</w:t>
      </w:r>
      <w:r>
        <w:rPr>
          <w:rFonts w:hint="eastAsia"/>
        </w:rPr>
        <w:t>：程序固件的下载和管理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572B24" w:rsidTr="00AC2EDE">
        <w:tc>
          <w:tcPr>
            <w:tcW w:w="959" w:type="dxa"/>
          </w:tcPr>
          <w:p w:rsidR="00572B24" w:rsidRDefault="00572B24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572B24" w:rsidRDefault="00572B24" w:rsidP="00AC2EDE">
            <w:r>
              <w:rPr>
                <w:rFonts w:hint="eastAsia"/>
              </w:rPr>
              <w:t>主要工作描述</w:t>
            </w:r>
          </w:p>
        </w:tc>
      </w:tr>
      <w:tr w:rsidR="00572B24" w:rsidTr="00AC2EDE">
        <w:tc>
          <w:tcPr>
            <w:tcW w:w="959" w:type="dxa"/>
          </w:tcPr>
          <w:p w:rsidR="00572B24" w:rsidRDefault="00572B24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572B24" w:rsidRDefault="00572B24" w:rsidP="00AC2EDE">
            <w:r>
              <w:rPr>
                <w:rFonts w:hint="eastAsia"/>
              </w:rPr>
              <w:t>固件的下载（上层和底层的配合）</w:t>
            </w:r>
            <w:r w:rsidR="00A141C4">
              <w:rPr>
                <w:rFonts w:hint="eastAsia"/>
              </w:rPr>
              <w:t>需要控制中断开关</w:t>
            </w:r>
          </w:p>
        </w:tc>
      </w:tr>
      <w:tr w:rsidR="00572B24" w:rsidTr="00AC2EDE">
        <w:tc>
          <w:tcPr>
            <w:tcW w:w="959" w:type="dxa"/>
          </w:tcPr>
          <w:p w:rsidR="00572B24" w:rsidRPr="00F51306" w:rsidRDefault="00572B24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572B24" w:rsidRDefault="00A141C4" w:rsidP="00AC2EDE">
            <w:r>
              <w:rPr>
                <w:rFonts w:hint="eastAsia"/>
              </w:rPr>
              <w:t>底层的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驱动</w:t>
            </w:r>
          </w:p>
        </w:tc>
      </w:tr>
      <w:tr w:rsidR="00572B24" w:rsidTr="00AC2EDE">
        <w:tc>
          <w:tcPr>
            <w:tcW w:w="959" w:type="dxa"/>
          </w:tcPr>
          <w:p w:rsidR="00572B24" w:rsidRPr="00DD7D4D" w:rsidRDefault="00572B24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572B24" w:rsidRDefault="00ED601E" w:rsidP="00AC2EDE">
            <w:r>
              <w:rPr>
                <w:rFonts w:hint="eastAsia"/>
              </w:rPr>
              <w:t>固件的读取对比验证</w:t>
            </w:r>
          </w:p>
        </w:tc>
      </w:tr>
      <w:tr w:rsidR="00572B24" w:rsidTr="00AC2EDE">
        <w:tc>
          <w:tcPr>
            <w:tcW w:w="959" w:type="dxa"/>
          </w:tcPr>
          <w:p w:rsidR="00572B24" w:rsidRDefault="00572B24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572B24" w:rsidRPr="001D6B5D" w:rsidRDefault="008A142C" w:rsidP="00AC2EDE">
            <w:r>
              <w:rPr>
                <w:rFonts w:hint="eastAsia"/>
              </w:rPr>
              <w:t>固件分为基础固件和实际使用的固件两部分，基础固件管理通信和下载等部分，上电后通过基础固件看</w:t>
            </w:r>
            <w:proofErr w:type="gramStart"/>
            <w:r>
              <w:rPr>
                <w:rFonts w:hint="eastAsia"/>
              </w:rPr>
              <w:t>是否烧写成功</w:t>
            </w:r>
            <w:proofErr w:type="gramEnd"/>
            <w:r>
              <w:rPr>
                <w:rFonts w:hint="eastAsia"/>
              </w:rPr>
              <w:t>（在铁电中存储对应标志），</w:t>
            </w:r>
            <w:proofErr w:type="gramStart"/>
            <w:r>
              <w:rPr>
                <w:rFonts w:hint="eastAsia"/>
              </w:rPr>
              <w:t>烧写成功</w:t>
            </w:r>
            <w:proofErr w:type="gramEnd"/>
            <w:r>
              <w:rPr>
                <w:rFonts w:hint="eastAsia"/>
              </w:rPr>
              <w:t>再加载实际固件</w:t>
            </w:r>
          </w:p>
        </w:tc>
      </w:tr>
      <w:tr w:rsidR="00572B24" w:rsidTr="00AC2EDE">
        <w:tc>
          <w:tcPr>
            <w:tcW w:w="959" w:type="dxa"/>
          </w:tcPr>
          <w:p w:rsidR="00572B24" w:rsidRDefault="00572B24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572B24" w:rsidRDefault="00572B24" w:rsidP="00AC2EDE"/>
        </w:tc>
      </w:tr>
    </w:tbl>
    <w:p w:rsidR="00572B24" w:rsidRDefault="00ED601E" w:rsidP="00ED601E">
      <w:pPr>
        <w:pStyle w:val="2"/>
      </w:pPr>
      <w:r>
        <w:rPr>
          <w:rFonts w:hint="eastAsia"/>
        </w:rPr>
        <w:t>2.10</w:t>
      </w:r>
      <w:r>
        <w:rPr>
          <w:rFonts w:hint="eastAsia"/>
        </w:rPr>
        <w:t>：电机参数的管理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692663" w:rsidTr="00AC2EDE">
        <w:tc>
          <w:tcPr>
            <w:tcW w:w="959" w:type="dxa"/>
          </w:tcPr>
          <w:p w:rsidR="00692663" w:rsidRDefault="00692663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692663" w:rsidRDefault="00692663" w:rsidP="00AC2EDE">
            <w:r>
              <w:rPr>
                <w:rFonts w:hint="eastAsia"/>
              </w:rPr>
              <w:t>主要工作描述</w:t>
            </w:r>
          </w:p>
        </w:tc>
      </w:tr>
      <w:tr w:rsidR="00692663" w:rsidTr="00AC2EDE">
        <w:tc>
          <w:tcPr>
            <w:tcW w:w="959" w:type="dxa"/>
          </w:tcPr>
          <w:p w:rsidR="00692663" w:rsidRDefault="00692663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692663" w:rsidRDefault="00603B8D" w:rsidP="00AC2EDE">
            <w:proofErr w:type="gramStart"/>
            <w:r>
              <w:rPr>
                <w:rFonts w:hint="eastAsia"/>
              </w:rPr>
              <w:t>驱控一体</w:t>
            </w:r>
            <w:proofErr w:type="gramEnd"/>
            <w:r w:rsidR="00692663">
              <w:rPr>
                <w:rFonts w:hint="eastAsia"/>
              </w:rPr>
              <w:t>参数的自动生成</w:t>
            </w:r>
            <w:r w:rsidR="00830DDA">
              <w:rPr>
                <w:rFonts w:hint="eastAsia"/>
              </w:rPr>
              <w:t>，客户填入电机参数可以自动生成能运行的参数</w:t>
            </w:r>
          </w:p>
        </w:tc>
      </w:tr>
      <w:tr w:rsidR="00692663" w:rsidTr="00AC2EDE">
        <w:tc>
          <w:tcPr>
            <w:tcW w:w="959" w:type="dxa"/>
          </w:tcPr>
          <w:p w:rsidR="00692663" w:rsidRPr="00F51306" w:rsidRDefault="00692663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692663" w:rsidRDefault="00603B8D" w:rsidP="00AC2EDE">
            <w:r>
              <w:rPr>
                <w:rFonts w:hint="eastAsia"/>
              </w:rPr>
              <w:t>铁电存储器的驱动</w:t>
            </w:r>
          </w:p>
        </w:tc>
      </w:tr>
      <w:tr w:rsidR="00692663" w:rsidTr="00AC2EDE">
        <w:tc>
          <w:tcPr>
            <w:tcW w:w="959" w:type="dxa"/>
          </w:tcPr>
          <w:p w:rsidR="00692663" w:rsidRPr="00DD7D4D" w:rsidRDefault="00692663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692663" w:rsidRDefault="00603B8D" w:rsidP="00AC2EDE">
            <w:r>
              <w:rPr>
                <w:rFonts w:hint="eastAsia"/>
              </w:rPr>
              <w:t>上位机配合操作铁电存储器</w:t>
            </w:r>
          </w:p>
        </w:tc>
      </w:tr>
      <w:tr w:rsidR="00692663" w:rsidTr="00AC2EDE">
        <w:tc>
          <w:tcPr>
            <w:tcW w:w="959" w:type="dxa"/>
          </w:tcPr>
          <w:p w:rsidR="00692663" w:rsidRDefault="00692663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692663" w:rsidRPr="001D6B5D" w:rsidRDefault="003C79B0" w:rsidP="00AC2EDE">
            <w:r>
              <w:rPr>
                <w:rFonts w:hint="eastAsia"/>
              </w:rPr>
              <w:t>铁电参数的文件的下载，从铁电</w:t>
            </w:r>
            <w:r w:rsidR="003B2D5A">
              <w:rPr>
                <w:rFonts w:hint="eastAsia"/>
              </w:rPr>
              <w:t>读取</w:t>
            </w:r>
            <w:r>
              <w:rPr>
                <w:rFonts w:hint="eastAsia"/>
              </w:rPr>
              <w:t>数据</w:t>
            </w:r>
            <w:r w:rsidR="003B2D5A">
              <w:rPr>
                <w:rFonts w:hint="eastAsia"/>
              </w:rPr>
              <w:t>到文件进行比较</w:t>
            </w:r>
          </w:p>
        </w:tc>
      </w:tr>
      <w:tr w:rsidR="00692663" w:rsidTr="00AC2EDE">
        <w:tc>
          <w:tcPr>
            <w:tcW w:w="959" w:type="dxa"/>
          </w:tcPr>
          <w:p w:rsidR="00692663" w:rsidRDefault="00692663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692663" w:rsidRDefault="00692663" w:rsidP="00AC2EDE"/>
        </w:tc>
      </w:tr>
    </w:tbl>
    <w:p w:rsidR="00692663" w:rsidRDefault="00A46722" w:rsidP="00A46722">
      <w:pPr>
        <w:pStyle w:val="2"/>
      </w:pPr>
      <w:r>
        <w:rPr>
          <w:rFonts w:hint="eastAsia"/>
        </w:rPr>
        <w:t>2.11</w:t>
      </w:r>
      <w:r w:rsidR="00272B54">
        <w:rPr>
          <w:rFonts w:hint="eastAsia"/>
        </w:rPr>
        <w:t>：电机安装</w:t>
      </w:r>
      <w:r>
        <w:rPr>
          <w:rFonts w:hint="eastAsia"/>
        </w:rPr>
        <w:t>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A46722" w:rsidTr="00AC2EDE">
        <w:tc>
          <w:tcPr>
            <w:tcW w:w="959" w:type="dxa"/>
          </w:tcPr>
          <w:p w:rsidR="00A46722" w:rsidRDefault="00A46722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A46722" w:rsidRDefault="00A46722" w:rsidP="00AC2EDE">
            <w:r>
              <w:rPr>
                <w:rFonts w:hint="eastAsia"/>
              </w:rPr>
              <w:t>主要工作描述</w:t>
            </w:r>
          </w:p>
        </w:tc>
      </w:tr>
      <w:tr w:rsidR="00A46722" w:rsidTr="00AC2EDE">
        <w:tc>
          <w:tcPr>
            <w:tcW w:w="959" w:type="dxa"/>
          </w:tcPr>
          <w:p w:rsidR="00A46722" w:rsidRDefault="00A46722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A46722" w:rsidRDefault="00A46722" w:rsidP="00AC2EDE">
            <w:r>
              <w:rPr>
                <w:rFonts w:hint="eastAsia"/>
              </w:rPr>
              <w:t>客户输入电机参数，根据该参数生成能运行的参数</w:t>
            </w:r>
          </w:p>
        </w:tc>
      </w:tr>
      <w:tr w:rsidR="00A46722" w:rsidTr="00AC2EDE">
        <w:tc>
          <w:tcPr>
            <w:tcW w:w="959" w:type="dxa"/>
          </w:tcPr>
          <w:p w:rsidR="00A46722" w:rsidRPr="00F51306" w:rsidRDefault="00A46722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A46722" w:rsidRDefault="00A46722" w:rsidP="00AC2EDE">
            <w:r>
              <w:rPr>
                <w:rFonts w:hint="eastAsia"/>
              </w:rPr>
              <w:t>自动做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校正和找相位的过程并保存结果</w:t>
            </w:r>
          </w:p>
        </w:tc>
      </w:tr>
      <w:tr w:rsidR="00A46722" w:rsidRPr="00A46722" w:rsidTr="00AC2EDE">
        <w:tc>
          <w:tcPr>
            <w:tcW w:w="959" w:type="dxa"/>
          </w:tcPr>
          <w:p w:rsidR="00A46722" w:rsidRPr="00DD7D4D" w:rsidRDefault="00A46722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A46722" w:rsidRDefault="00A46722" w:rsidP="00AC2EDE">
            <w:r>
              <w:rPr>
                <w:rFonts w:hint="eastAsia"/>
              </w:rPr>
              <w:t>客户可启动简单</w:t>
            </w:r>
            <w:r>
              <w:rPr>
                <w:rFonts w:hint="eastAsia"/>
              </w:rPr>
              <w:t>Jog</w:t>
            </w:r>
            <w:r>
              <w:rPr>
                <w:rFonts w:hint="eastAsia"/>
              </w:rPr>
              <w:t>进行运动或者开环运行（开环电压要有斜坡）。</w:t>
            </w:r>
          </w:p>
        </w:tc>
      </w:tr>
      <w:tr w:rsidR="00A46722" w:rsidTr="00AC2EDE">
        <w:tc>
          <w:tcPr>
            <w:tcW w:w="959" w:type="dxa"/>
          </w:tcPr>
          <w:p w:rsidR="00A46722" w:rsidRDefault="00A46722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A46722" w:rsidRPr="001D6B5D" w:rsidRDefault="00A46722" w:rsidP="00AC2EDE"/>
        </w:tc>
      </w:tr>
      <w:tr w:rsidR="00A46722" w:rsidTr="00AC2EDE">
        <w:tc>
          <w:tcPr>
            <w:tcW w:w="959" w:type="dxa"/>
          </w:tcPr>
          <w:p w:rsidR="00A46722" w:rsidRDefault="00A46722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A46722" w:rsidRDefault="00A46722" w:rsidP="00AC2EDE"/>
        </w:tc>
      </w:tr>
    </w:tbl>
    <w:p w:rsidR="00A46722" w:rsidRDefault="00272B54" w:rsidP="00272B54">
      <w:pPr>
        <w:pStyle w:val="2"/>
      </w:pPr>
      <w:r>
        <w:rPr>
          <w:rFonts w:hint="eastAsia"/>
        </w:rPr>
        <w:t>2.12</w:t>
      </w:r>
      <w:r>
        <w:rPr>
          <w:rFonts w:hint="eastAsia"/>
        </w:rPr>
        <w:t>：界面操作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272B54" w:rsidTr="00AC2EDE">
        <w:tc>
          <w:tcPr>
            <w:tcW w:w="959" w:type="dxa"/>
          </w:tcPr>
          <w:p w:rsidR="00272B54" w:rsidRDefault="00272B54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272B54" w:rsidRDefault="00272B54" w:rsidP="00AC2EDE">
            <w:r>
              <w:rPr>
                <w:rFonts w:hint="eastAsia"/>
              </w:rPr>
              <w:t>主要工作描述</w:t>
            </w:r>
          </w:p>
        </w:tc>
      </w:tr>
      <w:tr w:rsidR="00272B54" w:rsidTr="00AC2EDE">
        <w:tc>
          <w:tcPr>
            <w:tcW w:w="959" w:type="dxa"/>
          </w:tcPr>
          <w:p w:rsidR="00272B54" w:rsidRDefault="00272B54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272B54" w:rsidRDefault="00272B54" w:rsidP="00AC2EDE">
            <w:r>
              <w:rPr>
                <w:rFonts w:hint="eastAsia"/>
              </w:rPr>
              <w:t>界面主框架搭建</w:t>
            </w:r>
          </w:p>
        </w:tc>
      </w:tr>
      <w:tr w:rsidR="00272B54" w:rsidTr="00AC2EDE">
        <w:tc>
          <w:tcPr>
            <w:tcW w:w="959" w:type="dxa"/>
          </w:tcPr>
          <w:p w:rsidR="00272B54" w:rsidRPr="00F51306" w:rsidRDefault="00272B54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272B54" w:rsidRDefault="00272B54" w:rsidP="00AC2EDE">
            <w:r>
              <w:rPr>
                <w:rFonts w:hint="eastAsia"/>
              </w:rPr>
              <w:t>每个独立功能界面作为库实现，可以在主框架中添加删除</w:t>
            </w:r>
          </w:p>
        </w:tc>
      </w:tr>
      <w:tr w:rsidR="00272B54" w:rsidRPr="00A46722" w:rsidTr="00AC2EDE">
        <w:tc>
          <w:tcPr>
            <w:tcW w:w="959" w:type="dxa"/>
          </w:tcPr>
          <w:p w:rsidR="00272B54" w:rsidRPr="00DD7D4D" w:rsidRDefault="00272B54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272B54" w:rsidRDefault="00272B54" w:rsidP="007500CC">
            <w:r>
              <w:rPr>
                <w:rFonts w:hint="eastAsia"/>
              </w:rPr>
              <w:t>每个独立功能界面对应一个数据流</w:t>
            </w:r>
            <w:proofErr w:type="gramStart"/>
            <w:r>
              <w:rPr>
                <w:rFonts w:hint="eastAsia"/>
              </w:rPr>
              <w:t>的库供其</w:t>
            </w:r>
            <w:proofErr w:type="gramEnd"/>
            <w:r>
              <w:rPr>
                <w:rFonts w:hint="eastAsia"/>
              </w:rPr>
              <w:t>调用完成该界面的功能或者某些</w:t>
            </w:r>
            <w:r w:rsidR="007500CC">
              <w:rPr>
                <w:rFonts w:hint="eastAsia"/>
              </w:rPr>
              <w:t>数据流</w:t>
            </w:r>
            <w:proofErr w:type="gramStart"/>
            <w:r w:rsidR="007500CC">
              <w:rPr>
                <w:rFonts w:hint="eastAsia"/>
              </w:rPr>
              <w:t>的库</w:t>
            </w:r>
            <w:r>
              <w:rPr>
                <w:rFonts w:hint="eastAsia"/>
              </w:rPr>
              <w:t>会给</w:t>
            </w:r>
            <w:proofErr w:type="gramEnd"/>
            <w:r>
              <w:rPr>
                <w:rFonts w:hint="eastAsia"/>
              </w:rPr>
              <w:t>多个界面进行调用。</w:t>
            </w:r>
          </w:p>
        </w:tc>
      </w:tr>
      <w:tr w:rsidR="00272B54" w:rsidTr="00AC2EDE">
        <w:tc>
          <w:tcPr>
            <w:tcW w:w="959" w:type="dxa"/>
          </w:tcPr>
          <w:p w:rsidR="00272B54" w:rsidRDefault="00272B54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272B54" w:rsidRPr="001D6B5D" w:rsidRDefault="00A871C1" w:rsidP="00AC2EDE">
            <w:r>
              <w:rPr>
                <w:rFonts w:hint="eastAsia"/>
              </w:rPr>
              <w:t>界面的美化</w:t>
            </w:r>
          </w:p>
        </w:tc>
      </w:tr>
      <w:tr w:rsidR="00272B54" w:rsidTr="00AC2EDE">
        <w:tc>
          <w:tcPr>
            <w:tcW w:w="959" w:type="dxa"/>
          </w:tcPr>
          <w:p w:rsidR="00272B54" w:rsidRDefault="00272B54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272B54" w:rsidRDefault="00A871C1" w:rsidP="00AC2EDE">
            <w:r>
              <w:rPr>
                <w:rFonts w:hint="eastAsia"/>
              </w:rPr>
              <w:t>整个程序的安装包生成</w:t>
            </w:r>
            <w:r w:rsidR="00511EE9">
              <w:rPr>
                <w:rFonts w:hint="eastAsia"/>
              </w:rPr>
              <w:t>（使用专门工具，需要配置）</w:t>
            </w:r>
          </w:p>
        </w:tc>
      </w:tr>
    </w:tbl>
    <w:p w:rsidR="00272B54" w:rsidRDefault="00BD69A4" w:rsidP="00BD69A4">
      <w:pPr>
        <w:pStyle w:val="2"/>
      </w:pPr>
      <w:r>
        <w:rPr>
          <w:rFonts w:hint="eastAsia"/>
        </w:rPr>
        <w:lastRenderedPageBreak/>
        <w:t>2.14</w:t>
      </w:r>
      <w:r>
        <w:rPr>
          <w:rFonts w:hint="eastAsia"/>
        </w:rPr>
        <w:t>：</w:t>
      </w:r>
      <w:r w:rsidR="001F6BD5">
        <w:rPr>
          <w:rFonts w:hint="eastAsia"/>
        </w:rPr>
        <w:t>环路</w:t>
      </w:r>
      <w:r>
        <w:rPr>
          <w:rFonts w:hint="eastAsia"/>
        </w:rPr>
        <w:t>参数自整定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1F6BD5" w:rsidRDefault="001F6BD5" w:rsidP="00AC2EDE">
            <w:r>
              <w:rPr>
                <w:rFonts w:hint="eastAsia"/>
              </w:rPr>
              <w:t>主要工作描述</w:t>
            </w:r>
          </w:p>
        </w:tc>
      </w:tr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1F6BD5" w:rsidRDefault="001F6BD5" w:rsidP="00AC2EDE">
            <w:r>
              <w:rPr>
                <w:rFonts w:hint="eastAsia"/>
              </w:rPr>
              <w:t>做到一键自动整定各个环路的参数（根据输入的电机参数来选择最优的参数）</w:t>
            </w:r>
          </w:p>
        </w:tc>
      </w:tr>
      <w:tr w:rsidR="001F6BD5" w:rsidTr="00AC2EDE">
        <w:tc>
          <w:tcPr>
            <w:tcW w:w="959" w:type="dxa"/>
          </w:tcPr>
          <w:p w:rsidR="001F6BD5" w:rsidRPr="00F51306" w:rsidRDefault="001F6BD5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1F6BD5" w:rsidRDefault="001F6BD5" w:rsidP="00AC2EDE">
            <w:r>
              <w:rPr>
                <w:rFonts w:hint="eastAsia"/>
              </w:rPr>
              <w:t>自整定方法研究</w:t>
            </w:r>
          </w:p>
        </w:tc>
      </w:tr>
      <w:tr w:rsidR="001F6BD5" w:rsidRPr="00A46722" w:rsidTr="00AC2EDE">
        <w:tc>
          <w:tcPr>
            <w:tcW w:w="959" w:type="dxa"/>
          </w:tcPr>
          <w:p w:rsidR="001F6BD5" w:rsidRPr="00DD7D4D" w:rsidRDefault="001F6BD5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1F6BD5" w:rsidRDefault="001F6BD5" w:rsidP="00AC2EDE"/>
        </w:tc>
      </w:tr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1F6BD5" w:rsidRPr="001D6B5D" w:rsidRDefault="001F6BD5" w:rsidP="00AC2EDE"/>
        </w:tc>
      </w:tr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1F6BD5" w:rsidRDefault="001F6BD5" w:rsidP="00AC2EDE"/>
        </w:tc>
      </w:tr>
    </w:tbl>
    <w:p w:rsidR="001F6BD5" w:rsidRDefault="001F6BD5" w:rsidP="001F6BD5">
      <w:pPr>
        <w:pStyle w:val="2"/>
      </w:pPr>
      <w:r>
        <w:rPr>
          <w:rFonts w:hint="eastAsia"/>
        </w:rPr>
        <w:t>2.15</w:t>
      </w:r>
      <w:r>
        <w:rPr>
          <w:rFonts w:hint="eastAsia"/>
        </w:rPr>
        <w:t>：电机参数自整定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1F6BD5" w:rsidRDefault="001F6BD5" w:rsidP="00AC2EDE">
            <w:r>
              <w:rPr>
                <w:rFonts w:hint="eastAsia"/>
              </w:rPr>
              <w:t>主要工作描述</w:t>
            </w:r>
          </w:p>
        </w:tc>
      </w:tr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1F6BD5" w:rsidRDefault="001F6BD5" w:rsidP="001F6BD5">
            <w:r>
              <w:rPr>
                <w:rFonts w:hint="eastAsia"/>
              </w:rPr>
              <w:t>做到一键自动整定电机的参数（针对某些没有资料的电机）</w:t>
            </w:r>
          </w:p>
        </w:tc>
      </w:tr>
      <w:tr w:rsidR="001F6BD5" w:rsidTr="00AC2EDE">
        <w:tc>
          <w:tcPr>
            <w:tcW w:w="959" w:type="dxa"/>
          </w:tcPr>
          <w:p w:rsidR="001F6BD5" w:rsidRPr="00F51306" w:rsidRDefault="001F6BD5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1F6BD5" w:rsidRDefault="001F6BD5" w:rsidP="00AC2EDE">
            <w:r>
              <w:rPr>
                <w:rFonts w:hint="eastAsia"/>
              </w:rPr>
              <w:t>自整定方法研究，怎样做到基本不运动就可以整定</w:t>
            </w:r>
          </w:p>
        </w:tc>
      </w:tr>
      <w:tr w:rsidR="001F6BD5" w:rsidRPr="00A46722" w:rsidTr="00AC2EDE">
        <w:tc>
          <w:tcPr>
            <w:tcW w:w="959" w:type="dxa"/>
          </w:tcPr>
          <w:p w:rsidR="001F6BD5" w:rsidRPr="00DD7D4D" w:rsidRDefault="001F6BD5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1F6BD5" w:rsidRDefault="001F6BD5" w:rsidP="00AC2EDE"/>
        </w:tc>
      </w:tr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1F6BD5" w:rsidRPr="001D6B5D" w:rsidRDefault="001F6BD5" w:rsidP="00AC2EDE"/>
        </w:tc>
      </w:tr>
      <w:tr w:rsidR="001F6BD5" w:rsidTr="00AC2EDE">
        <w:tc>
          <w:tcPr>
            <w:tcW w:w="959" w:type="dxa"/>
          </w:tcPr>
          <w:p w:rsidR="001F6BD5" w:rsidRDefault="001F6BD5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1F6BD5" w:rsidRDefault="001F6BD5" w:rsidP="00AC2EDE"/>
        </w:tc>
      </w:tr>
    </w:tbl>
    <w:p w:rsidR="001F6BD5" w:rsidRDefault="006D40CD" w:rsidP="006D40CD">
      <w:pPr>
        <w:pStyle w:val="2"/>
      </w:pPr>
      <w:r>
        <w:rPr>
          <w:rFonts w:hint="eastAsia"/>
        </w:rPr>
        <w:t>2.16</w:t>
      </w:r>
      <w:r>
        <w:rPr>
          <w:rFonts w:hint="eastAsia"/>
        </w:rPr>
        <w:t>：模型的辨识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6D40CD" w:rsidTr="00AC2EDE">
        <w:tc>
          <w:tcPr>
            <w:tcW w:w="959" w:type="dxa"/>
          </w:tcPr>
          <w:p w:rsidR="006D40CD" w:rsidRDefault="006D40CD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6D40CD" w:rsidRDefault="006D40CD" w:rsidP="00AC2EDE">
            <w:r>
              <w:rPr>
                <w:rFonts w:hint="eastAsia"/>
              </w:rPr>
              <w:t>主要工作描述</w:t>
            </w:r>
          </w:p>
        </w:tc>
      </w:tr>
      <w:tr w:rsidR="006D40CD" w:rsidTr="00AC2EDE">
        <w:tc>
          <w:tcPr>
            <w:tcW w:w="959" w:type="dxa"/>
          </w:tcPr>
          <w:p w:rsidR="006D40CD" w:rsidRDefault="006D40CD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6D40CD" w:rsidRDefault="006D40CD" w:rsidP="00AC2EDE">
            <w:r>
              <w:rPr>
                <w:rFonts w:hint="eastAsia"/>
              </w:rPr>
              <w:t>通过加激励给仿真模型和实际对象来逐步完善仿真模型，迭代的过程</w:t>
            </w:r>
          </w:p>
        </w:tc>
      </w:tr>
      <w:tr w:rsidR="006D40CD" w:rsidTr="00AC2EDE">
        <w:tc>
          <w:tcPr>
            <w:tcW w:w="959" w:type="dxa"/>
          </w:tcPr>
          <w:p w:rsidR="006D40CD" w:rsidRPr="00F51306" w:rsidRDefault="006D40CD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6D40CD" w:rsidRDefault="006D40CD" w:rsidP="00AC2EDE">
            <w:r>
              <w:rPr>
                <w:rFonts w:hint="eastAsia"/>
              </w:rPr>
              <w:t>模型辨识方法研究。</w:t>
            </w:r>
          </w:p>
        </w:tc>
      </w:tr>
      <w:tr w:rsidR="006D40CD" w:rsidRPr="00A46722" w:rsidTr="00AC2EDE">
        <w:tc>
          <w:tcPr>
            <w:tcW w:w="959" w:type="dxa"/>
          </w:tcPr>
          <w:p w:rsidR="006D40CD" w:rsidRPr="00DD7D4D" w:rsidRDefault="006D40CD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6D40CD" w:rsidRDefault="006D40CD" w:rsidP="00AC2EDE"/>
        </w:tc>
      </w:tr>
      <w:tr w:rsidR="006D40CD" w:rsidTr="00AC2EDE">
        <w:tc>
          <w:tcPr>
            <w:tcW w:w="959" w:type="dxa"/>
          </w:tcPr>
          <w:p w:rsidR="006D40CD" w:rsidRDefault="006D40CD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6D40CD" w:rsidRPr="001D6B5D" w:rsidRDefault="006D40CD" w:rsidP="00AC2EDE"/>
        </w:tc>
      </w:tr>
      <w:tr w:rsidR="006D40CD" w:rsidTr="00AC2EDE">
        <w:tc>
          <w:tcPr>
            <w:tcW w:w="959" w:type="dxa"/>
          </w:tcPr>
          <w:p w:rsidR="006D40CD" w:rsidRDefault="006D40CD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6D40CD" w:rsidRDefault="006D40CD" w:rsidP="00AC2EDE"/>
        </w:tc>
      </w:tr>
    </w:tbl>
    <w:p w:rsidR="006D40CD" w:rsidRDefault="006D40CD" w:rsidP="005324DC">
      <w:pPr>
        <w:pStyle w:val="2"/>
      </w:pPr>
      <w:r>
        <w:rPr>
          <w:rFonts w:hint="eastAsia"/>
        </w:rPr>
        <w:t>2.17</w:t>
      </w:r>
      <w:r>
        <w:rPr>
          <w:rFonts w:hint="eastAsia"/>
        </w:rPr>
        <w:t>：高级调试功能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5324DC" w:rsidTr="00AC2EDE">
        <w:tc>
          <w:tcPr>
            <w:tcW w:w="959" w:type="dxa"/>
          </w:tcPr>
          <w:p w:rsidR="005324DC" w:rsidRDefault="005324DC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5324DC" w:rsidRDefault="005324DC" w:rsidP="00AC2EDE">
            <w:r>
              <w:rPr>
                <w:rFonts w:hint="eastAsia"/>
              </w:rPr>
              <w:t>主要工作描述</w:t>
            </w:r>
          </w:p>
        </w:tc>
      </w:tr>
      <w:tr w:rsidR="005324DC" w:rsidTr="00AC2EDE">
        <w:tc>
          <w:tcPr>
            <w:tcW w:w="959" w:type="dxa"/>
          </w:tcPr>
          <w:p w:rsidR="005324DC" w:rsidRDefault="005324DC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5324DC" w:rsidRDefault="005324DC" w:rsidP="005324DC">
            <w:r>
              <w:rPr>
                <w:rFonts w:hint="eastAsia"/>
              </w:rPr>
              <w:t>任意变量及参数的读写</w:t>
            </w:r>
          </w:p>
        </w:tc>
      </w:tr>
      <w:tr w:rsidR="005324DC" w:rsidTr="00AC2EDE">
        <w:tc>
          <w:tcPr>
            <w:tcW w:w="959" w:type="dxa"/>
          </w:tcPr>
          <w:p w:rsidR="005324DC" w:rsidRPr="00F51306" w:rsidRDefault="005324DC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5324DC" w:rsidRDefault="005324DC" w:rsidP="00AC2EDE"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寄存器的操作</w:t>
            </w:r>
          </w:p>
        </w:tc>
      </w:tr>
      <w:tr w:rsidR="005324DC" w:rsidRPr="00A46722" w:rsidTr="00AC2EDE">
        <w:tc>
          <w:tcPr>
            <w:tcW w:w="959" w:type="dxa"/>
          </w:tcPr>
          <w:p w:rsidR="005324DC" w:rsidRPr="00DD7D4D" w:rsidRDefault="005324DC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5324DC" w:rsidRDefault="005324DC" w:rsidP="00AC2EDE">
            <w:r>
              <w:rPr>
                <w:rFonts w:hint="eastAsia"/>
              </w:rPr>
              <w:t>上层对应树状结构的建立</w:t>
            </w:r>
          </w:p>
        </w:tc>
      </w:tr>
      <w:tr w:rsidR="005324DC" w:rsidTr="00AC2EDE">
        <w:tc>
          <w:tcPr>
            <w:tcW w:w="959" w:type="dxa"/>
          </w:tcPr>
          <w:p w:rsidR="005324DC" w:rsidRDefault="005324DC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5324DC" w:rsidRPr="001D6B5D" w:rsidRDefault="005324DC" w:rsidP="00AC2EDE"/>
        </w:tc>
      </w:tr>
      <w:tr w:rsidR="005324DC" w:rsidTr="00AC2EDE">
        <w:tc>
          <w:tcPr>
            <w:tcW w:w="959" w:type="dxa"/>
          </w:tcPr>
          <w:p w:rsidR="005324DC" w:rsidRDefault="005324DC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5324DC" w:rsidRDefault="005324DC" w:rsidP="00AC2EDE"/>
        </w:tc>
      </w:tr>
    </w:tbl>
    <w:p w:rsidR="005324DC" w:rsidRDefault="005313BB" w:rsidP="005313BB">
      <w:pPr>
        <w:pStyle w:val="2"/>
      </w:pPr>
      <w:r>
        <w:rPr>
          <w:rFonts w:hint="eastAsia"/>
        </w:rPr>
        <w:t>2.18</w:t>
      </w:r>
      <w:r>
        <w:rPr>
          <w:rFonts w:hint="eastAsia"/>
        </w:rPr>
        <w:t>：</w:t>
      </w:r>
      <w:r w:rsidR="008C2DDD">
        <w:rPr>
          <w:rFonts w:hint="eastAsia"/>
        </w:rPr>
        <w:t>实现</w:t>
      </w:r>
      <w:r>
        <w:rPr>
          <w:rFonts w:hint="eastAsia"/>
        </w:rPr>
        <w:t>简单运动规划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5313BB" w:rsidTr="00AC2EDE">
        <w:tc>
          <w:tcPr>
            <w:tcW w:w="959" w:type="dxa"/>
          </w:tcPr>
          <w:p w:rsidR="005313BB" w:rsidRDefault="005313BB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5313BB" w:rsidRDefault="005313BB" w:rsidP="00AC2EDE">
            <w:r>
              <w:rPr>
                <w:rFonts w:hint="eastAsia"/>
              </w:rPr>
              <w:t>主要工作描述</w:t>
            </w:r>
          </w:p>
        </w:tc>
      </w:tr>
      <w:tr w:rsidR="005313BB" w:rsidTr="00AC2EDE">
        <w:tc>
          <w:tcPr>
            <w:tcW w:w="959" w:type="dxa"/>
          </w:tcPr>
          <w:p w:rsidR="005313BB" w:rsidRDefault="005313BB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5313BB" w:rsidRDefault="005313BB" w:rsidP="00AC2ED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上做规划，通过高速的网络进行数据交互</w:t>
            </w:r>
          </w:p>
        </w:tc>
      </w:tr>
      <w:tr w:rsidR="005313BB" w:rsidTr="00AC2EDE">
        <w:tc>
          <w:tcPr>
            <w:tcW w:w="959" w:type="dxa"/>
          </w:tcPr>
          <w:p w:rsidR="005313BB" w:rsidRPr="00F51306" w:rsidRDefault="005313BB" w:rsidP="00AC2ED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7513" w:type="dxa"/>
          </w:tcPr>
          <w:p w:rsidR="005313BB" w:rsidRDefault="005313BB" w:rsidP="00AC2EDE">
            <w:r>
              <w:rPr>
                <w:rFonts w:hint="eastAsia"/>
              </w:rPr>
              <w:t>实现</w:t>
            </w:r>
            <w:r w:rsidR="0041611C">
              <w:rPr>
                <w:rFonts w:hint="eastAsia"/>
              </w:rPr>
              <w:t>运</w:t>
            </w:r>
            <w:proofErr w:type="gramStart"/>
            <w:r w:rsidR="0041611C">
              <w:rPr>
                <w:rFonts w:hint="eastAsia"/>
              </w:rPr>
              <w:t>控之前</w:t>
            </w:r>
            <w:proofErr w:type="gramEnd"/>
            <w:r w:rsidR="0041611C">
              <w:rPr>
                <w:rFonts w:hint="eastAsia"/>
              </w:rPr>
              <w:t>的某些</w:t>
            </w:r>
            <w:r>
              <w:rPr>
                <w:rFonts w:hint="eastAsia"/>
              </w:rPr>
              <w:t>运动方式（看能做到多细的规划）</w:t>
            </w:r>
          </w:p>
        </w:tc>
      </w:tr>
      <w:tr w:rsidR="005313BB" w:rsidRPr="00A46722" w:rsidTr="00AC2EDE">
        <w:tc>
          <w:tcPr>
            <w:tcW w:w="959" w:type="dxa"/>
          </w:tcPr>
          <w:p w:rsidR="005313BB" w:rsidRPr="00DD7D4D" w:rsidRDefault="005313BB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5313BB" w:rsidRDefault="0041611C" w:rsidP="00AC2EDE">
            <w:r>
              <w:rPr>
                <w:rFonts w:hint="eastAsia"/>
              </w:rPr>
              <w:t>运动规划的仿真功能</w:t>
            </w:r>
          </w:p>
        </w:tc>
      </w:tr>
      <w:tr w:rsidR="005313BB" w:rsidTr="00AC2EDE">
        <w:tc>
          <w:tcPr>
            <w:tcW w:w="959" w:type="dxa"/>
          </w:tcPr>
          <w:p w:rsidR="005313BB" w:rsidRDefault="005313BB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5313BB" w:rsidRPr="001D6B5D" w:rsidRDefault="005313BB" w:rsidP="00AC2EDE"/>
        </w:tc>
      </w:tr>
      <w:tr w:rsidR="005313BB" w:rsidTr="00AC2EDE">
        <w:tc>
          <w:tcPr>
            <w:tcW w:w="959" w:type="dxa"/>
          </w:tcPr>
          <w:p w:rsidR="005313BB" w:rsidRDefault="005313BB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5313BB" w:rsidRDefault="005313BB" w:rsidP="00AC2EDE"/>
        </w:tc>
      </w:tr>
    </w:tbl>
    <w:p w:rsidR="005313BB" w:rsidRDefault="008C2DDD" w:rsidP="008C2DDD">
      <w:pPr>
        <w:pStyle w:val="2"/>
      </w:pPr>
      <w:r>
        <w:rPr>
          <w:rFonts w:hint="eastAsia"/>
        </w:rPr>
        <w:t>2.19</w:t>
      </w:r>
      <w:r>
        <w:rPr>
          <w:rFonts w:hint="eastAsia"/>
        </w:rPr>
        <w:t>：简单信号发生器功能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8C2DDD" w:rsidTr="00AC2EDE">
        <w:tc>
          <w:tcPr>
            <w:tcW w:w="959" w:type="dxa"/>
          </w:tcPr>
          <w:p w:rsidR="008C2DDD" w:rsidRDefault="008C2DDD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8C2DDD" w:rsidRDefault="008C2DDD" w:rsidP="00AC2EDE">
            <w:r>
              <w:rPr>
                <w:rFonts w:hint="eastAsia"/>
              </w:rPr>
              <w:t>主要工作描述</w:t>
            </w:r>
          </w:p>
        </w:tc>
      </w:tr>
      <w:tr w:rsidR="008C2DDD" w:rsidTr="00AC2EDE">
        <w:tc>
          <w:tcPr>
            <w:tcW w:w="959" w:type="dxa"/>
          </w:tcPr>
          <w:p w:rsidR="008C2DDD" w:rsidRDefault="008C2DDD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8C2DDD" w:rsidRDefault="008C2DDD" w:rsidP="00AC2EDE">
            <w:r>
              <w:rPr>
                <w:rFonts w:hint="eastAsia"/>
              </w:rPr>
              <w:t>实现电流，速度等指令的方波，正弦波等发生模块</w:t>
            </w:r>
          </w:p>
        </w:tc>
      </w:tr>
      <w:tr w:rsidR="008C2DDD" w:rsidTr="00AC2EDE">
        <w:tc>
          <w:tcPr>
            <w:tcW w:w="959" w:type="dxa"/>
          </w:tcPr>
          <w:p w:rsidR="008C2DDD" w:rsidRPr="00F51306" w:rsidRDefault="008C2DDD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8C2DDD" w:rsidRDefault="008C2DDD" w:rsidP="00AC2EDE">
            <w:r>
              <w:rPr>
                <w:rFonts w:hint="eastAsia"/>
              </w:rPr>
              <w:t>可对信号做斜坡滤波等简单处理</w:t>
            </w:r>
          </w:p>
        </w:tc>
      </w:tr>
      <w:tr w:rsidR="008C2DDD" w:rsidRPr="00A46722" w:rsidTr="00AC2EDE">
        <w:tc>
          <w:tcPr>
            <w:tcW w:w="959" w:type="dxa"/>
          </w:tcPr>
          <w:p w:rsidR="008C2DDD" w:rsidRPr="00DD7D4D" w:rsidRDefault="008C2DDD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8C2DDD" w:rsidRDefault="00212346" w:rsidP="00AC2EDE">
            <w:r>
              <w:rPr>
                <w:rFonts w:hint="eastAsia"/>
              </w:rPr>
              <w:t>多种滤波器的实现仿真比较</w:t>
            </w:r>
          </w:p>
        </w:tc>
      </w:tr>
      <w:tr w:rsidR="008C2DDD" w:rsidTr="00AC2EDE">
        <w:tc>
          <w:tcPr>
            <w:tcW w:w="959" w:type="dxa"/>
          </w:tcPr>
          <w:p w:rsidR="008C2DDD" w:rsidRDefault="008C2DDD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8C2DDD" w:rsidRPr="001D6B5D" w:rsidRDefault="00212346" w:rsidP="00AC2EDE">
            <w:r>
              <w:rPr>
                <w:rFonts w:hint="eastAsia"/>
              </w:rPr>
              <w:t>噪声的产生</w:t>
            </w:r>
          </w:p>
        </w:tc>
      </w:tr>
      <w:tr w:rsidR="008C2DDD" w:rsidTr="00AC2EDE">
        <w:tc>
          <w:tcPr>
            <w:tcW w:w="959" w:type="dxa"/>
          </w:tcPr>
          <w:p w:rsidR="008C2DDD" w:rsidRDefault="008C2DDD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8C2DDD" w:rsidRDefault="008C2DDD" w:rsidP="00AC2EDE"/>
        </w:tc>
      </w:tr>
    </w:tbl>
    <w:p w:rsidR="008C2DDD" w:rsidRDefault="00DD255E" w:rsidP="00DD255E">
      <w:pPr>
        <w:pStyle w:val="2"/>
      </w:pPr>
      <w:r>
        <w:rPr>
          <w:rFonts w:hint="eastAsia"/>
        </w:rPr>
        <w:t>2.20</w:t>
      </w:r>
      <w:r>
        <w:rPr>
          <w:rFonts w:hint="eastAsia"/>
        </w:rPr>
        <w:t>：某些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功能的实现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DD255E" w:rsidTr="00AC2EDE">
        <w:tc>
          <w:tcPr>
            <w:tcW w:w="959" w:type="dxa"/>
          </w:tcPr>
          <w:p w:rsidR="00DD255E" w:rsidRDefault="00DD255E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DD255E" w:rsidRDefault="00DD255E" w:rsidP="00AC2EDE">
            <w:r>
              <w:rPr>
                <w:rFonts w:hint="eastAsia"/>
              </w:rPr>
              <w:t>主要工作描述</w:t>
            </w:r>
          </w:p>
        </w:tc>
      </w:tr>
      <w:tr w:rsidR="00DD255E" w:rsidTr="00AC2EDE">
        <w:tc>
          <w:tcPr>
            <w:tcW w:w="959" w:type="dxa"/>
          </w:tcPr>
          <w:p w:rsidR="00DD255E" w:rsidRDefault="00DD255E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DD255E" w:rsidRPr="00DD255E" w:rsidRDefault="00DD255E" w:rsidP="00AC2EDE">
            <w:r>
              <w:rPr>
                <w:rFonts w:hint="eastAsia"/>
              </w:rPr>
              <w:t>参考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的某些有用功能进行实现</w:t>
            </w:r>
          </w:p>
        </w:tc>
      </w:tr>
      <w:tr w:rsidR="00DD255E" w:rsidTr="00AC2EDE">
        <w:tc>
          <w:tcPr>
            <w:tcW w:w="959" w:type="dxa"/>
          </w:tcPr>
          <w:p w:rsidR="00DD255E" w:rsidRPr="00F51306" w:rsidRDefault="00DD255E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DD255E" w:rsidRDefault="00DD255E" w:rsidP="00AC2EDE">
            <w:r>
              <w:rPr>
                <w:rFonts w:hint="eastAsia"/>
              </w:rPr>
              <w:t>不依赖于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的安装。</w:t>
            </w:r>
          </w:p>
        </w:tc>
      </w:tr>
      <w:tr w:rsidR="00DD255E" w:rsidRPr="00A46722" w:rsidTr="00AC2EDE">
        <w:tc>
          <w:tcPr>
            <w:tcW w:w="959" w:type="dxa"/>
          </w:tcPr>
          <w:p w:rsidR="00DD255E" w:rsidRPr="00DD7D4D" w:rsidRDefault="00DD255E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DD255E" w:rsidRDefault="00DD255E" w:rsidP="00AC2EDE">
            <w:r>
              <w:rPr>
                <w:rFonts w:hint="eastAsia"/>
              </w:rPr>
              <w:t>数学方法和数值计算的研究</w:t>
            </w:r>
          </w:p>
        </w:tc>
      </w:tr>
      <w:tr w:rsidR="00DD255E" w:rsidTr="00AC2EDE">
        <w:tc>
          <w:tcPr>
            <w:tcW w:w="959" w:type="dxa"/>
          </w:tcPr>
          <w:p w:rsidR="00DD255E" w:rsidRDefault="00DD255E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DD255E" w:rsidRPr="001D6B5D" w:rsidRDefault="00DD255E" w:rsidP="00AC2EDE"/>
        </w:tc>
      </w:tr>
      <w:tr w:rsidR="00DD255E" w:rsidTr="00AC2EDE">
        <w:tc>
          <w:tcPr>
            <w:tcW w:w="959" w:type="dxa"/>
          </w:tcPr>
          <w:p w:rsidR="00DD255E" w:rsidRDefault="00DD255E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DD255E" w:rsidRDefault="00DD255E" w:rsidP="00AC2EDE"/>
        </w:tc>
      </w:tr>
    </w:tbl>
    <w:p w:rsidR="00DD255E" w:rsidRDefault="00EE50FC" w:rsidP="00EE50FC">
      <w:pPr>
        <w:pStyle w:val="2"/>
      </w:pPr>
      <w:r>
        <w:rPr>
          <w:rFonts w:hint="eastAsia"/>
        </w:rPr>
        <w:t>2.21</w:t>
      </w:r>
      <w:r>
        <w:rPr>
          <w:rFonts w:hint="eastAsia"/>
        </w:rPr>
        <w:t>：简化测试和发货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EE50FC" w:rsidTr="00AC2EDE">
        <w:tc>
          <w:tcPr>
            <w:tcW w:w="959" w:type="dxa"/>
          </w:tcPr>
          <w:p w:rsidR="00EE50FC" w:rsidRDefault="00EE50FC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EE50FC" w:rsidRDefault="00EE50FC" w:rsidP="00AC2EDE">
            <w:r>
              <w:rPr>
                <w:rFonts w:hint="eastAsia"/>
              </w:rPr>
              <w:t>主要工作描述</w:t>
            </w:r>
          </w:p>
        </w:tc>
      </w:tr>
      <w:tr w:rsidR="00EE50FC" w:rsidTr="00AC2EDE">
        <w:tc>
          <w:tcPr>
            <w:tcW w:w="959" w:type="dxa"/>
          </w:tcPr>
          <w:p w:rsidR="00EE50FC" w:rsidRDefault="00EE50FC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EE50FC" w:rsidRPr="00DD255E" w:rsidRDefault="00EE50FC" w:rsidP="00AC2EDE">
            <w:r>
              <w:rPr>
                <w:rFonts w:hint="eastAsia"/>
              </w:rPr>
              <w:t>通过脚本的方式来实现测试一条龙服务</w:t>
            </w:r>
          </w:p>
        </w:tc>
      </w:tr>
      <w:tr w:rsidR="00EE50FC" w:rsidTr="00AC2EDE">
        <w:tc>
          <w:tcPr>
            <w:tcW w:w="959" w:type="dxa"/>
          </w:tcPr>
          <w:p w:rsidR="00EE50FC" w:rsidRPr="00F51306" w:rsidRDefault="00EE50FC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EE50FC" w:rsidRDefault="00EE50FC" w:rsidP="00AC2EDE">
            <w:r>
              <w:rPr>
                <w:rFonts w:hint="eastAsia"/>
              </w:rPr>
              <w:t>顺序控制，按照顺序来执行需要测试的项（全民写脚本）</w:t>
            </w:r>
          </w:p>
        </w:tc>
      </w:tr>
      <w:tr w:rsidR="00EE50FC" w:rsidRPr="00A46722" w:rsidTr="00AC2EDE">
        <w:tc>
          <w:tcPr>
            <w:tcW w:w="959" w:type="dxa"/>
          </w:tcPr>
          <w:p w:rsidR="00EE50FC" w:rsidRPr="00DD7D4D" w:rsidRDefault="00EE50FC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EE50FC" w:rsidRDefault="00EE50FC" w:rsidP="00AC2EDE">
            <w:r>
              <w:rPr>
                <w:rFonts w:hint="eastAsia"/>
              </w:rPr>
              <w:t>发货测试也是一样的。</w:t>
            </w:r>
            <w:r w:rsidR="00DC7428">
              <w:rPr>
                <w:rFonts w:hint="eastAsia"/>
              </w:rPr>
              <w:t>（全自动化测试）可完全集成测试程序到该软件中。</w:t>
            </w:r>
          </w:p>
        </w:tc>
      </w:tr>
      <w:tr w:rsidR="00EE50FC" w:rsidTr="00AC2EDE">
        <w:tc>
          <w:tcPr>
            <w:tcW w:w="959" w:type="dxa"/>
          </w:tcPr>
          <w:p w:rsidR="00EE50FC" w:rsidRDefault="00EE50FC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EE50FC" w:rsidRPr="001D6B5D" w:rsidRDefault="00EE50FC" w:rsidP="00AC2EDE"/>
        </w:tc>
      </w:tr>
      <w:tr w:rsidR="00EE50FC" w:rsidTr="00AC2EDE">
        <w:tc>
          <w:tcPr>
            <w:tcW w:w="959" w:type="dxa"/>
          </w:tcPr>
          <w:p w:rsidR="00EE50FC" w:rsidRDefault="00EE50FC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EE50FC" w:rsidRDefault="00EE50FC" w:rsidP="00AC2EDE"/>
        </w:tc>
      </w:tr>
    </w:tbl>
    <w:p w:rsidR="00EE50FC" w:rsidRDefault="00FF4941" w:rsidP="00FF4941">
      <w:pPr>
        <w:pStyle w:val="2"/>
      </w:pPr>
      <w:r>
        <w:rPr>
          <w:rFonts w:hint="eastAsia"/>
        </w:rPr>
        <w:t>2.22</w:t>
      </w:r>
      <w:r>
        <w:rPr>
          <w:rFonts w:hint="eastAsia"/>
        </w:rPr>
        <w:t>：历史记录功能</w:t>
      </w:r>
    </w:p>
    <w:tbl>
      <w:tblPr>
        <w:tblStyle w:val="a3"/>
        <w:tblW w:w="0" w:type="auto"/>
        <w:tblLook w:val="04A0"/>
      </w:tblPr>
      <w:tblGrid>
        <w:gridCol w:w="959"/>
        <w:gridCol w:w="7513"/>
      </w:tblGrid>
      <w:tr w:rsidR="00FF4941" w:rsidTr="00AC2EDE">
        <w:tc>
          <w:tcPr>
            <w:tcW w:w="959" w:type="dxa"/>
          </w:tcPr>
          <w:p w:rsidR="00FF4941" w:rsidRDefault="00FF4941" w:rsidP="00AC2EDE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FF4941" w:rsidRDefault="00FF4941" w:rsidP="00AC2EDE">
            <w:r>
              <w:rPr>
                <w:rFonts w:hint="eastAsia"/>
              </w:rPr>
              <w:t>主要工作描述</w:t>
            </w:r>
          </w:p>
        </w:tc>
      </w:tr>
      <w:tr w:rsidR="00FF4941" w:rsidTr="00AC2EDE">
        <w:tc>
          <w:tcPr>
            <w:tcW w:w="959" w:type="dxa"/>
          </w:tcPr>
          <w:p w:rsidR="00FF4941" w:rsidRDefault="00FF4941" w:rsidP="00AC2EDE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FF4941" w:rsidRPr="00DD255E" w:rsidRDefault="00FF4941" w:rsidP="00DE11CD">
            <w:r>
              <w:rPr>
                <w:rFonts w:hint="eastAsia"/>
              </w:rPr>
              <w:t>日志记录</w:t>
            </w:r>
            <w:r w:rsidR="00DE11CD">
              <w:rPr>
                <w:rFonts w:hint="eastAsia"/>
              </w:rPr>
              <w:t>故障和报警</w:t>
            </w:r>
            <w:r>
              <w:rPr>
                <w:rFonts w:hint="eastAsia"/>
              </w:rPr>
              <w:t>等信息</w:t>
            </w:r>
          </w:p>
        </w:tc>
      </w:tr>
      <w:tr w:rsidR="00FF4941" w:rsidTr="00AC2EDE">
        <w:tc>
          <w:tcPr>
            <w:tcW w:w="959" w:type="dxa"/>
          </w:tcPr>
          <w:p w:rsidR="00FF4941" w:rsidRPr="00F51306" w:rsidRDefault="00FF4941" w:rsidP="00AC2EDE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FF4941" w:rsidRDefault="00217FB4" w:rsidP="00AC2EDE">
            <w:r>
              <w:rPr>
                <w:rFonts w:hint="eastAsia"/>
              </w:rPr>
              <w:t>是否有必要记录操作步骤</w:t>
            </w:r>
          </w:p>
        </w:tc>
      </w:tr>
      <w:tr w:rsidR="00FF4941" w:rsidRPr="00A46722" w:rsidTr="00AC2EDE">
        <w:tc>
          <w:tcPr>
            <w:tcW w:w="959" w:type="dxa"/>
          </w:tcPr>
          <w:p w:rsidR="00FF4941" w:rsidRPr="00DD7D4D" w:rsidRDefault="00FF4941" w:rsidP="00AC2EDE">
            <w:r>
              <w:rPr>
                <w:rFonts w:hint="eastAsia"/>
              </w:rPr>
              <w:t>3</w:t>
            </w:r>
          </w:p>
        </w:tc>
        <w:tc>
          <w:tcPr>
            <w:tcW w:w="7513" w:type="dxa"/>
          </w:tcPr>
          <w:p w:rsidR="00FF4941" w:rsidRDefault="00FF4941" w:rsidP="00AC2EDE"/>
        </w:tc>
      </w:tr>
      <w:tr w:rsidR="00FF4941" w:rsidTr="00AC2EDE">
        <w:tc>
          <w:tcPr>
            <w:tcW w:w="959" w:type="dxa"/>
          </w:tcPr>
          <w:p w:rsidR="00FF4941" w:rsidRDefault="00FF4941" w:rsidP="00AC2EDE">
            <w:r>
              <w:rPr>
                <w:rFonts w:hint="eastAsia"/>
              </w:rPr>
              <w:t>4</w:t>
            </w:r>
          </w:p>
        </w:tc>
        <w:tc>
          <w:tcPr>
            <w:tcW w:w="7513" w:type="dxa"/>
          </w:tcPr>
          <w:p w:rsidR="00FF4941" w:rsidRPr="001D6B5D" w:rsidRDefault="00FF4941" w:rsidP="00AC2EDE"/>
        </w:tc>
      </w:tr>
      <w:tr w:rsidR="00FF4941" w:rsidTr="00AC2EDE">
        <w:tc>
          <w:tcPr>
            <w:tcW w:w="959" w:type="dxa"/>
          </w:tcPr>
          <w:p w:rsidR="00FF4941" w:rsidRDefault="00FF4941" w:rsidP="00AC2EDE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FF4941" w:rsidRDefault="00FF4941" w:rsidP="00AC2EDE"/>
        </w:tc>
      </w:tr>
    </w:tbl>
    <w:p w:rsidR="00FF4941" w:rsidRDefault="007004E6" w:rsidP="007004E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：主框架</w:t>
      </w:r>
    </w:p>
    <w:p w:rsidR="007004E6" w:rsidRDefault="007004E6" w:rsidP="007004E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：软件层次图</w:t>
      </w:r>
    </w:p>
    <w:p w:rsidR="001B160A" w:rsidRDefault="001B160A" w:rsidP="001B160A">
      <w:r>
        <w:object w:dxaOrig="11121" w:dyaOrig="13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09.75pt" o:ole="">
            <v:imagedata r:id="rId4" o:title=""/>
          </v:shape>
          <o:OLEObject Type="Embed" ProgID="Visio.Drawing.11" ShapeID="_x0000_i1025" DrawAspect="Content" ObjectID="_1526741219" r:id="rId5"/>
        </w:object>
      </w:r>
    </w:p>
    <w:p w:rsidR="00994F5F" w:rsidRDefault="00994F5F" w:rsidP="00994F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：</w:t>
      </w:r>
      <w:r w:rsidR="00A67372">
        <w:rPr>
          <w:rFonts w:hint="eastAsia"/>
        </w:rPr>
        <w:t>软件工程结构</w:t>
      </w:r>
    </w:p>
    <w:p w:rsidR="00A67372" w:rsidRDefault="00A67372" w:rsidP="00A67372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VS2013</w:t>
      </w:r>
      <w:r>
        <w:rPr>
          <w:rFonts w:hint="eastAsia"/>
        </w:rPr>
        <w:t>工程和</w:t>
      </w:r>
      <w:r>
        <w:rPr>
          <w:rFonts w:hint="eastAsia"/>
        </w:rPr>
        <w:t>qt</w:t>
      </w:r>
      <w:r>
        <w:rPr>
          <w:rFonts w:hint="eastAsia"/>
        </w:rPr>
        <w:t>工程共用的结构。</w:t>
      </w:r>
      <w:r>
        <w:t>Q</w:t>
      </w:r>
      <w:r>
        <w:rPr>
          <w:rFonts w:hint="eastAsia"/>
        </w:rPr>
        <w:t>t</w:t>
      </w:r>
      <w:r>
        <w:rPr>
          <w:rFonts w:hint="eastAsia"/>
        </w:rPr>
        <w:t>主要用来做界面，</w:t>
      </w:r>
      <w:r>
        <w:rPr>
          <w:rFonts w:hint="eastAsia"/>
        </w:rPr>
        <w:t>VS2013</w:t>
      </w:r>
      <w:r>
        <w:rPr>
          <w:rFonts w:hint="eastAsia"/>
        </w:rPr>
        <w:t>可以嵌入</w:t>
      </w:r>
      <w:r>
        <w:rPr>
          <w:rFonts w:hint="eastAsia"/>
        </w:rPr>
        <w:t>qt</w:t>
      </w:r>
      <w:r>
        <w:rPr>
          <w:rFonts w:hint="eastAsia"/>
        </w:rPr>
        <w:t>插件。</w:t>
      </w: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强大的编辑功能使得开发更高效</w:t>
      </w:r>
    </w:p>
    <w:p w:rsidR="00E22116" w:rsidRDefault="00E22116" w:rsidP="00A67372">
      <w:pPr>
        <w:ind w:firstLine="420"/>
      </w:pPr>
      <w:r>
        <w:object w:dxaOrig="6130" w:dyaOrig="7843">
          <v:shape id="_x0000_i1026" type="#_x0000_t75" style="width:306.45pt;height:392.25pt" o:ole="">
            <v:imagedata r:id="rId6" o:title=""/>
          </v:shape>
          <o:OLEObject Type="Embed" ProgID="Visio.Drawing.11" ShapeID="_x0000_i1026" DrawAspect="Content" ObjectID="_1526741220" r:id="rId7"/>
        </w:object>
      </w:r>
    </w:p>
    <w:p w:rsidR="00177F6D" w:rsidRPr="00A67372" w:rsidRDefault="00177F6D" w:rsidP="00A67372">
      <w:pPr>
        <w:ind w:firstLine="420"/>
      </w:pPr>
      <w:r>
        <w:rPr>
          <w:rFonts w:hint="eastAsia"/>
        </w:rPr>
        <w:t>确定程序结构的好处是多人协同编程的时候可以更好的管理</w:t>
      </w:r>
      <w:r w:rsidR="003266D4">
        <w:rPr>
          <w:rFonts w:hint="eastAsia"/>
        </w:rPr>
        <w:t>分类</w:t>
      </w:r>
      <w:r>
        <w:rPr>
          <w:rFonts w:hint="eastAsia"/>
        </w:rPr>
        <w:t>。</w:t>
      </w:r>
      <w:r w:rsidR="003266D4">
        <w:rPr>
          <w:rFonts w:hint="eastAsia"/>
        </w:rPr>
        <w:t>每个人写的代码放到对应分类的地方不会影响其它部分功能</w:t>
      </w:r>
      <w:r w:rsidR="005479C6">
        <w:rPr>
          <w:rFonts w:hint="eastAsia"/>
        </w:rPr>
        <w:t>。每个功能库要对应一个测试程序来检验</w:t>
      </w:r>
      <w:proofErr w:type="gramStart"/>
      <w:r w:rsidR="005479C6">
        <w:rPr>
          <w:rFonts w:hint="eastAsia"/>
        </w:rPr>
        <w:t>库是否</w:t>
      </w:r>
      <w:proofErr w:type="gramEnd"/>
      <w:r w:rsidR="005479C6">
        <w:rPr>
          <w:rFonts w:hint="eastAsia"/>
        </w:rPr>
        <w:t>能满足要求。</w:t>
      </w:r>
    </w:p>
    <w:sectPr w:rsidR="00177F6D" w:rsidRPr="00A67372" w:rsidSect="00B7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3EE7"/>
    <w:rsid w:val="0001444B"/>
    <w:rsid w:val="00165A84"/>
    <w:rsid w:val="00177F6D"/>
    <w:rsid w:val="001B160A"/>
    <w:rsid w:val="001D6B5D"/>
    <w:rsid w:val="001F6BD5"/>
    <w:rsid w:val="00212346"/>
    <w:rsid w:val="00212514"/>
    <w:rsid w:val="00214CAB"/>
    <w:rsid w:val="00217FB4"/>
    <w:rsid w:val="002205F0"/>
    <w:rsid w:val="00272B54"/>
    <w:rsid w:val="00295BB6"/>
    <w:rsid w:val="003266D4"/>
    <w:rsid w:val="003559AB"/>
    <w:rsid w:val="00376F2A"/>
    <w:rsid w:val="003B0B83"/>
    <w:rsid w:val="003B2D5A"/>
    <w:rsid w:val="003C79B0"/>
    <w:rsid w:val="003D0595"/>
    <w:rsid w:val="003E2B2D"/>
    <w:rsid w:val="003E71C9"/>
    <w:rsid w:val="003E7878"/>
    <w:rsid w:val="004149C0"/>
    <w:rsid w:val="0041611C"/>
    <w:rsid w:val="0043517A"/>
    <w:rsid w:val="00444396"/>
    <w:rsid w:val="00466C2B"/>
    <w:rsid w:val="004E1A27"/>
    <w:rsid w:val="00511EE9"/>
    <w:rsid w:val="005313BB"/>
    <w:rsid w:val="005324DC"/>
    <w:rsid w:val="005479C6"/>
    <w:rsid w:val="00551DD0"/>
    <w:rsid w:val="00572B24"/>
    <w:rsid w:val="005A1E6D"/>
    <w:rsid w:val="005E227C"/>
    <w:rsid w:val="00603B8D"/>
    <w:rsid w:val="00616C2A"/>
    <w:rsid w:val="00657931"/>
    <w:rsid w:val="00692663"/>
    <w:rsid w:val="006D4006"/>
    <w:rsid w:val="006D40CD"/>
    <w:rsid w:val="006E545F"/>
    <w:rsid w:val="006E66EA"/>
    <w:rsid w:val="007004E6"/>
    <w:rsid w:val="00730FA0"/>
    <w:rsid w:val="00737500"/>
    <w:rsid w:val="007500CC"/>
    <w:rsid w:val="007F5197"/>
    <w:rsid w:val="00830DDA"/>
    <w:rsid w:val="00837796"/>
    <w:rsid w:val="008A142C"/>
    <w:rsid w:val="008C2DDD"/>
    <w:rsid w:val="009633CA"/>
    <w:rsid w:val="009740ED"/>
    <w:rsid w:val="00984C63"/>
    <w:rsid w:val="00994F5F"/>
    <w:rsid w:val="00A141C4"/>
    <w:rsid w:val="00A15E8E"/>
    <w:rsid w:val="00A46722"/>
    <w:rsid w:val="00A67372"/>
    <w:rsid w:val="00A74A7E"/>
    <w:rsid w:val="00A871C1"/>
    <w:rsid w:val="00A93EE7"/>
    <w:rsid w:val="00A95F0C"/>
    <w:rsid w:val="00AF2070"/>
    <w:rsid w:val="00AF68B7"/>
    <w:rsid w:val="00AF76F1"/>
    <w:rsid w:val="00B75D3D"/>
    <w:rsid w:val="00BD69A4"/>
    <w:rsid w:val="00BE3675"/>
    <w:rsid w:val="00D15D21"/>
    <w:rsid w:val="00DB0E1E"/>
    <w:rsid w:val="00DC7428"/>
    <w:rsid w:val="00DD255E"/>
    <w:rsid w:val="00DD7D4D"/>
    <w:rsid w:val="00DE11CD"/>
    <w:rsid w:val="00DF459D"/>
    <w:rsid w:val="00E06EE9"/>
    <w:rsid w:val="00E22116"/>
    <w:rsid w:val="00E4086B"/>
    <w:rsid w:val="00ED601E"/>
    <w:rsid w:val="00EE50FC"/>
    <w:rsid w:val="00F51306"/>
    <w:rsid w:val="00FB0F7A"/>
    <w:rsid w:val="00FE7955"/>
    <w:rsid w:val="00FF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793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65793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5793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79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451</Words>
  <Characters>2572</Characters>
  <Application>Microsoft Office Word</Application>
  <DocSecurity>0</DocSecurity>
  <Lines>21</Lines>
  <Paragraphs>6</Paragraphs>
  <ScaleCrop>false</ScaleCrop>
  <Company>Microsoft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90</cp:revision>
  <dcterms:created xsi:type="dcterms:W3CDTF">2016-05-21T23:30:00Z</dcterms:created>
  <dcterms:modified xsi:type="dcterms:W3CDTF">2016-06-06T10:01:00Z</dcterms:modified>
</cp:coreProperties>
</file>