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07" w:rsidRDefault="00972AF2">
      <w:r>
        <w:rPr>
          <w:rFonts w:ascii="Arial" w:hAnsi="Arial" w:cs="Arial"/>
          <w:color w:val="333333"/>
          <w:sz w:val="20"/>
          <w:szCs w:val="20"/>
        </w:rPr>
        <w:t>栅栏效应：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　　对采样信号的频谱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为提高计算效率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通常采用</w:t>
      </w:r>
      <w:r>
        <w:rPr>
          <w:rFonts w:ascii="Arial" w:hAnsi="Arial" w:cs="Arial"/>
          <w:color w:val="333333"/>
          <w:sz w:val="20"/>
          <w:szCs w:val="20"/>
        </w:rPr>
        <w:t>FFT</w:t>
      </w:r>
      <w:r>
        <w:rPr>
          <w:rFonts w:ascii="Arial" w:hAnsi="Arial" w:cs="Arial"/>
          <w:color w:val="333333"/>
          <w:sz w:val="20"/>
          <w:szCs w:val="20"/>
        </w:rPr>
        <w:t>算法进行计算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设数据点数为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　　</w:t>
      </w:r>
      <w:r>
        <w:rPr>
          <w:rFonts w:ascii="Arial" w:hAnsi="Arial" w:cs="Arial"/>
          <w:color w:val="333333"/>
          <w:sz w:val="20"/>
          <w:szCs w:val="20"/>
        </w:rPr>
        <w:t>N = T/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T.fs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　　则计算得到的离散频率点为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　　</w:t>
      </w:r>
      <w:r>
        <w:rPr>
          <w:rFonts w:ascii="Arial" w:hAnsi="Arial" w:cs="Arial"/>
          <w:color w:val="333333"/>
          <w:sz w:val="20"/>
          <w:szCs w:val="20"/>
        </w:rPr>
        <w:t>Xs(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 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i.fs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/N 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0,1,2,…,N/2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 xml:space="preserve">　　这就相当于透过栅栏观赏风景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只能看到频谱的一部分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而其它频率点看不见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因此很可能使一部分有用的频率成分被漏掉</w:t>
      </w:r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此种现象被称为栅栏效应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  <w:t>   </w:t>
      </w:r>
      <w:r>
        <w:rPr>
          <w:rFonts w:ascii="Arial" w:hAnsi="Arial" w:cs="Arial"/>
          <w:color w:val="333333"/>
          <w:sz w:val="20"/>
          <w:szCs w:val="20"/>
        </w:rPr>
        <w:t>不管是时域采样还是频域采样，都有相应的栅栏效应。只是当时域采样满足采样定理时，栅栏效应不会有什么影响。而频域采样的栅栏效应则影响很大，</w:t>
      </w:r>
      <w:r>
        <w:rPr>
          <w:rFonts w:ascii="Arial" w:hAnsi="Arial" w:cs="Arial"/>
          <w:color w:val="333333"/>
          <w:sz w:val="20"/>
          <w:szCs w:val="20"/>
        </w:rPr>
        <w:t>“</w:t>
      </w:r>
      <w:r>
        <w:rPr>
          <w:rFonts w:ascii="Arial" w:hAnsi="Arial" w:cs="Arial"/>
          <w:color w:val="333333"/>
          <w:sz w:val="20"/>
          <w:szCs w:val="20"/>
        </w:rPr>
        <w:t>挡住</w:t>
      </w:r>
      <w:r>
        <w:rPr>
          <w:rFonts w:ascii="Arial" w:hAnsi="Arial" w:cs="Arial"/>
          <w:color w:val="333333"/>
          <w:sz w:val="20"/>
          <w:szCs w:val="20"/>
        </w:rPr>
        <w:t>”</w:t>
      </w:r>
      <w:r>
        <w:rPr>
          <w:rFonts w:ascii="Arial" w:hAnsi="Arial" w:cs="Arial"/>
          <w:color w:val="333333"/>
          <w:sz w:val="20"/>
          <w:szCs w:val="20"/>
        </w:rPr>
        <w:t>或丢失的频率成分有可能是重要的或具有特征的成分，使信号处理失去意义。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减小栅栏效应可用提高采样间隔也就是频率分辨力的方法来解决。间隔小，频率分辨力高，被</w:t>
      </w:r>
      <w:r>
        <w:rPr>
          <w:rFonts w:ascii="Arial" w:hAnsi="Arial" w:cs="Arial"/>
          <w:color w:val="333333"/>
          <w:sz w:val="20"/>
          <w:szCs w:val="20"/>
        </w:rPr>
        <w:t>“</w:t>
      </w:r>
      <w:r>
        <w:rPr>
          <w:rFonts w:ascii="Arial" w:hAnsi="Arial" w:cs="Arial"/>
          <w:color w:val="333333"/>
          <w:sz w:val="20"/>
          <w:szCs w:val="20"/>
        </w:rPr>
        <w:t>挡住</w:t>
      </w:r>
      <w:r>
        <w:rPr>
          <w:rFonts w:ascii="Arial" w:hAnsi="Arial" w:cs="Arial"/>
          <w:color w:val="333333"/>
          <w:sz w:val="20"/>
          <w:szCs w:val="20"/>
        </w:rPr>
        <w:t>”</w:t>
      </w:r>
      <w:r>
        <w:rPr>
          <w:rFonts w:ascii="Arial" w:hAnsi="Arial" w:cs="Arial"/>
          <w:color w:val="333333"/>
          <w:sz w:val="20"/>
          <w:szCs w:val="20"/>
        </w:rPr>
        <w:t>或丢失的频率成分就会越少。但会增加采样点数，使计算工作量增加。解决此项矛盾可以采用如下方法：在满足采样定理的前提下，采用频率细化技术</w:t>
      </w:r>
      <w:r>
        <w:rPr>
          <w:rFonts w:ascii="Arial" w:hAnsi="Arial" w:cs="Arial"/>
          <w:color w:val="333333"/>
          <w:sz w:val="20"/>
          <w:szCs w:val="20"/>
        </w:rPr>
        <w:t>(ZOOM</w:t>
      </w:r>
      <w:r>
        <w:rPr>
          <w:rFonts w:ascii="Arial" w:hAnsi="Arial" w:cs="Arial"/>
          <w:color w:val="333333"/>
          <w:sz w:val="20"/>
          <w:szCs w:val="20"/>
        </w:rPr>
        <w:t>），亦可用把时域序列变换成频谱序列的方法。</w:t>
      </w:r>
      <w:r>
        <w:rPr>
          <w:rFonts w:ascii="Arial" w:hAnsi="Arial" w:cs="Arial"/>
          <w:color w:val="333333"/>
          <w:sz w:val="20"/>
          <w:szCs w:val="20"/>
        </w:rPr>
        <w:br/>
        <w:t>    </w:t>
      </w:r>
      <w:r>
        <w:rPr>
          <w:rFonts w:ascii="Arial" w:hAnsi="Arial" w:cs="Arial"/>
          <w:color w:val="333333"/>
          <w:sz w:val="20"/>
          <w:szCs w:val="20"/>
        </w:rPr>
        <w:t>例如：</w:t>
      </w:r>
      <w:r>
        <w:rPr>
          <w:rFonts w:ascii="Arial" w:hAnsi="Arial" w:cs="Arial"/>
          <w:color w:val="333333"/>
          <w:sz w:val="20"/>
          <w:szCs w:val="20"/>
        </w:rPr>
        <w:t>505Hz</w:t>
      </w:r>
      <w:r>
        <w:rPr>
          <w:rFonts w:ascii="Arial" w:hAnsi="Arial" w:cs="Arial"/>
          <w:color w:val="333333"/>
          <w:sz w:val="20"/>
          <w:szCs w:val="20"/>
        </w:rPr>
        <w:t>正弦波信号的频谱分析来说明栅栏效应所造成的频谱计算误差。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设定采样频率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=5120Hz</w:t>
      </w:r>
      <w:r>
        <w:rPr>
          <w:rFonts w:ascii="Arial" w:hAnsi="Arial" w:cs="Arial"/>
          <w:color w:val="333333"/>
          <w:sz w:val="20"/>
          <w:szCs w:val="20"/>
        </w:rPr>
        <w:t>，软件中默认的</w:t>
      </w:r>
      <w:r>
        <w:rPr>
          <w:rFonts w:ascii="Arial" w:hAnsi="Arial" w:cs="Arial"/>
          <w:color w:val="333333"/>
          <w:sz w:val="20"/>
          <w:szCs w:val="20"/>
        </w:rPr>
        <w:t>FFT</w:t>
      </w:r>
      <w:r>
        <w:rPr>
          <w:rFonts w:ascii="Arial" w:hAnsi="Arial" w:cs="Arial"/>
          <w:color w:val="333333"/>
          <w:sz w:val="20"/>
          <w:szCs w:val="20"/>
        </w:rPr>
        <w:t>计算点数为</w:t>
      </w:r>
      <w:r>
        <w:rPr>
          <w:rFonts w:ascii="Arial" w:hAnsi="Arial" w:cs="Arial"/>
          <w:color w:val="333333"/>
          <w:sz w:val="20"/>
          <w:szCs w:val="20"/>
        </w:rPr>
        <w:t>512</w:t>
      </w:r>
      <w:r>
        <w:rPr>
          <w:rFonts w:ascii="Arial" w:hAnsi="Arial" w:cs="Arial"/>
          <w:color w:val="333333"/>
          <w:sz w:val="20"/>
          <w:szCs w:val="20"/>
        </w:rPr>
        <w:t>，其离散频率点为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</w:rPr>
        <w:t>fi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i.fs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/N = i.5120/512=10×i 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 0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2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…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N/2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位于</w:t>
      </w:r>
      <w:r>
        <w:rPr>
          <w:rFonts w:ascii="Arial" w:hAnsi="Arial" w:cs="Arial"/>
          <w:color w:val="333333"/>
          <w:sz w:val="20"/>
          <w:szCs w:val="20"/>
        </w:rPr>
        <w:t xml:space="preserve">505Hz </w:t>
      </w:r>
      <w:r>
        <w:rPr>
          <w:rFonts w:ascii="Arial" w:hAnsi="Arial" w:cs="Arial"/>
          <w:color w:val="333333"/>
          <w:sz w:val="20"/>
          <w:szCs w:val="20"/>
        </w:rPr>
        <w:t>位置的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真实谱峰被</w:t>
      </w:r>
      <w:proofErr w:type="gramEnd"/>
      <w:r>
        <w:rPr>
          <w:rFonts w:ascii="Arial" w:hAnsi="Arial" w:cs="Arial"/>
          <w:color w:val="333333"/>
          <w:sz w:val="20"/>
          <w:szCs w:val="20"/>
        </w:rPr>
        <w:t>挡住看不见，看见的只是它们在相邻频率</w:t>
      </w:r>
      <w:r>
        <w:rPr>
          <w:rFonts w:ascii="Arial" w:hAnsi="Arial" w:cs="Arial"/>
          <w:color w:val="333333"/>
          <w:sz w:val="20"/>
          <w:szCs w:val="20"/>
        </w:rPr>
        <w:t>500Hz</w:t>
      </w:r>
      <w:r>
        <w:rPr>
          <w:rFonts w:ascii="Arial" w:hAnsi="Arial" w:cs="Arial"/>
          <w:color w:val="333333"/>
          <w:sz w:val="20"/>
          <w:szCs w:val="20"/>
        </w:rPr>
        <w:t>或</w:t>
      </w:r>
      <w:r>
        <w:rPr>
          <w:rFonts w:ascii="Arial" w:hAnsi="Arial" w:cs="Arial"/>
          <w:color w:val="333333"/>
          <w:sz w:val="20"/>
          <w:szCs w:val="20"/>
        </w:rPr>
        <w:t>510Hz</w:t>
      </w:r>
      <w:r>
        <w:rPr>
          <w:rFonts w:ascii="Arial" w:hAnsi="Arial" w:cs="Arial"/>
          <w:color w:val="333333"/>
          <w:sz w:val="20"/>
          <w:szCs w:val="20"/>
        </w:rPr>
        <w:t>处能量泄漏的值。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若设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=2560Hz</w:t>
      </w:r>
      <w:r>
        <w:rPr>
          <w:rFonts w:ascii="Arial" w:hAnsi="Arial" w:cs="Arial"/>
          <w:color w:val="333333"/>
          <w:sz w:val="20"/>
          <w:szCs w:val="20"/>
        </w:rPr>
        <w:t>，则频率间隔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=5Hz</w:t>
      </w:r>
      <w:r>
        <w:rPr>
          <w:rFonts w:ascii="Arial" w:hAnsi="Arial" w:cs="Arial"/>
          <w:color w:val="333333"/>
          <w:sz w:val="20"/>
          <w:szCs w:val="20"/>
        </w:rPr>
        <w:t>，重复上述分析步骤，这时在</w:t>
      </w:r>
      <w:r>
        <w:rPr>
          <w:rFonts w:ascii="Arial" w:hAnsi="Arial" w:cs="Arial"/>
          <w:color w:val="333333"/>
          <w:sz w:val="20"/>
          <w:szCs w:val="20"/>
        </w:rPr>
        <w:t>505</w:t>
      </w:r>
      <w:r>
        <w:rPr>
          <w:rFonts w:ascii="Arial" w:hAnsi="Arial" w:cs="Arial"/>
          <w:color w:val="333333"/>
          <w:sz w:val="20"/>
          <w:szCs w:val="20"/>
        </w:rPr>
        <w:t>位置有谱线，我们就能得到它们的精确值。从时域看，这个条件相当于对信号进行整周期采样，实际中常用此方法来提高周期信号的频谱分析精度。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频谱泄露：截断信号时域上相当于是乘以了</w:t>
      </w:r>
      <w:r>
        <w:rPr>
          <w:rFonts w:ascii="Arial" w:hAnsi="Arial" w:cs="Arial"/>
          <w:color w:val="333333"/>
          <w:sz w:val="20"/>
          <w:szCs w:val="20"/>
        </w:rPr>
        <w:t>rectangular window</w:t>
      </w:r>
      <w:r>
        <w:rPr>
          <w:rFonts w:ascii="Arial" w:hAnsi="Arial" w:cs="Arial"/>
          <w:color w:val="333333"/>
          <w:sz w:val="20"/>
          <w:szCs w:val="20"/>
        </w:rPr>
        <w:t>，于是造成了频谱泄漏的问题。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在帖子上看到的解释：</w:t>
      </w:r>
      <w:hyperlink r:id="rId4" w:history="1">
        <w:r>
          <w:rPr>
            <w:rStyle w:val="a3"/>
            <w:rFonts w:ascii="Tahoma" w:hAnsi="Tahoma" w:cs="Tahoma"/>
            <w:color w:val="599100"/>
            <w:sz w:val="15"/>
            <w:szCs w:val="15"/>
            <w:u w:val="none"/>
          </w:rPr>
          <w:t>http://www.chinavib.com/forum/thread-51126-2-1.html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    </w:t>
      </w:r>
      <w:r>
        <w:rPr>
          <w:rFonts w:ascii="Arial" w:hAnsi="Arial" w:cs="Arial"/>
          <w:color w:val="333333"/>
          <w:sz w:val="20"/>
          <w:szCs w:val="20"/>
        </w:rPr>
        <w:t>泄漏的原因来自两方面第一输入频率不是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/n</w:t>
      </w:r>
      <w:r>
        <w:rPr>
          <w:rFonts w:ascii="Arial" w:hAnsi="Arial" w:cs="Arial"/>
          <w:color w:val="333333"/>
          <w:sz w:val="20"/>
          <w:szCs w:val="20"/>
        </w:rPr>
        <w:t>的整数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倍</w:t>
      </w:r>
      <w:proofErr w:type="gramEnd"/>
      <w:r>
        <w:rPr>
          <w:rFonts w:ascii="Arial" w:hAnsi="Arial" w:cs="Arial"/>
          <w:color w:val="333333"/>
          <w:sz w:val="20"/>
          <w:szCs w:val="20"/>
        </w:rPr>
        <w:t>，因为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dft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只能输出在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/n</w:t>
      </w:r>
      <w:r>
        <w:rPr>
          <w:rFonts w:ascii="Arial" w:hAnsi="Arial" w:cs="Arial"/>
          <w:color w:val="333333"/>
          <w:sz w:val="20"/>
          <w:szCs w:val="20"/>
        </w:rPr>
        <w:t>的频率点上的功率，所以当输入频率不在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/n</w:t>
      </w:r>
      <w:r>
        <w:rPr>
          <w:rFonts w:ascii="Arial" w:hAnsi="Arial" w:cs="Arial"/>
          <w:color w:val="333333"/>
          <w:sz w:val="20"/>
          <w:szCs w:val="20"/>
        </w:rPr>
        <w:t>的整数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倍</w:t>
      </w:r>
      <w:proofErr w:type="gramEnd"/>
      <w:r>
        <w:rPr>
          <w:rFonts w:ascii="Arial" w:hAnsi="Arial" w:cs="Arial"/>
          <w:color w:val="333333"/>
          <w:sz w:val="20"/>
          <w:szCs w:val="20"/>
        </w:rPr>
        <w:t>时，在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dft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的输出上就没有与输入频率相对应得点</w:t>
      </w:r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dft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输出是离散的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，那么输入频率就会泄漏到所有的输出点上，具体的泄漏分布取决于所采用的窗的连续域复利叶变换，对于没有使用窗的，相当于使用了矩形窗，矩形窗在进行连续傅立叶变换在一般的信号与系统书上都有。而对于非矩形窗，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窗本身</w:t>
      </w:r>
      <w:proofErr w:type="gramEnd"/>
      <w:r>
        <w:rPr>
          <w:rFonts w:ascii="Arial" w:hAnsi="Arial" w:cs="Arial"/>
          <w:color w:val="333333"/>
          <w:sz w:val="20"/>
          <w:szCs w:val="20"/>
        </w:rPr>
        <w:t>就会产生一定的泄漏，是通过加大主瓣的宽度来降低旁瓣的幅度，通常主瓣的宽度变成了矩形窗的两倍，例如当我们输入一个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/n</w:t>
      </w:r>
      <w:r>
        <w:rPr>
          <w:rFonts w:ascii="Arial" w:hAnsi="Arial" w:cs="Arial"/>
          <w:color w:val="333333"/>
          <w:sz w:val="20"/>
          <w:szCs w:val="20"/>
        </w:rPr>
        <w:t>的整数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倍</w:t>
      </w:r>
      <w:proofErr w:type="gramEnd"/>
      <w:r>
        <w:rPr>
          <w:rFonts w:ascii="Arial" w:hAnsi="Arial" w:cs="Arial"/>
          <w:color w:val="333333"/>
          <w:sz w:val="20"/>
          <w:szCs w:val="20"/>
        </w:rPr>
        <w:t>的输入频率时，经过非矩形窗，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dft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输出会在两个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/n</w:t>
      </w:r>
      <w:r>
        <w:rPr>
          <w:rFonts w:ascii="Arial" w:hAnsi="Arial" w:cs="Arial"/>
          <w:color w:val="333333"/>
          <w:sz w:val="20"/>
          <w:szCs w:val="20"/>
        </w:rPr>
        <w:t>的频点上有功率。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见参考书：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lyon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understanding DSP.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旁瓣效应：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补零对频谱的影响：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t>进行</w:t>
      </w:r>
      <w:r>
        <w:rPr>
          <w:rFonts w:ascii="Arial" w:hAnsi="Arial" w:cs="Arial"/>
          <w:color w:val="333333"/>
          <w:sz w:val="20"/>
          <w:szCs w:val="20"/>
        </w:rPr>
        <w:t>zero padding</w:t>
      </w:r>
      <w:r>
        <w:rPr>
          <w:rFonts w:ascii="Arial" w:hAnsi="Arial" w:cs="Arial"/>
          <w:color w:val="333333"/>
          <w:sz w:val="20"/>
          <w:szCs w:val="20"/>
        </w:rPr>
        <w:t>只是增加了数据的长度，而不是原信号的长度。就好比本来信号是一个周期的余弦信号，如果又给它补了</w:t>
      </w:r>
      <w:r>
        <w:rPr>
          <w:rFonts w:ascii="Arial" w:hAnsi="Arial" w:cs="Arial"/>
          <w:color w:val="333333"/>
          <w:sz w:val="20"/>
          <w:szCs w:val="20"/>
        </w:rPr>
        <w:t>9</w:t>
      </w:r>
      <w:r>
        <w:rPr>
          <w:rFonts w:ascii="Arial" w:hAnsi="Arial" w:cs="Arial"/>
          <w:color w:val="333333"/>
          <w:sz w:val="20"/>
          <w:szCs w:val="20"/>
        </w:rPr>
        <w:t>个周期长度的</w:t>
      </w:r>
      <w:r>
        <w:rPr>
          <w:rFonts w:ascii="Arial" w:hAnsi="Arial" w:cs="Arial"/>
          <w:color w:val="333333"/>
          <w:sz w:val="20"/>
          <w:szCs w:val="20"/>
        </w:rPr>
        <w:t>0</w:t>
      </w:r>
      <w:r>
        <w:rPr>
          <w:rFonts w:ascii="Arial" w:hAnsi="Arial" w:cs="Arial"/>
          <w:color w:val="333333"/>
          <w:sz w:val="20"/>
          <w:szCs w:val="20"/>
        </w:rPr>
        <w:t>，那么信号并不是</w:t>
      </w:r>
      <w:r>
        <w:rPr>
          <w:rFonts w:ascii="Arial" w:hAnsi="Arial" w:cs="Arial"/>
          <w:color w:val="333333"/>
          <w:sz w:val="20"/>
          <w:szCs w:val="20"/>
        </w:rPr>
        <w:t>10</w:t>
      </w:r>
      <w:r>
        <w:rPr>
          <w:rFonts w:ascii="Arial" w:hAnsi="Arial" w:cs="Arial"/>
          <w:color w:val="333333"/>
          <w:sz w:val="20"/>
          <w:szCs w:val="20"/>
        </w:rPr>
        <w:t>个周期的余弦信号，而是一个周期的余弦加一串</w:t>
      </w:r>
      <w:r>
        <w:rPr>
          <w:rFonts w:ascii="Arial" w:hAnsi="Arial" w:cs="Arial"/>
          <w:color w:val="333333"/>
          <w:sz w:val="20"/>
          <w:szCs w:val="20"/>
        </w:rPr>
        <w:t>0</w:t>
      </w:r>
      <w:r>
        <w:rPr>
          <w:rFonts w:ascii="Arial" w:hAnsi="Arial" w:cs="Arial"/>
          <w:color w:val="333333"/>
          <w:sz w:val="20"/>
          <w:szCs w:val="20"/>
        </w:rPr>
        <w:t>，补的</w:t>
      </w:r>
      <w:r>
        <w:rPr>
          <w:rFonts w:ascii="Arial" w:hAnsi="Arial" w:cs="Arial"/>
          <w:color w:val="333333"/>
          <w:sz w:val="20"/>
          <w:szCs w:val="20"/>
        </w:rPr>
        <w:t>0</w:t>
      </w:r>
      <w:r>
        <w:rPr>
          <w:rFonts w:ascii="Arial" w:hAnsi="Arial" w:cs="Arial"/>
          <w:color w:val="333333"/>
          <w:sz w:val="20"/>
          <w:szCs w:val="20"/>
        </w:rPr>
        <w:t>并没有带来新的信息。其实</w:t>
      </w:r>
      <w:r>
        <w:rPr>
          <w:rFonts w:ascii="Arial" w:hAnsi="Arial" w:cs="Arial"/>
          <w:color w:val="333333"/>
          <w:sz w:val="20"/>
          <w:szCs w:val="20"/>
        </w:rPr>
        <w:t>zero padding</w:t>
      </w:r>
      <w:r>
        <w:rPr>
          <w:rFonts w:ascii="Arial" w:hAnsi="Arial" w:cs="Arial"/>
          <w:color w:val="333333"/>
          <w:sz w:val="20"/>
          <w:szCs w:val="20"/>
        </w:rPr>
        <w:t>等价于频域的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函数内插，而这个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函数的形状（主瓣宽度）是由补</w:t>
      </w:r>
      <w:r>
        <w:rPr>
          <w:rFonts w:ascii="Arial" w:hAnsi="Arial" w:cs="Arial"/>
          <w:color w:val="333333"/>
          <w:sz w:val="20"/>
          <w:szCs w:val="20"/>
        </w:rPr>
        <w:t>0</w:t>
      </w:r>
      <w:r>
        <w:rPr>
          <w:rFonts w:ascii="Arial" w:hAnsi="Arial" w:cs="Arial"/>
          <w:color w:val="333333"/>
          <w:sz w:val="20"/>
          <w:szCs w:val="20"/>
        </w:rPr>
        <w:t>前的信号长度决定的，补</w:t>
      </w:r>
      <w:r>
        <w:rPr>
          <w:rFonts w:ascii="Arial" w:hAnsi="Arial" w:cs="Arial"/>
          <w:color w:val="333333"/>
          <w:sz w:val="20"/>
          <w:szCs w:val="20"/>
        </w:rPr>
        <w:t>0</w:t>
      </w:r>
      <w:r>
        <w:rPr>
          <w:rFonts w:ascii="Arial" w:hAnsi="Arial" w:cs="Arial"/>
          <w:color w:val="333333"/>
          <w:sz w:val="20"/>
          <w:szCs w:val="20"/>
        </w:rPr>
        <w:t>的作用只是细化了这个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函数，并没有改变其主瓣宽度。而频率分辨率的含义是两个频率不同的信号在频率上可分，也就要求它们不能落到一个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函数的主瓣上。所以，如果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待分析</w:t>
      </w:r>
      <w:proofErr w:type="gramEnd"/>
      <w:r>
        <w:rPr>
          <w:rFonts w:ascii="Arial" w:hAnsi="Arial" w:cs="Arial"/>
          <w:color w:val="333333"/>
          <w:sz w:val="20"/>
          <w:szCs w:val="20"/>
        </w:rPr>
        <w:t>的两个信号频率接近，而时域长度又较短，那么在频域上它们就落在一个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主瓣内了，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补再多</w:t>
      </w:r>
      <w:proofErr w:type="gramEnd"/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0</w:t>
      </w:r>
      <w:r>
        <w:rPr>
          <w:rFonts w:ascii="Arial" w:hAnsi="Arial" w:cs="Arial"/>
          <w:color w:val="333333"/>
          <w:sz w:val="20"/>
          <w:szCs w:val="20"/>
        </w:rPr>
        <w:t>也是</w:t>
      </w:r>
      <w:r>
        <w:rPr>
          <w:rFonts w:ascii="Arial" w:hAnsi="Arial" w:cs="Arial"/>
          <w:color w:val="333333"/>
          <w:sz w:val="20"/>
          <w:szCs w:val="20"/>
        </w:rPr>
        <w:lastRenderedPageBreak/>
        <w:t>无济于事的。</w:t>
      </w:r>
    </w:p>
    <w:sectPr w:rsidR="00B4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2AF2"/>
    <w:rsid w:val="00972AF2"/>
    <w:rsid w:val="00B4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A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avib.com/forum/thread-51126-2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1347</Characters>
  <Application>Microsoft Office Word</Application>
  <DocSecurity>0</DocSecurity>
  <Lines>11</Lines>
  <Paragraphs>3</Paragraphs>
  <ScaleCrop>false</ScaleCrop>
  <Company>Microsoft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2016-10-27T09:14:00Z</dcterms:created>
  <dcterms:modified xsi:type="dcterms:W3CDTF">2016-10-27T09:23:00Z</dcterms:modified>
</cp:coreProperties>
</file>