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E6D1" w14:textId="2E0AA119" w:rsidR="00715740" w:rsidRPr="00E81DEF" w:rsidRDefault="00B46717">
      <w:pPr>
        <w:rPr>
          <w:b/>
          <w:bCs/>
        </w:rPr>
      </w:pPr>
      <w:r w:rsidRPr="00E81DEF">
        <w:rPr>
          <w:b/>
          <w:bCs/>
        </w:rPr>
        <w:t xml:space="preserve">Data </w:t>
      </w:r>
      <w:proofErr w:type="spellStart"/>
      <w:r w:rsidRPr="00E81DEF">
        <w:rPr>
          <w:b/>
          <w:bCs/>
        </w:rPr>
        <w:t>Assignment</w:t>
      </w:r>
      <w:proofErr w:type="spellEnd"/>
    </w:p>
    <w:p w14:paraId="68D2F52D" w14:textId="0014A8ED" w:rsidR="00B46717" w:rsidRDefault="00B46717"/>
    <w:p w14:paraId="37CDDA27" w14:textId="4F16ABD9" w:rsidR="0084597E" w:rsidRDefault="0084597E" w:rsidP="00B467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B46717" w:rsidRPr="006E7DAB">
        <w:rPr>
          <w:lang w:val="en-US"/>
        </w:rPr>
        <w:t xml:space="preserve">eplication files for “The Effect of Newspaper Entry and Exit on Electoral Politics” by Matthew Gentzkow, Jesse M. Shapiro, and Michael </w:t>
      </w:r>
      <w:proofErr w:type="spellStart"/>
      <w:r w:rsidR="00B46717" w:rsidRPr="006E7DAB">
        <w:rPr>
          <w:lang w:val="en-US"/>
        </w:rPr>
        <w:t>Sinkinson</w:t>
      </w:r>
      <w:proofErr w:type="spellEnd"/>
      <w:r w:rsidR="00B46717" w:rsidRPr="006E7DAB">
        <w:rPr>
          <w:lang w:val="en-US"/>
        </w:rPr>
        <w:t xml:space="preserve"> (AER 2011) is available </w:t>
      </w:r>
      <w:r>
        <w:rPr>
          <w:lang w:val="en-US"/>
        </w:rPr>
        <w:t xml:space="preserve">here: </w:t>
      </w:r>
      <w:hyperlink r:id="rId5" w:history="1">
        <w:r w:rsidRPr="001169E7">
          <w:rPr>
            <w:rStyle w:val="Lienhypertexte"/>
            <w:lang w:val="en-US"/>
          </w:rPr>
          <w:t>https://www.dropbox.com/s/0yda3nowiww1pp3/Gentsho_Shapiro_Sinkinson_AER2011.zip?dl=0</w:t>
        </w:r>
      </w:hyperlink>
    </w:p>
    <w:p w14:paraId="3780F319" w14:textId="77777777" w:rsidR="0084597E" w:rsidRDefault="0084597E" w:rsidP="0084597E">
      <w:pPr>
        <w:pStyle w:val="Paragraphedeliste"/>
        <w:rPr>
          <w:lang w:val="en-US"/>
        </w:rPr>
      </w:pPr>
    </w:p>
    <w:p w14:paraId="4185843A" w14:textId="06A9B693" w:rsidR="00B46717" w:rsidRPr="006E7DAB" w:rsidRDefault="006E7DAB" w:rsidP="00B467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46717" w:rsidRPr="006E7DAB">
        <w:rPr>
          <w:lang w:val="en-US"/>
        </w:rPr>
        <w:t xml:space="preserve">he paper uses a DID set up for identification. </w:t>
      </w:r>
      <w:r w:rsidR="00E81DEF" w:rsidRPr="006E7DAB">
        <w:rPr>
          <w:lang w:val="en-US"/>
        </w:rPr>
        <w:t>Considering</w:t>
      </w:r>
      <w:r w:rsidR="00B46717" w:rsidRPr="006E7DAB">
        <w:rPr>
          <w:lang w:val="en-US"/>
        </w:rPr>
        <w:t xml:space="preserve"> all the recent extensions in DID that we have discussed in </w:t>
      </w:r>
      <w:proofErr w:type="gramStart"/>
      <w:r w:rsidR="00B46717" w:rsidRPr="006E7DAB">
        <w:rPr>
          <w:lang w:val="en-US"/>
        </w:rPr>
        <w:t>class,</w:t>
      </w:r>
      <w:proofErr w:type="gramEnd"/>
      <w:r w:rsidR="00B46717" w:rsidRPr="006E7DAB">
        <w:rPr>
          <w:lang w:val="en-US"/>
        </w:rPr>
        <w:t xml:space="preserve"> </w:t>
      </w:r>
      <w:r w:rsidR="00557E6F">
        <w:rPr>
          <w:lang w:val="en-US"/>
        </w:rPr>
        <w:t>this assignment aims at checking</w:t>
      </w:r>
      <w:r w:rsidR="00B46717" w:rsidRPr="006E7DAB">
        <w:rPr>
          <w:lang w:val="en-US"/>
        </w:rPr>
        <w:t xml:space="preserve"> the robustness of main results </w:t>
      </w:r>
      <w:r w:rsidR="00557E6F">
        <w:rPr>
          <w:lang w:val="en-US"/>
        </w:rPr>
        <w:t xml:space="preserve">in the paper </w:t>
      </w:r>
      <w:r w:rsidR="00B46717" w:rsidRPr="006E7DAB">
        <w:rPr>
          <w:lang w:val="en-US"/>
        </w:rPr>
        <w:t>to new DID estimators</w:t>
      </w:r>
      <w:r w:rsidR="00557E6F">
        <w:rPr>
          <w:lang w:val="en-US"/>
        </w:rPr>
        <w:t>.</w:t>
      </w:r>
    </w:p>
    <w:p w14:paraId="2CE8B9B3" w14:textId="7EF26530" w:rsidR="00B46717" w:rsidRDefault="00B46717" w:rsidP="00557E6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main results in paper and replicate </w:t>
      </w:r>
      <w:r w:rsidR="00E81DEF">
        <w:rPr>
          <w:lang w:val="en-US"/>
        </w:rPr>
        <w:t>them</w:t>
      </w:r>
      <w:r>
        <w:rPr>
          <w:lang w:val="en-US"/>
        </w:rPr>
        <w:t xml:space="preserve"> with the data</w:t>
      </w:r>
      <w:r w:rsidR="00557E6F">
        <w:rPr>
          <w:lang w:val="en-US"/>
        </w:rPr>
        <w:t xml:space="preserve"> provided</w:t>
      </w:r>
    </w:p>
    <w:p w14:paraId="649B8A28" w14:textId="0F1E6459" w:rsidR="00B46717" w:rsidRDefault="00B46717" w:rsidP="00557E6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Discuss the </w:t>
      </w:r>
      <w:r w:rsidR="00E81DEF">
        <w:rPr>
          <w:lang w:val="en-US"/>
        </w:rPr>
        <w:t>main</w:t>
      </w:r>
      <w:r>
        <w:rPr>
          <w:lang w:val="en-US"/>
        </w:rPr>
        <w:t xml:space="preserve"> potential limitations of </w:t>
      </w:r>
      <w:r w:rsidR="00E81DEF">
        <w:rPr>
          <w:lang w:val="en-US"/>
        </w:rPr>
        <w:t xml:space="preserve">identification method </w:t>
      </w:r>
      <w:r>
        <w:rPr>
          <w:lang w:val="en-US"/>
        </w:rPr>
        <w:t xml:space="preserve">used in </w:t>
      </w:r>
      <w:r w:rsidR="00A1075C">
        <w:rPr>
          <w:lang w:val="en-US"/>
        </w:rPr>
        <w:t xml:space="preserve">the </w:t>
      </w:r>
      <w:r>
        <w:rPr>
          <w:lang w:val="en-US"/>
        </w:rPr>
        <w:t xml:space="preserve">paper </w:t>
      </w:r>
      <w:r w:rsidR="00A1075C">
        <w:rPr>
          <w:lang w:val="en-US"/>
        </w:rPr>
        <w:t>considering</w:t>
      </w:r>
      <w:r>
        <w:rPr>
          <w:lang w:val="en-US"/>
        </w:rPr>
        <w:t xml:space="preserve"> the recent literature on DID that we have </w:t>
      </w:r>
      <w:r w:rsidR="00540206">
        <w:rPr>
          <w:lang w:val="en-US"/>
        </w:rPr>
        <w:t>discussed. Steps you may follow:</w:t>
      </w:r>
      <w:r>
        <w:rPr>
          <w:lang w:val="en-US"/>
        </w:rPr>
        <w:t xml:space="preserve"> </w:t>
      </w:r>
    </w:p>
    <w:p w14:paraId="7478C069" w14:textId="7D844CC0" w:rsidR="00B46717" w:rsidRDefault="00B46717" w:rsidP="00557E6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Implement the alternative DID estimators on this data. This </w:t>
      </w:r>
      <w:r w:rsidR="00D428A1">
        <w:rPr>
          <w:lang w:val="en-US"/>
        </w:rPr>
        <w:t>may include</w:t>
      </w:r>
      <w:r w:rsidR="00E81DEF">
        <w:rPr>
          <w:lang w:val="en-US"/>
        </w:rPr>
        <w:t xml:space="preserve"> </w:t>
      </w:r>
    </w:p>
    <w:p w14:paraId="5D6BD52A" w14:textId="34A7DB52" w:rsidR="00D428A1" w:rsidRDefault="00D428A1" w:rsidP="00557E6F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Robustness to functional forms, CIC estimator, Quantile </w:t>
      </w:r>
      <w:r w:rsidR="00A20E79">
        <w:rPr>
          <w:lang w:val="en-US"/>
        </w:rPr>
        <w:t>DID</w:t>
      </w:r>
    </w:p>
    <w:p w14:paraId="2C8BBDFC" w14:textId="7EDAE029" w:rsidR="00D428A1" w:rsidRDefault="00D428A1" w:rsidP="00557E6F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Fuzzy DID, fuzzy CIC: All the </w:t>
      </w:r>
      <w:r w:rsidR="00F15D57">
        <w:rPr>
          <w:lang w:val="en-US"/>
        </w:rPr>
        <w:t>W</w:t>
      </w:r>
      <w:r>
        <w:rPr>
          <w:lang w:val="en-US"/>
        </w:rPr>
        <w:t>ald estimators</w:t>
      </w:r>
    </w:p>
    <w:p w14:paraId="77E36E5B" w14:textId="57816DDD" w:rsidR="00D428A1" w:rsidRDefault="00D428A1" w:rsidP="00557E6F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DID with </w:t>
      </w:r>
      <w:r w:rsidR="00E81DEF">
        <w:rPr>
          <w:lang w:val="en-US"/>
        </w:rPr>
        <w:t>variation in treatment timing</w:t>
      </w:r>
    </w:p>
    <w:p w14:paraId="2D7FB772" w14:textId="680EDDDA" w:rsidR="00E81DEF" w:rsidRPr="00F15D57" w:rsidRDefault="00E81DEF" w:rsidP="00992C04">
      <w:pPr>
        <w:pStyle w:val="Paragraphedeliste"/>
        <w:ind w:left="1800"/>
        <w:rPr>
          <w:b/>
          <w:bCs/>
          <w:lang w:val="en-US"/>
        </w:rPr>
      </w:pPr>
      <w:r w:rsidRPr="00F15D57">
        <w:rPr>
          <w:b/>
          <w:bCs/>
          <w:lang w:val="en-US"/>
        </w:rPr>
        <w:t xml:space="preserve">NB: Not all estimators </w:t>
      </w:r>
      <w:r w:rsidR="00F15D57">
        <w:rPr>
          <w:b/>
          <w:bCs/>
          <w:lang w:val="en-US"/>
        </w:rPr>
        <w:t xml:space="preserve">listed above </w:t>
      </w:r>
      <w:r w:rsidRPr="00F15D57">
        <w:rPr>
          <w:b/>
          <w:bCs/>
          <w:lang w:val="en-US"/>
        </w:rPr>
        <w:t xml:space="preserve">are </w:t>
      </w:r>
      <w:r w:rsidR="00F15D57">
        <w:rPr>
          <w:b/>
          <w:bCs/>
          <w:lang w:val="en-US"/>
        </w:rPr>
        <w:t xml:space="preserve">necessarily </w:t>
      </w:r>
      <w:r w:rsidRPr="00F15D57">
        <w:rPr>
          <w:b/>
          <w:bCs/>
          <w:lang w:val="en-US"/>
        </w:rPr>
        <w:t xml:space="preserve">relevant for this application. It is up to you to identify the relevant </w:t>
      </w:r>
      <w:r w:rsidR="00F15D57" w:rsidRPr="00F15D57">
        <w:rPr>
          <w:b/>
          <w:bCs/>
          <w:lang w:val="en-US"/>
        </w:rPr>
        <w:t>limitations in the paper’s DID</w:t>
      </w:r>
      <w:r w:rsidRPr="00F15D57">
        <w:rPr>
          <w:b/>
          <w:bCs/>
          <w:lang w:val="en-US"/>
        </w:rPr>
        <w:t>, justify why this may be a concern and implement the alternative estimator</w:t>
      </w:r>
      <w:r w:rsidR="006E7DAB">
        <w:rPr>
          <w:b/>
          <w:bCs/>
          <w:lang w:val="en-US"/>
        </w:rPr>
        <w:t>s</w:t>
      </w:r>
    </w:p>
    <w:p w14:paraId="1B60AAE7" w14:textId="0AAB267E" w:rsidR="00E81DEF" w:rsidRDefault="00E81DEF" w:rsidP="00557E6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a discussion for choosing the best estimates</w:t>
      </w:r>
      <w:r w:rsidR="00762EA7">
        <w:rPr>
          <w:lang w:val="en-US"/>
        </w:rPr>
        <w:t xml:space="preserve"> (discussion of assumptions behind</w:t>
      </w:r>
      <w:r w:rsidR="00F15D57">
        <w:rPr>
          <w:lang w:val="en-US"/>
        </w:rPr>
        <w:t xml:space="preserve"> the</w:t>
      </w:r>
      <w:r w:rsidR="00762EA7">
        <w:rPr>
          <w:lang w:val="en-US"/>
        </w:rPr>
        <w:t xml:space="preserve"> estimator</w:t>
      </w:r>
      <w:r w:rsidR="00433BF1">
        <w:rPr>
          <w:lang w:val="en-US"/>
        </w:rPr>
        <w:t>s</w:t>
      </w:r>
      <w:r w:rsidR="00F15D57">
        <w:rPr>
          <w:lang w:val="en-US"/>
        </w:rPr>
        <w:t xml:space="preserve"> in this application)</w:t>
      </w:r>
    </w:p>
    <w:p w14:paraId="54B9A147" w14:textId="07CAD145" w:rsidR="00A20E79" w:rsidRPr="00557E6F" w:rsidRDefault="00A20E79" w:rsidP="00557E6F">
      <w:pPr>
        <w:pStyle w:val="Paragraphedeliste"/>
        <w:numPr>
          <w:ilvl w:val="0"/>
          <w:numId w:val="1"/>
        </w:numPr>
        <w:rPr>
          <w:lang w:val="en-US"/>
        </w:rPr>
      </w:pPr>
      <w:r w:rsidRPr="00557E6F">
        <w:rPr>
          <w:lang w:val="en-US"/>
        </w:rPr>
        <w:t>Submit a pdf file that presents the main results of this assignment (5 pages max). Provide a f</w:t>
      </w:r>
      <w:r w:rsidR="00106C7A">
        <w:rPr>
          <w:lang w:val="en-US"/>
        </w:rPr>
        <w:t>older with</w:t>
      </w:r>
      <w:r w:rsidRPr="00557E6F">
        <w:rPr>
          <w:lang w:val="en-US"/>
        </w:rPr>
        <w:t xml:space="preserve"> codes</w:t>
      </w:r>
      <w:r w:rsidR="00106C7A">
        <w:rPr>
          <w:lang w:val="en-US"/>
        </w:rPr>
        <w:t xml:space="preserve"> and files</w:t>
      </w:r>
      <w:r w:rsidRPr="00557E6F">
        <w:rPr>
          <w:lang w:val="en-US"/>
        </w:rPr>
        <w:t xml:space="preserve"> that replicate your results. </w:t>
      </w:r>
    </w:p>
    <w:p w14:paraId="6535C9A9" w14:textId="7FE8DDC6" w:rsidR="00557E6F" w:rsidRPr="00BF2A84" w:rsidRDefault="006E7DAB" w:rsidP="00557E6F">
      <w:pPr>
        <w:pStyle w:val="Paragraphedeliste"/>
        <w:numPr>
          <w:ilvl w:val="0"/>
          <w:numId w:val="1"/>
        </w:numPr>
        <w:rPr>
          <w:lang w:val="en-US"/>
        </w:rPr>
      </w:pPr>
      <w:r w:rsidRPr="00557E6F">
        <w:rPr>
          <w:lang w:val="en-US"/>
        </w:rPr>
        <w:t>Assignmen</w:t>
      </w:r>
      <w:r w:rsidR="00CD41C5" w:rsidRPr="00557E6F">
        <w:rPr>
          <w:lang w:val="en-US"/>
        </w:rPr>
        <w:t>t</w:t>
      </w:r>
      <w:r w:rsidRPr="00557E6F">
        <w:rPr>
          <w:lang w:val="en-US"/>
        </w:rPr>
        <w:t xml:space="preserve"> can be done in groups of two</w:t>
      </w:r>
      <w:r w:rsidR="00CD41C5" w:rsidRPr="00557E6F">
        <w:rPr>
          <w:lang w:val="en-US"/>
        </w:rPr>
        <w:t xml:space="preserve"> (there will be one group of 3). Each group should send me an email with group composition</w:t>
      </w:r>
      <w:r w:rsidR="00557E6F" w:rsidRPr="00557E6F">
        <w:rPr>
          <w:lang w:val="en-US"/>
        </w:rPr>
        <w:t xml:space="preserve"> </w:t>
      </w:r>
      <w:r w:rsidR="00557E6F" w:rsidRPr="00557E6F">
        <w:rPr>
          <w:b/>
          <w:bCs/>
          <w:lang w:val="en-US"/>
        </w:rPr>
        <w:t>before Friday 19 November, 7pm</w:t>
      </w:r>
      <w:r w:rsidR="00CD41C5" w:rsidRPr="00557E6F">
        <w:rPr>
          <w:lang w:val="en-US"/>
        </w:rPr>
        <w:t xml:space="preserve">. </w:t>
      </w:r>
      <w:r w:rsidR="00557E6F" w:rsidRPr="00557E6F">
        <w:rPr>
          <w:b/>
          <w:bCs/>
          <w:lang w:val="en-US"/>
        </w:rPr>
        <w:t xml:space="preserve">People that are reviewing same paper for the first appointment cannot be in same team. </w:t>
      </w:r>
      <w:r w:rsidR="00BF2A84" w:rsidRPr="00BF2A84">
        <w:rPr>
          <w:lang w:val="en-US"/>
        </w:rPr>
        <w:t xml:space="preserve">You can email me before if you have difficulty finding a team. </w:t>
      </w:r>
    </w:p>
    <w:p w14:paraId="074C6E5E" w14:textId="080A8CE4" w:rsidR="006E7DAB" w:rsidRPr="00557E6F" w:rsidRDefault="006E7DAB" w:rsidP="00557E6F">
      <w:pPr>
        <w:pStyle w:val="Paragraphedeliste"/>
        <w:rPr>
          <w:b/>
          <w:bCs/>
          <w:lang w:val="en-US"/>
        </w:rPr>
      </w:pPr>
    </w:p>
    <w:sectPr w:rsidR="006E7DAB" w:rsidRPr="0055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639"/>
    <w:multiLevelType w:val="hybridMultilevel"/>
    <w:tmpl w:val="BFE8B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B0A"/>
    <w:multiLevelType w:val="hybridMultilevel"/>
    <w:tmpl w:val="5E76585E"/>
    <w:lvl w:ilvl="0" w:tplc="C6DA5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17"/>
    <w:rsid w:val="00106C7A"/>
    <w:rsid w:val="0014323A"/>
    <w:rsid w:val="00433BF1"/>
    <w:rsid w:val="004F4EE5"/>
    <w:rsid w:val="00540206"/>
    <w:rsid w:val="00557E6F"/>
    <w:rsid w:val="006E7DAB"/>
    <w:rsid w:val="00762EA7"/>
    <w:rsid w:val="0084597E"/>
    <w:rsid w:val="00992C04"/>
    <w:rsid w:val="00A1075C"/>
    <w:rsid w:val="00A20E79"/>
    <w:rsid w:val="00B46717"/>
    <w:rsid w:val="00BF2A84"/>
    <w:rsid w:val="00CC7F67"/>
    <w:rsid w:val="00CD41C5"/>
    <w:rsid w:val="00D428A1"/>
    <w:rsid w:val="00E81DEF"/>
    <w:rsid w:val="00F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E169"/>
  <w15:chartTrackingRefBased/>
  <w15:docId w15:val="{498A77E7-E23F-469C-A5D1-2AECEFEA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7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59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5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0yda3nowiww1pp3/Gentsho_Shapiro_Sinkinson_AER2011.zip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Tapsoba</dc:creator>
  <cp:keywords/>
  <dc:description/>
  <cp:lastModifiedBy>Augustin Tapsoba</cp:lastModifiedBy>
  <cp:revision>5</cp:revision>
  <dcterms:created xsi:type="dcterms:W3CDTF">2021-11-15T07:50:00Z</dcterms:created>
  <dcterms:modified xsi:type="dcterms:W3CDTF">2021-11-15T16:39:00Z</dcterms:modified>
</cp:coreProperties>
</file>