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80" w:type="dxa"/>
        <w:tblInd w:w="-252" w:type="dxa"/>
        <w:tblLook w:val="0000" w:firstRow="0" w:lastRow="0" w:firstColumn="0" w:lastColumn="0" w:noHBand="0" w:noVBand="0"/>
      </w:tblPr>
      <w:tblGrid>
        <w:gridCol w:w="9390"/>
        <w:gridCol w:w="222"/>
      </w:tblGrid>
      <w:tr w:rsidR="009641F2" w:rsidRPr="00572A98" w14:paraId="6F65694D" w14:textId="77777777" w:rsidTr="00396332">
        <w:trPr>
          <w:trHeight w:val="340"/>
        </w:trPr>
        <w:tc>
          <w:tcPr>
            <w:tcW w:w="5760" w:type="dxa"/>
          </w:tcPr>
          <w:tbl>
            <w:tblPr>
              <w:tblW w:w="9180" w:type="dxa"/>
              <w:tblLook w:val="0000" w:firstRow="0" w:lastRow="0" w:firstColumn="0" w:lastColumn="0" w:noHBand="0" w:noVBand="0"/>
            </w:tblPr>
            <w:tblGrid>
              <w:gridCol w:w="5400"/>
              <w:gridCol w:w="3780"/>
            </w:tblGrid>
            <w:tr w:rsidR="009641F2" w:rsidRPr="00572A98" w14:paraId="44F84776" w14:textId="77777777" w:rsidTr="00396332">
              <w:trPr>
                <w:trHeight w:val="340"/>
              </w:trPr>
              <w:tc>
                <w:tcPr>
                  <w:tcW w:w="5400" w:type="dxa"/>
                </w:tcPr>
                <w:p w14:paraId="3DA0DB81" w14:textId="77777777" w:rsidR="009641F2" w:rsidRPr="001E68D3" w:rsidRDefault="009641F2" w:rsidP="00ED62F4">
                  <w:pPr>
                    <w:spacing w:after="0" w:line="288" w:lineRule="auto"/>
                    <w:rPr>
                      <w:rFonts w:ascii="Arial" w:hAnsi="Arial" w:cs="Arial"/>
                      <w:b/>
                      <w:sz w:val="24"/>
                      <w:szCs w:val="24"/>
                    </w:rPr>
                  </w:pPr>
                  <w:r>
                    <w:rPr>
                      <w:rFonts w:ascii="Arial" w:hAnsi="Arial" w:cs="Arial"/>
                      <w:b/>
                      <w:sz w:val="24"/>
                      <w:szCs w:val="24"/>
                    </w:rPr>
                    <w:t xml:space="preserve">A1 </w:t>
                  </w:r>
                  <w:r w:rsidRPr="001E68D3">
                    <w:rPr>
                      <w:rFonts w:ascii="Arial" w:hAnsi="Arial" w:cs="Arial"/>
                      <w:b/>
                      <w:sz w:val="24"/>
                      <w:szCs w:val="24"/>
                    </w:rPr>
                    <w:t>COURSEWORK</w:t>
                  </w:r>
                  <w:r>
                    <w:rPr>
                      <w:rFonts w:ascii="Arial" w:hAnsi="Arial" w:cs="Arial"/>
                      <w:b/>
                      <w:sz w:val="24"/>
                      <w:szCs w:val="24"/>
                    </w:rPr>
                    <w:t xml:space="preserve"> </w:t>
                  </w:r>
                  <w:r w:rsidR="00ED62F4">
                    <w:rPr>
                      <w:rFonts w:ascii="Arial" w:hAnsi="Arial" w:cs="Arial"/>
                      <w:b/>
                      <w:sz w:val="24"/>
                      <w:szCs w:val="24"/>
                    </w:rPr>
                    <w:t>QUESTION PAPER</w:t>
                  </w:r>
                  <w:r w:rsidRPr="001E68D3">
                    <w:rPr>
                      <w:rFonts w:ascii="Arial" w:hAnsi="Arial" w:cs="Arial"/>
                      <w:b/>
                      <w:sz w:val="24"/>
                      <w:szCs w:val="24"/>
                    </w:rPr>
                    <w:t xml:space="preserve">:  </w:t>
                  </w:r>
                </w:p>
              </w:tc>
              <w:tc>
                <w:tcPr>
                  <w:tcW w:w="3780" w:type="dxa"/>
                </w:tcPr>
                <w:p w14:paraId="5F11B276" w14:textId="54EF4E18" w:rsidR="009641F2" w:rsidRPr="00332F4F" w:rsidRDefault="009641F2" w:rsidP="00396332">
                  <w:pPr>
                    <w:spacing w:line="288" w:lineRule="auto"/>
                    <w:jc w:val="right"/>
                    <w:rPr>
                      <w:rFonts w:ascii="Arial" w:hAnsi="Arial" w:cs="Arial"/>
                      <w:b/>
                      <w:color w:val="C00000"/>
                      <w:sz w:val="24"/>
                      <w:szCs w:val="24"/>
                    </w:rPr>
                  </w:pPr>
                  <w:r>
                    <w:rPr>
                      <w:rFonts w:ascii="Arial" w:hAnsi="Arial" w:cs="Arial"/>
                      <w:b/>
                      <w:color w:val="C00000"/>
                      <w:sz w:val="24"/>
                      <w:szCs w:val="24"/>
                    </w:rPr>
                    <w:t>Autumn 201</w:t>
                  </w:r>
                  <w:r w:rsidR="002135D7">
                    <w:rPr>
                      <w:rFonts w:ascii="Arial" w:hAnsi="Arial" w:cs="Arial"/>
                      <w:b/>
                      <w:color w:val="C00000"/>
                      <w:sz w:val="24"/>
                      <w:szCs w:val="24"/>
                    </w:rPr>
                    <w:t>9</w:t>
                  </w:r>
                </w:p>
              </w:tc>
            </w:tr>
          </w:tbl>
          <w:p w14:paraId="03DA579B" w14:textId="77777777" w:rsidR="009641F2" w:rsidRPr="001E68D3" w:rsidRDefault="009641F2" w:rsidP="00396332">
            <w:pPr>
              <w:spacing w:line="288" w:lineRule="auto"/>
              <w:rPr>
                <w:rFonts w:ascii="Arial" w:hAnsi="Arial" w:cs="Arial"/>
                <w:b/>
                <w:sz w:val="24"/>
                <w:szCs w:val="24"/>
              </w:rPr>
            </w:pPr>
          </w:p>
        </w:tc>
        <w:tc>
          <w:tcPr>
            <w:tcW w:w="3420" w:type="dxa"/>
          </w:tcPr>
          <w:p w14:paraId="6A5F91B3" w14:textId="77777777" w:rsidR="009641F2" w:rsidRPr="00572A98" w:rsidRDefault="009641F2" w:rsidP="00396332">
            <w:pPr>
              <w:spacing w:line="288" w:lineRule="auto"/>
              <w:jc w:val="right"/>
              <w:rPr>
                <w:rFonts w:ascii="Arial" w:hAnsi="Arial" w:cs="Arial"/>
                <w:b/>
                <w:color w:val="FF0000"/>
                <w:sz w:val="24"/>
                <w:szCs w:val="24"/>
              </w:rPr>
            </w:pPr>
          </w:p>
        </w:tc>
      </w:tr>
    </w:tbl>
    <w:p w14:paraId="208590AE" w14:textId="77777777" w:rsidR="009641F2" w:rsidRPr="001E68D3" w:rsidRDefault="009641F2" w:rsidP="009641F2">
      <w:pPr>
        <w:spacing w:line="288" w:lineRule="auto"/>
        <w:rPr>
          <w:rFonts w:ascii="Arial" w:hAnsi="Arial" w:cs="Arial"/>
          <w:b/>
          <w:sz w:val="24"/>
          <w:szCs w:val="24"/>
        </w:rPr>
      </w:pPr>
    </w:p>
    <w:tbl>
      <w:tblPr>
        <w:tblW w:w="9180" w:type="dxa"/>
        <w:tblInd w:w="-252"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45"/>
        <w:gridCol w:w="6335"/>
      </w:tblGrid>
      <w:tr w:rsidR="009641F2" w:rsidRPr="001E68D3" w14:paraId="215D0642" w14:textId="77777777" w:rsidTr="00396332">
        <w:tc>
          <w:tcPr>
            <w:tcW w:w="2845" w:type="dxa"/>
          </w:tcPr>
          <w:p w14:paraId="3F0C37A8" w14:textId="77777777" w:rsidR="009641F2" w:rsidRPr="001E68D3" w:rsidRDefault="009641F2" w:rsidP="009641F2">
            <w:pPr>
              <w:spacing w:after="0" w:line="288" w:lineRule="auto"/>
              <w:rPr>
                <w:rFonts w:ascii="Arial" w:hAnsi="Arial" w:cs="Arial"/>
                <w:b/>
                <w:sz w:val="24"/>
                <w:szCs w:val="24"/>
              </w:rPr>
            </w:pPr>
            <w:r w:rsidRPr="001E68D3">
              <w:rPr>
                <w:rFonts w:ascii="Arial" w:hAnsi="Arial" w:cs="Arial"/>
                <w:b/>
                <w:sz w:val="24"/>
                <w:szCs w:val="24"/>
              </w:rPr>
              <w:t>Module Code:</w:t>
            </w:r>
          </w:p>
          <w:p w14:paraId="52BFF6B5" w14:textId="77777777" w:rsidR="009641F2" w:rsidRPr="001E68D3" w:rsidRDefault="009641F2" w:rsidP="009641F2">
            <w:pPr>
              <w:spacing w:after="0" w:line="288" w:lineRule="auto"/>
              <w:rPr>
                <w:rFonts w:ascii="Arial" w:hAnsi="Arial" w:cs="Arial"/>
                <w:b/>
                <w:sz w:val="24"/>
                <w:szCs w:val="24"/>
              </w:rPr>
            </w:pPr>
          </w:p>
        </w:tc>
        <w:tc>
          <w:tcPr>
            <w:tcW w:w="6335" w:type="dxa"/>
          </w:tcPr>
          <w:p w14:paraId="29684CF4" w14:textId="77777777" w:rsidR="009641F2" w:rsidRPr="00B63692" w:rsidRDefault="009641F2" w:rsidP="009641F2">
            <w:pPr>
              <w:spacing w:after="0"/>
              <w:jc w:val="both"/>
              <w:rPr>
                <w:rFonts w:ascii="Arial" w:hAnsi="Arial" w:cs="Arial"/>
                <w:sz w:val="24"/>
                <w:szCs w:val="24"/>
              </w:rPr>
            </w:pPr>
            <w:r>
              <w:rPr>
                <w:rFonts w:ascii="Arial" w:hAnsi="Arial" w:cs="Arial"/>
                <w:sz w:val="24"/>
                <w:szCs w:val="24"/>
              </w:rPr>
              <w:t>A</w:t>
            </w:r>
            <w:r w:rsidRPr="00B63692">
              <w:rPr>
                <w:rFonts w:ascii="Arial" w:hAnsi="Arial" w:cs="Arial"/>
                <w:sz w:val="24"/>
                <w:szCs w:val="24"/>
              </w:rPr>
              <w:t>DipIT01</w:t>
            </w:r>
          </w:p>
        </w:tc>
      </w:tr>
      <w:tr w:rsidR="009641F2" w:rsidRPr="001E68D3" w14:paraId="4BDF9002" w14:textId="77777777" w:rsidTr="00396332">
        <w:tc>
          <w:tcPr>
            <w:tcW w:w="2845" w:type="dxa"/>
          </w:tcPr>
          <w:p w14:paraId="08C5CEBF" w14:textId="77777777" w:rsidR="009641F2" w:rsidRPr="001E68D3" w:rsidRDefault="009641F2" w:rsidP="009641F2">
            <w:pPr>
              <w:spacing w:after="0" w:line="288" w:lineRule="auto"/>
              <w:rPr>
                <w:rFonts w:ascii="Arial" w:hAnsi="Arial" w:cs="Arial"/>
                <w:b/>
                <w:sz w:val="24"/>
                <w:szCs w:val="24"/>
              </w:rPr>
            </w:pPr>
            <w:r w:rsidRPr="001E68D3">
              <w:rPr>
                <w:rFonts w:ascii="Arial" w:hAnsi="Arial" w:cs="Arial"/>
                <w:b/>
                <w:sz w:val="24"/>
                <w:szCs w:val="24"/>
              </w:rPr>
              <w:t>Module Title:</w:t>
            </w:r>
          </w:p>
          <w:p w14:paraId="279934C7" w14:textId="77777777" w:rsidR="009641F2" w:rsidRPr="001E68D3" w:rsidRDefault="009641F2" w:rsidP="009641F2">
            <w:pPr>
              <w:spacing w:after="0" w:line="288" w:lineRule="auto"/>
              <w:rPr>
                <w:rFonts w:ascii="Arial" w:hAnsi="Arial" w:cs="Arial"/>
                <w:b/>
                <w:sz w:val="24"/>
                <w:szCs w:val="24"/>
              </w:rPr>
            </w:pPr>
          </w:p>
        </w:tc>
        <w:tc>
          <w:tcPr>
            <w:tcW w:w="6335" w:type="dxa"/>
          </w:tcPr>
          <w:p w14:paraId="3B8A8365" w14:textId="77777777" w:rsidR="009641F2" w:rsidRPr="00B63692" w:rsidRDefault="009641F2" w:rsidP="009641F2">
            <w:pPr>
              <w:spacing w:after="0"/>
              <w:jc w:val="both"/>
              <w:rPr>
                <w:rFonts w:ascii="Arial" w:hAnsi="Arial" w:cs="Arial"/>
                <w:sz w:val="24"/>
                <w:szCs w:val="24"/>
              </w:rPr>
            </w:pPr>
            <w:r>
              <w:rPr>
                <w:rFonts w:ascii="Arial" w:hAnsi="Arial" w:cs="Arial"/>
                <w:sz w:val="24"/>
                <w:szCs w:val="24"/>
              </w:rPr>
              <w:t>Software Engineering</w:t>
            </w:r>
          </w:p>
        </w:tc>
      </w:tr>
      <w:tr w:rsidR="009641F2" w:rsidRPr="001E68D3" w14:paraId="4F5C012E" w14:textId="77777777" w:rsidTr="00396332">
        <w:tc>
          <w:tcPr>
            <w:tcW w:w="2845" w:type="dxa"/>
          </w:tcPr>
          <w:p w14:paraId="5AA48028" w14:textId="77777777" w:rsidR="009641F2" w:rsidRPr="001E68D3" w:rsidRDefault="009641F2" w:rsidP="009641F2">
            <w:pPr>
              <w:spacing w:after="0" w:line="288" w:lineRule="auto"/>
              <w:rPr>
                <w:rFonts w:ascii="Arial" w:hAnsi="Arial" w:cs="Arial"/>
                <w:b/>
                <w:sz w:val="24"/>
                <w:szCs w:val="24"/>
              </w:rPr>
            </w:pPr>
            <w:r w:rsidRPr="001E68D3">
              <w:rPr>
                <w:rFonts w:ascii="Arial" w:hAnsi="Arial" w:cs="Arial"/>
                <w:b/>
                <w:sz w:val="24"/>
                <w:szCs w:val="24"/>
              </w:rPr>
              <w:t>Module Leader:</w:t>
            </w:r>
          </w:p>
          <w:p w14:paraId="73D559CB" w14:textId="77777777" w:rsidR="009641F2" w:rsidRPr="001E68D3" w:rsidRDefault="009641F2" w:rsidP="009641F2">
            <w:pPr>
              <w:spacing w:after="0" w:line="288" w:lineRule="auto"/>
              <w:rPr>
                <w:rFonts w:ascii="Arial" w:hAnsi="Arial" w:cs="Arial"/>
                <w:b/>
                <w:sz w:val="24"/>
                <w:szCs w:val="24"/>
              </w:rPr>
            </w:pPr>
          </w:p>
        </w:tc>
        <w:tc>
          <w:tcPr>
            <w:tcW w:w="6335" w:type="dxa"/>
          </w:tcPr>
          <w:p w14:paraId="5AE2A3BA" w14:textId="6177B3FA" w:rsidR="009641F2" w:rsidRPr="00B63692" w:rsidRDefault="00001210" w:rsidP="009641F2">
            <w:pPr>
              <w:spacing w:after="0"/>
              <w:jc w:val="both"/>
              <w:rPr>
                <w:rFonts w:ascii="Arial" w:hAnsi="Arial" w:cs="Arial"/>
                <w:bCs/>
                <w:sz w:val="24"/>
                <w:szCs w:val="24"/>
              </w:rPr>
            </w:pPr>
            <w:r>
              <w:rPr>
                <w:rFonts w:ascii="Arial" w:hAnsi="Arial" w:cs="Arial"/>
                <w:sz w:val="24"/>
                <w:szCs w:val="24"/>
              </w:rPr>
              <w:t>Nirmal Thapa</w:t>
            </w:r>
          </w:p>
          <w:p w14:paraId="43AFEE76" w14:textId="77777777" w:rsidR="009641F2" w:rsidRPr="00B63692" w:rsidRDefault="009641F2" w:rsidP="009641F2">
            <w:pPr>
              <w:spacing w:after="0"/>
              <w:jc w:val="both"/>
              <w:rPr>
                <w:rFonts w:ascii="Arial" w:hAnsi="Arial" w:cs="Arial"/>
                <w:bCs/>
                <w:sz w:val="24"/>
                <w:szCs w:val="24"/>
              </w:rPr>
            </w:pPr>
          </w:p>
        </w:tc>
      </w:tr>
      <w:tr w:rsidR="009641F2" w:rsidRPr="001E68D3" w14:paraId="4DC84E7C" w14:textId="77777777" w:rsidTr="00396332">
        <w:tc>
          <w:tcPr>
            <w:tcW w:w="2845" w:type="dxa"/>
          </w:tcPr>
          <w:p w14:paraId="17A61329" w14:textId="77777777" w:rsidR="009641F2" w:rsidRPr="001E68D3" w:rsidRDefault="009641F2" w:rsidP="009641F2">
            <w:pPr>
              <w:spacing w:after="0" w:line="288" w:lineRule="auto"/>
              <w:rPr>
                <w:rFonts w:ascii="Arial" w:hAnsi="Arial" w:cs="Arial"/>
                <w:b/>
                <w:bCs/>
                <w:sz w:val="24"/>
                <w:szCs w:val="24"/>
              </w:rPr>
            </w:pPr>
            <w:r w:rsidRPr="001E68D3">
              <w:rPr>
                <w:rFonts w:ascii="Arial" w:hAnsi="Arial" w:cs="Arial"/>
                <w:b/>
                <w:bCs/>
                <w:sz w:val="24"/>
                <w:szCs w:val="24"/>
              </w:rPr>
              <w:t>Coursework Type:</w:t>
            </w:r>
          </w:p>
          <w:p w14:paraId="5939D061" w14:textId="77777777" w:rsidR="009641F2" w:rsidRPr="001E68D3" w:rsidRDefault="009641F2" w:rsidP="009641F2">
            <w:pPr>
              <w:spacing w:after="0" w:line="288" w:lineRule="auto"/>
              <w:rPr>
                <w:rFonts w:ascii="Arial" w:hAnsi="Arial" w:cs="Arial"/>
                <w:b/>
                <w:bCs/>
                <w:sz w:val="24"/>
                <w:szCs w:val="24"/>
              </w:rPr>
            </w:pPr>
          </w:p>
        </w:tc>
        <w:tc>
          <w:tcPr>
            <w:tcW w:w="6335" w:type="dxa"/>
          </w:tcPr>
          <w:p w14:paraId="19FBF3D4" w14:textId="77777777" w:rsidR="009641F2" w:rsidRPr="001E68D3" w:rsidRDefault="009641F2" w:rsidP="009641F2">
            <w:pPr>
              <w:spacing w:after="0" w:line="288" w:lineRule="auto"/>
              <w:rPr>
                <w:rFonts w:ascii="Arial" w:hAnsi="Arial" w:cs="Arial"/>
                <w:bCs/>
                <w:sz w:val="24"/>
                <w:szCs w:val="24"/>
              </w:rPr>
            </w:pPr>
            <w:r w:rsidRPr="009641F2">
              <w:rPr>
                <w:rFonts w:ascii="Arial" w:hAnsi="Arial" w:cs="Arial"/>
                <w:bCs/>
                <w:sz w:val="24"/>
                <w:szCs w:val="24"/>
              </w:rPr>
              <w:t>Individual</w:t>
            </w:r>
            <w:bookmarkStart w:id="0" w:name="_GoBack"/>
            <w:bookmarkEnd w:id="0"/>
          </w:p>
          <w:p w14:paraId="71C5D6A4" w14:textId="77777777" w:rsidR="009641F2" w:rsidRPr="001E68D3" w:rsidRDefault="009641F2" w:rsidP="009641F2">
            <w:pPr>
              <w:spacing w:after="0" w:line="288" w:lineRule="auto"/>
              <w:rPr>
                <w:rFonts w:ascii="Arial" w:hAnsi="Arial" w:cs="Arial"/>
                <w:bCs/>
                <w:sz w:val="24"/>
                <w:szCs w:val="24"/>
              </w:rPr>
            </w:pPr>
          </w:p>
        </w:tc>
      </w:tr>
      <w:tr w:rsidR="009641F2" w:rsidRPr="001E68D3" w14:paraId="6EDBE2A5" w14:textId="77777777" w:rsidTr="00396332">
        <w:tc>
          <w:tcPr>
            <w:tcW w:w="2845" w:type="dxa"/>
          </w:tcPr>
          <w:p w14:paraId="1877BD19" w14:textId="77777777" w:rsidR="009641F2" w:rsidRPr="001E68D3" w:rsidRDefault="009641F2" w:rsidP="009641F2">
            <w:pPr>
              <w:spacing w:after="0" w:line="288" w:lineRule="auto"/>
              <w:rPr>
                <w:rFonts w:ascii="Arial" w:hAnsi="Arial" w:cs="Arial"/>
                <w:b/>
                <w:sz w:val="24"/>
                <w:szCs w:val="24"/>
              </w:rPr>
            </w:pPr>
            <w:r w:rsidRPr="001E68D3">
              <w:rPr>
                <w:rFonts w:ascii="Arial" w:hAnsi="Arial" w:cs="Arial"/>
                <w:b/>
                <w:sz w:val="24"/>
                <w:szCs w:val="24"/>
              </w:rPr>
              <w:t>Coursework Weight:</w:t>
            </w:r>
          </w:p>
          <w:p w14:paraId="449E1796" w14:textId="77777777" w:rsidR="009641F2" w:rsidRPr="001E68D3" w:rsidRDefault="009641F2" w:rsidP="009641F2">
            <w:pPr>
              <w:spacing w:after="0" w:line="288" w:lineRule="auto"/>
              <w:rPr>
                <w:rFonts w:ascii="Arial" w:hAnsi="Arial" w:cs="Arial"/>
                <w:b/>
                <w:sz w:val="24"/>
                <w:szCs w:val="24"/>
              </w:rPr>
            </w:pPr>
          </w:p>
        </w:tc>
        <w:tc>
          <w:tcPr>
            <w:tcW w:w="6335" w:type="dxa"/>
          </w:tcPr>
          <w:p w14:paraId="7FFBB579" w14:textId="77777777" w:rsidR="009641F2" w:rsidRPr="0002003A" w:rsidRDefault="009641F2" w:rsidP="009641F2">
            <w:pPr>
              <w:spacing w:after="0" w:line="288" w:lineRule="auto"/>
              <w:rPr>
                <w:rFonts w:ascii="Arial" w:hAnsi="Arial" w:cs="Arial"/>
                <w:bCs/>
                <w:sz w:val="24"/>
                <w:szCs w:val="24"/>
              </w:rPr>
            </w:pPr>
            <w:r w:rsidRPr="0002003A">
              <w:rPr>
                <w:rFonts w:ascii="Arial" w:hAnsi="Arial" w:cs="Arial"/>
                <w:bCs/>
                <w:sz w:val="24"/>
                <w:szCs w:val="24"/>
              </w:rPr>
              <w:t xml:space="preserve">This coursework accounts for </w:t>
            </w:r>
            <w:r w:rsidR="00ED62F4" w:rsidRPr="0002003A">
              <w:rPr>
                <w:rFonts w:ascii="Arial" w:hAnsi="Arial" w:cs="Arial"/>
                <w:sz w:val="24"/>
                <w:szCs w:val="24"/>
              </w:rPr>
              <w:t>50%</w:t>
            </w:r>
            <w:r w:rsidRPr="0002003A">
              <w:rPr>
                <w:rFonts w:ascii="Arial" w:hAnsi="Arial" w:cs="Arial"/>
                <w:sz w:val="24"/>
                <w:szCs w:val="24"/>
              </w:rPr>
              <w:t xml:space="preserve"> </w:t>
            </w:r>
            <w:r w:rsidRPr="0002003A">
              <w:rPr>
                <w:rFonts w:ascii="Arial" w:hAnsi="Arial" w:cs="Arial"/>
                <w:bCs/>
                <w:sz w:val="24"/>
                <w:szCs w:val="24"/>
              </w:rPr>
              <w:t>of your total module grades.</w:t>
            </w:r>
          </w:p>
          <w:p w14:paraId="766DD6F1" w14:textId="77777777" w:rsidR="009641F2" w:rsidRPr="0002003A" w:rsidRDefault="009641F2" w:rsidP="009641F2">
            <w:pPr>
              <w:spacing w:after="0" w:line="288" w:lineRule="auto"/>
              <w:rPr>
                <w:rFonts w:ascii="Arial" w:hAnsi="Arial" w:cs="Arial"/>
                <w:b/>
                <w:sz w:val="24"/>
                <w:szCs w:val="24"/>
              </w:rPr>
            </w:pPr>
          </w:p>
        </w:tc>
      </w:tr>
      <w:tr w:rsidR="009641F2" w:rsidRPr="001E68D3" w14:paraId="5B3D7E4E" w14:textId="77777777" w:rsidTr="00396332">
        <w:tc>
          <w:tcPr>
            <w:tcW w:w="2845" w:type="dxa"/>
          </w:tcPr>
          <w:p w14:paraId="0492C0F7" w14:textId="77777777" w:rsidR="009641F2" w:rsidRPr="001E68D3" w:rsidRDefault="009641F2" w:rsidP="009641F2">
            <w:pPr>
              <w:spacing w:after="0" w:line="288" w:lineRule="auto"/>
              <w:rPr>
                <w:rFonts w:ascii="Arial" w:hAnsi="Arial" w:cs="Arial"/>
                <w:b/>
                <w:sz w:val="24"/>
                <w:szCs w:val="24"/>
              </w:rPr>
            </w:pPr>
            <w:r w:rsidRPr="001E68D3">
              <w:rPr>
                <w:rFonts w:ascii="Arial" w:hAnsi="Arial" w:cs="Arial"/>
                <w:b/>
                <w:sz w:val="24"/>
                <w:szCs w:val="24"/>
              </w:rPr>
              <w:t>Submission Date:</w:t>
            </w:r>
          </w:p>
          <w:p w14:paraId="0D01824D" w14:textId="77777777" w:rsidR="009641F2" w:rsidRPr="001E68D3" w:rsidRDefault="009641F2" w:rsidP="009641F2">
            <w:pPr>
              <w:spacing w:after="0" w:line="288" w:lineRule="auto"/>
              <w:rPr>
                <w:rFonts w:ascii="Arial" w:hAnsi="Arial" w:cs="Arial"/>
                <w:b/>
                <w:sz w:val="24"/>
                <w:szCs w:val="24"/>
              </w:rPr>
            </w:pPr>
          </w:p>
        </w:tc>
        <w:tc>
          <w:tcPr>
            <w:tcW w:w="6335" w:type="dxa"/>
          </w:tcPr>
          <w:p w14:paraId="0DF06ACA" w14:textId="77777777" w:rsidR="009641F2" w:rsidRPr="0002003A" w:rsidRDefault="009641F2" w:rsidP="00ED62F4">
            <w:pPr>
              <w:spacing w:after="0" w:line="288" w:lineRule="auto"/>
              <w:rPr>
                <w:rFonts w:ascii="Arial" w:hAnsi="Arial" w:cs="Arial"/>
                <w:bCs/>
                <w:sz w:val="24"/>
                <w:szCs w:val="24"/>
              </w:rPr>
            </w:pPr>
            <w:r w:rsidRPr="0002003A">
              <w:rPr>
                <w:rFonts w:ascii="Arial" w:hAnsi="Arial" w:cs="Arial"/>
                <w:sz w:val="24"/>
                <w:szCs w:val="24"/>
              </w:rPr>
              <w:t xml:space="preserve">Week </w:t>
            </w:r>
            <w:r w:rsidR="00ED62F4" w:rsidRPr="0002003A">
              <w:rPr>
                <w:rFonts w:ascii="Arial" w:hAnsi="Arial" w:cs="Arial"/>
                <w:sz w:val="24"/>
                <w:szCs w:val="24"/>
              </w:rPr>
              <w:t>12</w:t>
            </w:r>
            <w:r w:rsidRPr="0002003A">
              <w:rPr>
                <w:rFonts w:ascii="Arial" w:hAnsi="Arial" w:cs="Arial"/>
                <w:sz w:val="24"/>
                <w:szCs w:val="24"/>
              </w:rPr>
              <w:t xml:space="preserve"> </w:t>
            </w:r>
          </w:p>
        </w:tc>
      </w:tr>
      <w:tr w:rsidR="009641F2" w:rsidRPr="001E68D3" w14:paraId="4AAD4ED6" w14:textId="77777777" w:rsidTr="00396332">
        <w:tc>
          <w:tcPr>
            <w:tcW w:w="2845" w:type="dxa"/>
          </w:tcPr>
          <w:p w14:paraId="612355A5" w14:textId="77777777" w:rsidR="009641F2" w:rsidRPr="001E68D3" w:rsidRDefault="009641F2" w:rsidP="009641F2">
            <w:pPr>
              <w:spacing w:after="0" w:line="288" w:lineRule="auto"/>
              <w:rPr>
                <w:rFonts w:ascii="Arial" w:hAnsi="Arial" w:cs="Arial"/>
                <w:b/>
                <w:sz w:val="24"/>
                <w:szCs w:val="24"/>
              </w:rPr>
            </w:pPr>
            <w:r w:rsidRPr="001E68D3">
              <w:rPr>
                <w:rFonts w:ascii="Arial" w:hAnsi="Arial" w:cs="Arial"/>
                <w:b/>
                <w:sz w:val="24"/>
                <w:szCs w:val="24"/>
              </w:rPr>
              <w:t>Submission Instructions:</w:t>
            </w:r>
          </w:p>
          <w:p w14:paraId="23997695" w14:textId="77777777" w:rsidR="009641F2" w:rsidRPr="001E68D3" w:rsidRDefault="009641F2" w:rsidP="009641F2">
            <w:pPr>
              <w:spacing w:after="0" w:line="288" w:lineRule="auto"/>
              <w:rPr>
                <w:rFonts w:ascii="Arial" w:hAnsi="Arial" w:cs="Arial"/>
                <w:b/>
                <w:sz w:val="24"/>
                <w:szCs w:val="24"/>
              </w:rPr>
            </w:pPr>
          </w:p>
        </w:tc>
        <w:tc>
          <w:tcPr>
            <w:tcW w:w="6335" w:type="dxa"/>
          </w:tcPr>
          <w:p w14:paraId="5166EB39" w14:textId="77777777" w:rsidR="009641F2" w:rsidRPr="0002003A" w:rsidRDefault="009641F2" w:rsidP="009641F2">
            <w:pPr>
              <w:spacing w:after="0" w:line="288" w:lineRule="auto"/>
              <w:rPr>
                <w:rFonts w:ascii="Arial" w:hAnsi="Arial" w:cs="Arial"/>
                <w:bCs/>
                <w:sz w:val="24"/>
                <w:szCs w:val="24"/>
              </w:rPr>
            </w:pPr>
            <w:r w:rsidRPr="001E68D3">
              <w:rPr>
                <w:rFonts w:ascii="Arial" w:hAnsi="Arial" w:cs="Arial"/>
                <w:bCs/>
                <w:sz w:val="24"/>
                <w:szCs w:val="24"/>
              </w:rPr>
              <w:t xml:space="preserve">Submit the following to iAcademy’s and your institute’s </w:t>
            </w:r>
            <w:r w:rsidRPr="0002003A">
              <w:rPr>
                <w:rFonts w:ascii="Arial" w:hAnsi="Arial" w:cs="Arial"/>
                <w:bCs/>
                <w:sz w:val="24"/>
                <w:szCs w:val="24"/>
              </w:rPr>
              <w:t>RTE department before the due date:</w:t>
            </w:r>
          </w:p>
          <w:p w14:paraId="745AD347" w14:textId="77777777" w:rsidR="009641F2" w:rsidRPr="0002003A" w:rsidRDefault="009641F2" w:rsidP="009641F2">
            <w:pPr>
              <w:pStyle w:val="ListParagraph"/>
              <w:numPr>
                <w:ilvl w:val="0"/>
                <w:numId w:val="13"/>
              </w:numPr>
              <w:spacing w:after="0" w:line="240" w:lineRule="auto"/>
              <w:rPr>
                <w:rFonts w:ascii="Arial" w:hAnsi="Arial" w:cs="Arial"/>
                <w:sz w:val="24"/>
                <w:szCs w:val="24"/>
              </w:rPr>
            </w:pPr>
            <w:r w:rsidRPr="0002003A">
              <w:rPr>
                <w:rFonts w:ascii="Arial" w:hAnsi="Arial" w:cs="Arial"/>
                <w:sz w:val="24"/>
                <w:szCs w:val="24"/>
              </w:rPr>
              <w:t>Soft copy of the coursework and presentation slides</w:t>
            </w:r>
          </w:p>
          <w:p w14:paraId="5B68485F" w14:textId="77777777" w:rsidR="009641F2" w:rsidRPr="002C7871" w:rsidRDefault="009641F2" w:rsidP="009641F2">
            <w:pPr>
              <w:pStyle w:val="ListParagraph"/>
              <w:numPr>
                <w:ilvl w:val="0"/>
                <w:numId w:val="13"/>
              </w:numPr>
              <w:spacing w:after="0" w:line="240" w:lineRule="auto"/>
              <w:rPr>
                <w:rFonts w:ascii="Arial" w:hAnsi="Arial" w:cs="Arial"/>
                <w:sz w:val="24"/>
                <w:szCs w:val="24"/>
              </w:rPr>
            </w:pPr>
            <w:r w:rsidRPr="0002003A">
              <w:rPr>
                <w:rFonts w:ascii="Arial" w:hAnsi="Arial" w:cs="Arial"/>
                <w:sz w:val="24"/>
                <w:szCs w:val="24"/>
              </w:rPr>
              <w:t>Hardcopy of the Research folder along with meeting log sheets</w:t>
            </w:r>
          </w:p>
        </w:tc>
      </w:tr>
    </w:tbl>
    <w:p w14:paraId="75B637EA" w14:textId="77777777" w:rsidR="009641F2" w:rsidRPr="001E68D3" w:rsidRDefault="009641F2" w:rsidP="009641F2">
      <w:pPr>
        <w:pStyle w:val="NumList1"/>
        <w:spacing w:after="0" w:line="288" w:lineRule="auto"/>
        <w:jc w:val="both"/>
        <w:rPr>
          <w:rFonts w:ascii="Arial" w:hAnsi="Arial" w:cs="Arial"/>
          <w:szCs w:val="24"/>
        </w:rPr>
      </w:pPr>
    </w:p>
    <w:p w14:paraId="6A8BF37B" w14:textId="77777777" w:rsidR="009641F2" w:rsidRPr="001E68D3" w:rsidRDefault="009641F2" w:rsidP="009641F2">
      <w:pPr>
        <w:pStyle w:val="NumList1"/>
        <w:spacing w:line="288" w:lineRule="auto"/>
        <w:jc w:val="center"/>
        <w:rPr>
          <w:rFonts w:ascii="Arial" w:hAnsi="Arial" w:cs="Arial"/>
          <w:b/>
          <w:bCs/>
          <w:szCs w:val="24"/>
        </w:rPr>
      </w:pPr>
      <w:r w:rsidRPr="001E68D3">
        <w:rPr>
          <w:rFonts w:ascii="Arial" w:hAnsi="Arial" w:cs="Arial"/>
          <w:b/>
          <w:bCs/>
          <w:szCs w:val="24"/>
        </w:rPr>
        <w:t>Academic Misconduct Notice</w:t>
      </w:r>
    </w:p>
    <w:p w14:paraId="1608B00B" w14:textId="77777777" w:rsidR="009641F2" w:rsidRPr="001E68D3" w:rsidRDefault="009641F2" w:rsidP="009641F2">
      <w:pPr>
        <w:spacing w:line="288" w:lineRule="auto"/>
        <w:jc w:val="both"/>
        <w:rPr>
          <w:rFonts w:ascii="Arial" w:hAnsi="Arial" w:cs="Arial"/>
          <w:bCs/>
          <w:sz w:val="24"/>
          <w:szCs w:val="24"/>
        </w:rPr>
      </w:pPr>
      <w:r w:rsidRPr="001E68D3">
        <w:rPr>
          <w:rFonts w:ascii="Arial" w:hAnsi="Arial" w:cs="Arial"/>
          <w:bCs/>
          <w:sz w:val="24"/>
          <w:szCs w:val="24"/>
        </w:rPr>
        <w:t>iAcademy and its University Partners take any form of Academic Misconduct such as Plagiarism seriously. Examples of Academic misconduct include but are not limited to the following:</w:t>
      </w:r>
    </w:p>
    <w:p w14:paraId="66566139" w14:textId="77777777" w:rsidR="009641F2" w:rsidRPr="001E68D3" w:rsidRDefault="009641F2" w:rsidP="009641F2">
      <w:pPr>
        <w:pStyle w:val="NumList1"/>
        <w:numPr>
          <w:ilvl w:val="0"/>
          <w:numId w:val="14"/>
        </w:numPr>
        <w:spacing w:after="0" w:line="288" w:lineRule="auto"/>
        <w:jc w:val="both"/>
        <w:rPr>
          <w:rFonts w:ascii="Arial" w:hAnsi="Arial" w:cs="Arial"/>
          <w:szCs w:val="24"/>
        </w:rPr>
      </w:pPr>
      <w:r w:rsidRPr="001E68D3">
        <w:rPr>
          <w:rFonts w:ascii="Arial" w:hAnsi="Arial" w:cs="Arial"/>
          <w:szCs w:val="24"/>
        </w:rPr>
        <w:t>Falsifying coursework data and results</w:t>
      </w:r>
    </w:p>
    <w:p w14:paraId="1ADCAFA3" w14:textId="77777777" w:rsidR="009641F2" w:rsidRPr="001E68D3" w:rsidRDefault="009641F2" w:rsidP="009641F2">
      <w:pPr>
        <w:pStyle w:val="NumList1"/>
        <w:numPr>
          <w:ilvl w:val="0"/>
          <w:numId w:val="14"/>
        </w:numPr>
        <w:spacing w:after="0" w:line="288" w:lineRule="auto"/>
        <w:jc w:val="both"/>
        <w:rPr>
          <w:rFonts w:ascii="Arial" w:hAnsi="Arial" w:cs="Arial"/>
          <w:szCs w:val="24"/>
        </w:rPr>
      </w:pPr>
      <w:r w:rsidRPr="001E68D3">
        <w:rPr>
          <w:rFonts w:ascii="Arial" w:hAnsi="Arial" w:cs="Arial"/>
          <w:szCs w:val="24"/>
        </w:rPr>
        <w:t>Plagiarism of another person’s work and presenting it as your own</w:t>
      </w:r>
    </w:p>
    <w:p w14:paraId="1F4AB138" w14:textId="77777777" w:rsidR="009641F2" w:rsidRPr="001E68D3" w:rsidRDefault="009641F2" w:rsidP="009641F2">
      <w:pPr>
        <w:pStyle w:val="NumList1"/>
        <w:numPr>
          <w:ilvl w:val="0"/>
          <w:numId w:val="14"/>
        </w:numPr>
        <w:spacing w:after="0" w:line="288" w:lineRule="auto"/>
        <w:jc w:val="both"/>
        <w:rPr>
          <w:rFonts w:ascii="Arial" w:hAnsi="Arial" w:cs="Arial"/>
          <w:szCs w:val="24"/>
        </w:rPr>
      </w:pPr>
      <w:r w:rsidRPr="001E68D3">
        <w:rPr>
          <w:rFonts w:ascii="Arial" w:hAnsi="Arial" w:cs="Arial"/>
          <w:szCs w:val="24"/>
        </w:rPr>
        <w:t xml:space="preserve">Collusion to present work jointly completed as your solely own </w:t>
      </w:r>
    </w:p>
    <w:p w14:paraId="0F7D833E" w14:textId="77777777" w:rsidR="009641F2" w:rsidRPr="001E68D3" w:rsidRDefault="009641F2" w:rsidP="009641F2">
      <w:pPr>
        <w:pStyle w:val="NumList1"/>
        <w:numPr>
          <w:ilvl w:val="0"/>
          <w:numId w:val="14"/>
        </w:numPr>
        <w:spacing w:after="0" w:line="288" w:lineRule="auto"/>
        <w:jc w:val="both"/>
        <w:rPr>
          <w:rFonts w:ascii="Arial" w:hAnsi="Arial" w:cs="Arial"/>
          <w:szCs w:val="24"/>
        </w:rPr>
      </w:pPr>
      <w:r w:rsidRPr="001E68D3">
        <w:rPr>
          <w:rFonts w:ascii="Arial" w:hAnsi="Arial" w:cs="Arial"/>
          <w:szCs w:val="24"/>
        </w:rPr>
        <w:t>Assisting in any of the above activities</w:t>
      </w:r>
    </w:p>
    <w:p w14:paraId="5D20A974" w14:textId="77777777" w:rsidR="009641F2" w:rsidRPr="001E68D3" w:rsidRDefault="009641F2" w:rsidP="009641F2">
      <w:pPr>
        <w:autoSpaceDE w:val="0"/>
        <w:autoSpaceDN w:val="0"/>
        <w:adjustRightInd w:val="0"/>
        <w:spacing w:line="288" w:lineRule="auto"/>
        <w:jc w:val="both"/>
        <w:rPr>
          <w:rFonts w:ascii="Arial" w:hAnsi="Arial" w:cs="Arial"/>
          <w:sz w:val="24"/>
          <w:szCs w:val="24"/>
          <w:lang w:eastAsia="zh-CN"/>
        </w:rPr>
      </w:pPr>
    </w:p>
    <w:p w14:paraId="4911AF5E" w14:textId="77777777" w:rsidR="009641F2" w:rsidRPr="001E68D3" w:rsidRDefault="009641F2" w:rsidP="009641F2">
      <w:pPr>
        <w:autoSpaceDE w:val="0"/>
        <w:autoSpaceDN w:val="0"/>
        <w:adjustRightInd w:val="0"/>
        <w:spacing w:line="288" w:lineRule="auto"/>
        <w:jc w:val="both"/>
        <w:rPr>
          <w:rFonts w:ascii="Arial" w:hAnsi="Arial" w:cs="Arial"/>
          <w:i/>
          <w:iCs/>
          <w:sz w:val="24"/>
          <w:szCs w:val="24"/>
          <w:lang w:eastAsia="zh-CN"/>
        </w:rPr>
      </w:pPr>
      <w:r w:rsidRPr="001E68D3">
        <w:rPr>
          <w:rFonts w:ascii="Arial" w:hAnsi="Arial" w:cs="Arial"/>
          <w:i/>
          <w:iCs/>
          <w:sz w:val="24"/>
          <w:szCs w:val="24"/>
          <w:lang w:eastAsia="zh-CN"/>
        </w:rPr>
        <w:t>Remember, copying someone else’s work is an offence without acknowledgement, whether it is text or diagrams, from paper or from electronic sources.</w:t>
      </w:r>
    </w:p>
    <w:p w14:paraId="46817606" w14:textId="77777777" w:rsidR="009641F2" w:rsidRDefault="009641F2" w:rsidP="0017705B">
      <w:pPr>
        <w:pStyle w:val="Title"/>
        <w:rPr>
          <w:b/>
          <w:sz w:val="36"/>
        </w:rPr>
      </w:pPr>
    </w:p>
    <w:p w14:paraId="6F99ABF4" w14:textId="77777777" w:rsidR="0017705B" w:rsidRPr="00833527" w:rsidRDefault="009641F2" w:rsidP="009641F2">
      <w:r>
        <w:br w:type="page"/>
      </w:r>
      <w:r w:rsidR="0017705B" w:rsidRPr="00833527">
        <w:lastRenderedPageBreak/>
        <w:t xml:space="preserve">Title: </w:t>
      </w:r>
      <w:r w:rsidR="0017705B">
        <w:t>Valley Mart</w:t>
      </w:r>
      <w:r w:rsidR="0017705B" w:rsidRPr="00833527">
        <w:t xml:space="preserve"> – Analysis, Design and Testing </w:t>
      </w:r>
    </w:p>
    <w:p w14:paraId="75669F6E" w14:textId="77777777" w:rsidR="0017705B" w:rsidRPr="00DF2EBD" w:rsidRDefault="0017705B" w:rsidP="0017705B">
      <w:pPr>
        <w:pStyle w:val="Default"/>
        <w:jc w:val="both"/>
        <w:rPr>
          <w:rFonts w:ascii="Arial" w:hAnsi="Arial" w:cs="Arial"/>
        </w:rPr>
      </w:pPr>
    </w:p>
    <w:p w14:paraId="7CFF3F76" w14:textId="77777777" w:rsidR="0017705B" w:rsidRPr="00DF2EBD" w:rsidRDefault="0017705B" w:rsidP="0017705B">
      <w:pPr>
        <w:pStyle w:val="Default"/>
        <w:numPr>
          <w:ilvl w:val="0"/>
          <w:numId w:val="5"/>
        </w:numPr>
        <w:ind w:left="270"/>
        <w:jc w:val="both"/>
        <w:rPr>
          <w:rFonts w:ascii="Arial" w:hAnsi="Arial" w:cs="Arial"/>
          <w:b/>
          <w:bCs/>
        </w:rPr>
      </w:pPr>
      <w:r w:rsidRPr="00DF2EBD">
        <w:rPr>
          <w:rFonts w:ascii="Arial" w:hAnsi="Arial" w:cs="Arial"/>
          <w:b/>
          <w:bCs/>
        </w:rPr>
        <w:t xml:space="preserve">Introduction </w:t>
      </w:r>
    </w:p>
    <w:p w14:paraId="67327F7C" w14:textId="77777777" w:rsidR="0017705B" w:rsidRPr="00DF2EBD" w:rsidRDefault="0017705B" w:rsidP="0017705B">
      <w:pPr>
        <w:pStyle w:val="Default"/>
        <w:ind w:left="720"/>
        <w:jc w:val="both"/>
        <w:rPr>
          <w:rFonts w:ascii="Arial" w:hAnsi="Arial" w:cs="Arial"/>
        </w:rPr>
      </w:pPr>
    </w:p>
    <w:p w14:paraId="1751AE5D" w14:textId="77777777" w:rsidR="0017705B" w:rsidRPr="00DF2EBD" w:rsidRDefault="0017705B" w:rsidP="0017705B">
      <w:pPr>
        <w:pStyle w:val="Default"/>
        <w:jc w:val="both"/>
        <w:rPr>
          <w:rFonts w:ascii="Arial" w:hAnsi="Arial" w:cs="Arial"/>
        </w:rPr>
      </w:pPr>
      <w:r w:rsidRPr="00DF2EBD">
        <w:rPr>
          <w:rFonts w:ascii="Arial" w:hAnsi="Arial" w:cs="Arial"/>
        </w:rPr>
        <w:t xml:space="preserve">This assignment contributes 50% to the overall mark for this module and involves group work. You are required to form </w:t>
      </w:r>
      <w:r w:rsidRPr="00DF2EBD">
        <w:rPr>
          <w:rFonts w:ascii="Arial" w:hAnsi="Arial" w:cs="Arial"/>
          <w:b/>
          <w:bCs/>
        </w:rPr>
        <w:t xml:space="preserve">groups of FOUR students (only). </w:t>
      </w:r>
    </w:p>
    <w:p w14:paraId="339AD1FE" w14:textId="77777777" w:rsidR="0017705B" w:rsidRPr="00DF2EBD" w:rsidRDefault="0017705B" w:rsidP="0017705B">
      <w:pPr>
        <w:pStyle w:val="Default"/>
        <w:jc w:val="both"/>
        <w:rPr>
          <w:rFonts w:ascii="Arial" w:hAnsi="Arial" w:cs="Arial"/>
          <w:b/>
          <w:bCs/>
        </w:rPr>
      </w:pPr>
    </w:p>
    <w:p w14:paraId="5576DD8E" w14:textId="77777777" w:rsidR="0017705B" w:rsidRDefault="0017705B" w:rsidP="0017705B">
      <w:pPr>
        <w:pStyle w:val="Default"/>
        <w:numPr>
          <w:ilvl w:val="0"/>
          <w:numId w:val="5"/>
        </w:numPr>
        <w:ind w:left="270"/>
        <w:jc w:val="both"/>
        <w:rPr>
          <w:rFonts w:ascii="Arial" w:hAnsi="Arial" w:cs="Arial"/>
          <w:b/>
          <w:bCs/>
        </w:rPr>
      </w:pPr>
      <w:r w:rsidRPr="00DF2EBD">
        <w:rPr>
          <w:rFonts w:ascii="Arial" w:hAnsi="Arial" w:cs="Arial"/>
          <w:b/>
          <w:bCs/>
        </w:rPr>
        <w:t>Objectives</w:t>
      </w:r>
    </w:p>
    <w:p w14:paraId="4C1E7A16" w14:textId="77777777" w:rsidR="0017705B" w:rsidRPr="00DF2EBD" w:rsidRDefault="0017705B" w:rsidP="0017705B">
      <w:pPr>
        <w:pStyle w:val="Default"/>
        <w:ind w:left="720"/>
        <w:jc w:val="both"/>
        <w:rPr>
          <w:rFonts w:ascii="Arial" w:hAnsi="Arial" w:cs="Arial"/>
        </w:rPr>
      </w:pPr>
      <w:r w:rsidRPr="00DF2EBD">
        <w:rPr>
          <w:rFonts w:ascii="Arial" w:hAnsi="Arial" w:cs="Arial"/>
          <w:b/>
          <w:bCs/>
        </w:rPr>
        <w:t xml:space="preserve"> </w:t>
      </w:r>
    </w:p>
    <w:p w14:paraId="483E6E3D" w14:textId="55A1626B" w:rsidR="0017705B" w:rsidRPr="00DF2EBD" w:rsidRDefault="0017705B" w:rsidP="0017705B">
      <w:pPr>
        <w:pStyle w:val="Default"/>
        <w:numPr>
          <w:ilvl w:val="0"/>
          <w:numId w:val="4"/>
        </w:numPr>
        <w:jc w:val="both"/>
        <w:rPr>
          <w:rFonts w:ascii="Arial" w:hAnsi="Arial" w:cs="Arial"/>
        </w:rPr>
      </w:pPr>
      <w:r w:rsidRPr="00DF2EBD">
        <w:rPr>
          <w:rFonts w:ascii="Arial" w:hAnsi="Arial" w:cs="Arial"/>
        </w:rPr>
        <w:t>To demonstrate practical knowledge of ‘</w:t>
      </w:r>
      <w:r w:rsidR="00566EE2">
        <w:rPr>
          <w:rFonts w:ascii="Arial" w:hAnsi="Arial" w:cs="Arial"/>
          <w:b/>
          <w:bCs/>
        </w:rPr>
        <w:t>Object Oriented</w:t>
      </w:r>
      <w:r w:rsidRPr="00DF2EBD">
        <w:rPr>
          <w:rFonts w:ascii="Arial" w:hAnsi="Arial" w:cs="Arial"/>
          <w:b/>
          <w:bCs/>
        </w:rPr>
        <w:t xml:space="preserve"> Software Engineering’</w:t>
      </w:r>
      <w:r w:rsidR="00566EE2">
        <w:rPr>
          <w:rFonts w:ascii="Arial" w:hAnsi="Arial" w:cs="Arial"/>
          <w:b/>
          <w:bCs/>
        </w:rPr>
        <w:t>.</w:t>
      </w:r>
      <w:r w:rsidRPr="00DF2EBD">
        <w:rPr>
          <w:rFonts w:ascii="Arial" w:hAnsi="Arial" w:cs="Arial"/>
          <w:b/>
          <w:bCs/>
        </w:rPr>
        <w:t xml:space="preserve"> </w:t>
      </w:r>
    </w:p>
    <w:p w14:paraId="1E18089B" w14:textId="77777777" w:rsidR="0017705B" w:rsidRPr="00DF2EBD" w:rsidRDefault="0017705B" w:rsidP="0017705B">
      <w:pPr>
        <w:pStyle w:val="Default"/>
        <w:numPr>
          <w:ilvl w:val="0"/>
          <w:numId w:val="4"/>
        </w:numPr>
        <w:jc w:val="both"/>
        <w:rPr>
          <w:rFonts w:ascii="Arial" w:hAnsi="Arial" w:cs="Arial"/>
        </w:rPr>
      </w:pPr>
      <w:r w:rsidRPr="00DF2EBD">
        <w:rPr>
          <w:rFonts w:ascii="Arial" w:hAnsi="Arial" w:cs="Arial"/>
        </w:rPr>
        <w:t xml:space="preserve">To demonstrate practical knowledge of testing techniques </w:t>
      </w:r>
    </w:p>
    <w:p w14:paraId="1B0EF21C" w14:textId="77777777" w:rsidR="0017705B" w:rsidRPr="00DF2EBD" w:rsidRDefault="0017705B" w:rsidP="0017705B">
      <w:pPr>
        <w:pStyle w:val="Default"/>
        <w:numPr>
          <w:ilvl w:val="0"/>
          <w:numId w:val="4"/>
        </w:numPr>
        <w:jc w:val="both"/>
        <w:rPr>
          <w:rFonts w:ascii="Arial" w:hAnsi="Arial" w:cs="Arial"/>
        </w:rPr>
      </w:pPr>
      <w:r w:rsidRPr="00DF2EBD">
        <w:rPr>
          <w:rFonts w:ascii="Arial" w:hAnsi="Arial" w:cs="Arial"/>
        </w:rPr>
        <w:t xml:space="preserve">To work successfully in a small group to a given time scale </w:t>
      </w:r>
    </w:p>
    <w:p w14:paraId="276AE0CF" w14:textId="77777777" w:rsidR="0017705B" w:rsidRPr="00DF2EBD" w:rsidRDefault="0017705B" w:rsidP="0017705B">
      <w:pPr>
        <w:pStyle w:val="Default"/>
        <w:jc w:val="both"/>
        <w:rPr>
          <w:rFonts w:ascii="Arial" w:hAnsi="Arial" w:cs="Arial"/>
        </w:rPr>
      </w:pPr>
    </w:p>
    <w:p w14:paraId="4A3F275C" w14:textId="77777777" w:rsidR="0017705B" w:rsidRDefault="0017705B" w:rsidP="0017705B">
      <w:pPr>
        <w:pStyle w:val="Default"/>
        <w:numPr>
          <w:ilvl w:val="0"/>
          <w:numId w:val="5"/>
        </w:numPr>
        <w:ind w:left="270"/>
        <w:jc w:val="both"/>
        <w:rPr>
          <w:rFonts w:ascii="Arial" w:hAnsi="Arial" w:cs="Arial"/>
          <w:b/>
          <w:bCs/>
        </w:rPr>
      </w:pPr>
      <w:r w:rsidRPr="00DF2EBD">
        <w:rPr>
          <w:rFonts w:ascii="Arial" w:hAnsi="Arial" w:cs="Arial"/>
          <w:b/>
          <w:bCs/>
        </w:rPr>
        <w:t xml:space="preserve">Specification </w:t>
      </w:r>
    </w:p>
    <w:p w14:paraId="73D5DD2B" w14:textId="77777777" w:rsidR="0017705B" w:rsidRDefault="0017705B" w:rsidP="0017705B">
      <w:pPr>
        <w:pStyle w:val="Default"/>
        <w:ind w:left="720"/>
        <w:jc w:val="both"/>
        <w:rPr>
          <w:rFonts w:ascii="Arial" w:hAnsi="Arial" w:cs="Arial"/>
          <w:b/>
          <w:bCs/>
        </w:rPr>
      </w:pPr>
    </w:p>
    <w:p w14:paraId="6E92B846" w14:textId="77777777" w:rsidR="0017705B" w:rsidRDefault="0017705B" w:rsidP="0017705B">
      <w:pPr>
        <w:pStyle w:val="Default"/>
        <w:ind w:left="720"/>
        <w:jc w:val="both"/>
        <w:rPr>
          <w:rFonts w:ascii="Arial" w:hAnsi="Arial" w:cs="Arial"/>
          <w:bCs/>
        </w:rPr>
      </w:pPr>
      <w:r>
        <w:rPr>
          <w:rFonts w:ascii="Arial" w:hAnsi="Arial" w:cs="Arial"/>
          <w:b/>
          <w:bCs/>
        </w:rPr>
        <w:t xml:space="preserve">Valley Mart Departmental Store </w:t>
      </w:r>
      <w:r>
        <w:rPr>
          <w:rFonts w:ascii="Arial" w:hAnsi="Arial" w:cs="Arial"/>
          <w:bCs/>
        </w:rPr>
        <w:t xml:space="preserve">is a one stop destination for shoppers throughout Kathmandu valley looking for every-day commodity products. Valley Mart is quite popular in the valley as it is favorably located, large, and has dedicated customer support. The store has wide range of items on sale, and has recently set up a clothing store as well, a recent addition to its quality service. The store recently decided to computerize its </w:t>
      </w:r>
      <w:r w:rsidRPr="00566EE2">
        <w:rPr>
          <w:rFonts w:ascii="Arial" w:hAnsi="Arial" w:cs="Arial"/>
          <w:b/>
        </w:rPr>
        <w:t>stock management and billing process</w:t>
      </w:r>
      <w:r>
        <w:rPr>
          <w:rFonts w:ascii="Arial" w:hAnsi="Arial" w:cs="Arial"/>
          <w:bCs/>
        </w:rPr>
        <w:t>, an upgrade to an obsolete desktop-based system currently in place.</w:t>
      </w:r>
    </w:p>
    <w:p w14:paraId="0DB446CD" w14:textId="77777777" w:rsidR="0017705B" w:rsidRPr="00EF2BFC" w:rsidRDefault="0017705B" w:rsidP="0017705B">
      <w:pPr>
        <w:pStyle w:val="Default"/>
        <w:ind w:left="720"/>
        <w:jc w:val="both"/>
        <w:rPr>
          <w:rFonts w:ascii="Arial" w:hAnsi="Arial" w:cs="Arial"/>
          <w:bCs/>
        </w:rPr>
      </w:pPr>
      <w:r>
        <w:rPr>
          <w:rFonts w:ascii="Arial" w:hAnsi="Arial" w:cs="Arial"/>
          <w:bCs/>
        </w:rPr>
        <w:t>While computerizing the process, following detailed specification are to be considered and digitized.</w:t>
      </w:r>
    </w:p>
    <w:p w14:paraId="580CD334" w14:textId="77777777" w:rsidR="0017705B" w:rsidRPr="00DF2EBD" w:rsidRDefault="0017705B" w:rsidP="0017705B">
      <w:pPr>
        <w:spacing w:after="0" w:line="240" w:lineRule="auto"/>
        <w:jc w:val="both"/>
        <w:rPr>
          <w:rFonts w:ascii="Arial" w:hAnsi="Arial" w:cs="Arial"/>
          <w:sz w:val="24"/>
          <w:szCs w:val="24"/>
        </w:rPr>
      </w:pPr>
      <w:r>
        <w:rPr>
          <w:rFonts w:ascii="Arial" w:hAnsi="Arial" w:cs="Arial"/>
          <w:sz w:val="24"/>
          <w:szCs w:val="24"/>
        </w:rPr>
        <w:t xml:space="preserve"> </w:t>
      </w:r>
    </w:p>
    <w:p w14:paraId="7F0F5C96" w14:textId="77777777" w:rsidR="0017705B" w:rsidRPr="00DF2EBD" w:rsidRDefault="0017705B" w:rsidP="0017705B">
      <w:pPr>
        <w:pStyle w:val="Default"/>
        <w:jc w:val="both"/>
        <w:rPr>
          <w:rFonts w:ascii="Arial" w:hAnsi="Arial" w:cs="Arial"/>
          <w:b/>
          <w:bCs/>
        </w:rPr>
      </w:pPr>
      <w:r w:rsidRPr="00DF2EBD">
        <w:rPr>
          <w:rFonts w:ascii="Arial" w:hAnsi="Arial" w:cs="Arial"/>
          <w:b/>
          <w:bCs/>
        </w:rPr>
        <w:t xml:space="preserve">3.1. Detailed Specification </w:t>
      </w:r>
    </w:p>
    <w:p w14:paraId="0B5FD983" w14:textId="77777777" w:rsidR="0017705B" w:rsidRPr="00DF2EBD" w:rsidRDefault="0017705B" w:rsidP="0017705B">
      <w:pPr>
        <w:spacing w:after="0" w:line="240" w:lineRule="auto"/>
        <w:jc w:val="both"/>
        <w:rPr>
          <w:rFonts w:ascii="Arial" w:hAnsi="Arial" w:cs="Arial"/>
          <w:sz w:val="24"/>
          <w:szCs w:val="24"/>
        </w:rPr>
      </w:pPr>
    </w:p>
    <w:p w14:paraId="7728232B" w14:textId="43488B55" w:rsidR="0017705B" w:rsidRPr="00DF2EBD" w:rsidRDefault="0017705B" w:rsidP="0017705B">
      <w:pPr>
        <w:spacing w:after="0" w:line="240" w:lineRule="auto"/>
        <w:jc w:val="both"/>
        <w:rPr>
          <w:rFonts w:ascii="Arial" w:hAnsi="Arial" w:cs="Arial"/>
          <w:sz w:val="24"/>
          <w:szCs w:val="24"/>
        </w:rPr>
      </w:pPr>
      <w:r w:rsidRPr="00DF2EBD">
        <w:rPr>
          <w:rFonts w:ascii="Arial" w:hAnsi="Arial" w:cs="Arial"/>
          <w:sz w:val="24"/>
          <w:szCs w:val="24"/>
        </w:rPr>
        <w:t>A computerized system is required to provide following functions/</w:t>
      </w:r>
      <w:r w:rsidR="00566EE2" w:rsidRPr="00DF2EBD">
        <w:rPr>
          <w:rFonts w:ascii="Arial" w:hAnsi="Arial" w:cs="Arial"/>
          <w:sz w:val="24"/>
          <w:szCs w:val="24"/>
        </w:rPr>
        <w:t>services: -</w:t>
      </w:r>
    </w:p>
    <w:p w14:paraId="59DA2BBF" w14:textId="77777777" w:rsidR="0017705B" w:rsidRDefault="0017705B" w:rsidP="0017705B">
      <w:pPr>
        <w:pStyle w:val="ListParagraph"/>
        <w:numPr>
          <w:ilvl w:val="0"/>
          <w:numId w:val="3"/>
        </w:numPr>
        <w:spacing w:after="0" w:line="240" w:lineRule="auto"/>
        <w:jc w:val="both"/>
        <w:rPr>
          <w:rFonts w:ascii="Arial" w:hAnsi="Arial" w:cs="Arial"/>
          <w:sz w:val="24"/>
          <w:szCs w:val="24"/>
        </w:rPr>
      </w:pPr>
      <w:r>
        <w:rPr>
          <w:rFonts w:ascii="Arial" w:hAnsi="Arial" w:cs="Arial"/>
          <w:sz w:val="24"/>
          <w:szCs w:val="24"/>
        </w:rPr>
        <w:t>Entry of Items for stock management. At least following information must be stored.</w:t>
      </w:r>
    </w:p>
    <w:p w14:paraId="21CD136F" w14:textId="77777777" w:rsidR="0017705B" w:rsidRDefault="0017705B" w:rsidP="0017705B">
      <w:pPr>
        <w:pStyle w:val="ListParagraph"/>
        <w:numPr>
          <w:ilvl w:val="1"/>
          <w:numId w:val="3"/>
        </w:numPr>
        <w:spacing w:after="0" w:line="240" w:lineRule="auto"/>
        <w:jc w:val="both"/>
        <w:rPr>
          <w:rFonts w:ascii="Arial" w:hAnsi="Arial" w:cs="Arial"/>
          <w:sz w:val="24"/>
          <w:szCs w:val="24"/>
        </w:rPr>
      </w:pPr>
      <w:r>
        <w:rPr>
          <w:rFonts w:ascii="Arial" w:hAnsi="Arial" w:cs="Arial"/>
          <w:sz w:val="24"/>
          <w:szCs w:val="24"/>
        </w:rPr>
        <w:t>Item Name</w:t>
      </w:r>
    </w:p>
    <w:p w14:paraId="536F4305" w14:textId="77777777" w:rsidR="0017705B" w:rsidRDefault="0017705B" w:rsidP="0017705B">
      <w:pPr>
        <w:pStyle w:val="ListParagraph"/>
        <w:numPr>
          <w:ilvl w:val="1"/>
          <w:numId w:val="3"/>
        </w:numPr>
        <w:spacing w:after="0" w:line="240" w:lineRule="auto"/>
        <w:jc w:val="both"/>
        <w:rPr>
          <w:rFonts w:ascii="Arial" w:hAnsi="Arial" w:cs="Arial"/>
          <w:sz w:val="24"/>
          <w:szCs w:val="24"/>
        </w:rPr>
      </w:pPr>
      <w:r>
        <w:rPr>
          <w:rFonts w:ascii="Arial" w:hAnsi="Arial" w:cs="Arial"/>
          <w:sz w:val="24"/>
          <w:szCs w:val="24"/>
        </w:rPr>
        <w:t>Item Category</w:t>
      </w:r>
    </w:p>
    <w:p w14:paraId="6E6AEB68" w14:textId="77777777" w:rsidR="0017705B" w:rsidRDefault="0017705B" w:rsidP="0017705B">
      <w:pPr>
        <w:pStyle w:val="ListParagraph"/>
        <w:numPr>
          <w:ilvl w:val="1"/>
          <w:numId w:val="3"/>
        </w:numPr>
        <w:spacing w:after="0" w:line="240" w:lineRule="auto"/>
        <w:jc w:val="both"/>
        <w:rPr>
          <w:rFonts w:ascii="Arial" w:hAnsi="Arial" w:cs="Arial"/>
          <w:sz w:val="24"/>
          <w:szCs w:val="24"/>
        </w:rPr>
      </w:pPr>
      <w:r>
        <w:rPr>
          <w:rFonts w:ascii="Arial" w:hAnsi="Arial" w:cs="Arial"/>
          <w:sz w:val="24"/>
          <w:szCs w:val="24"/>
        </w:rPr>
        <w:t>Quantity</w:t>
      </w:r>
    </w:p>
    <w:p w14:paraId="16D5F7C2" w14:textId="77777777" w:rsidR="0017705B" w:rsidRDefault="0017705B" w:rsidP="0017705B">
      <w:pPr>
        <w:pStyle w:val="ListParagraph"/>
        <w:numPr>
          <w:ilvl w:val="1"/>
          <w:numId w:val="3"/>
        </w:numPr>
        <w:spacing w:after="0" w:line="240" w:lineRule="auto"/>
        <w:jc w:val="both"/>
        <w:rPr>
          <w:rFonts w:ascii="Arial" w:hAnsi="Arial" w:cs="Arial"/>
          <w:sz w:val="24"/>
          <w:szCs w:val="24"/>
        </w:rPr>
      </w:pPr>
      <w:r>
        <w:rPr>
          <w:rFonts w:ascii="Arial" w:hAnsi="Arial" w:cs="Arial"/>
          <w:sz w:val="24"/>
          <w:szCs w:val="24"/>
        </w:rPr>
        <w:t>Expiry Date</w:t>
      </w:r>
    </w:p>
    <w:p w14:paraId="298E946F" w14:textId="77777777" w:rsidR="0017705B" w:rsidRDefault="0017705B" w:rsidP="0017705B">
      <w:pPr>
        <w:pStyle w:val="ListParagraph"/>
        <w:numPr>
          <w:ilvl w:val="1"/>
          <w:numId w:val="3"/>
        </w:numPr>
        <w:spacing w:after="0" w:line="240" w:lineRule="auto"/>
        <w:jc w:val="both"/>
        <w:rPr>
          <w:rFonts w:ascii="Arial" w:hAnsi="Arial" w:cs="Arial"/>
          <w:sz w:val="24"/>
          <w:szCs w:val="24"/>
        </w:rPr>
      </w:pPr>
      <w:r>
        <w:rPr>
          <w:rFonts w:ascii="Arial" w:hAnsi="Arial" w:cs="Arial"/>
          <w:sz w:val="24"/>
          <w:szCs w:val="24"/>
        </w:rPr>
        <w:t>Status (Damaged/Expired/Ok)</w:t>
      </w:r>
    </w:p>
    <w:p w14:paraId="5DE140B0" w14:textId="77777777" w:rsidR="0017705B" w:rsidRDefault="0017705B" w:rsidP="0017705B">
      <w:pPr>
        <w:pStyle w:val="ListParagraph"/>
        <w:numPr>
          <w:ilvl w:val="1"/>
          <w:numId w:val="3"/>
        </w:numPr>
        <w:spacing w:after="0" w:line="240" w:lineRule="auto"/>
        <w:jc w:val="both"/>
        <w:rPr>
          <w:rFonts w:ascii="Arial" w:hAnsi="Arial" w:cs="Arial"/>
          <w:sz w:val="24"/>
          <w:szCs w:val="24"/>
        </w:rPr>
      </w:pPr>
      <w:r>
        <w:rPr>
          <w:rFonts w:ascii="Arial" w:hAnsi="Arial" w:cs="Arial"/>
          <w:sz w:val="24"/>
          <w:szCs w:val="24"/>
        </w:rPr>
        <w:t>Buying Price</w:t>
      </w:r>
    </w:p>
    <w:p w14:paraId="257B7C07" w14:textId="77777777" w:rsidR="0017705B" w:rsidRDefault="0017705B" w:rsidP="0017705B">
      <w:pPr>
        <w:pStyle w:val="ListParagraph"/>
        <w:numPr>
          <w:ilvl w:val="1"/>
          <w:numId w:val="3"/>
        </w:numPr>
        <w:spacing w:after="0" w:line="240" w:lineRule="auto"/>
        <w:jc w:val="both"/>
        <w:rPr>
          <w:rFonts w:ascii="Arial" w:hAnsi="Arial" w:cs="Arial"/>
          <w:sz w:val="24"/>
          <w:szCs w:val="24"/>
        </w:rPr>
      </w:pPr>
      <w:r>
        <w:rPr>
          <w:rFonts w:ascii="Arial" w:hAnsi="Arial" w:cs="Arial"/>
          <w:sz w:val="24"/>
          <w:szCs w:val="24"/>
        </w:rPr>
        <w:t>MRP</w:t>
      </w:r>
    </w:p>
    <w:p w14:paraId="0D51D517" w14:textId="5CC99863" w:rsidR="0017705B" w:rsidRDefault="0017705B" w:rsidP="0017705B">
      <w:pPr>
        <w:pStyle w:val="ListParagraph"/>
        <w:numPr>
          <w:ilvl w:val="1"/>
          <w:numId w:val="3"/>
        </w:numPr>
        <w:spacing w:after="0" w:line="240" w:lineRule="auto"/>
        <w:jc w:val="both"/>
        <w:rPr>
          <w:rFonts w:ascii="Arial" w:hAnsi="Arial" w:cs="Arial"/>
          <w:sz w:val="24"/>
          <w:szCs w:val="24"/>
        </w:rPr>
      </w:pPr>
      <w:r>
        <w:rPr>
          <w:rFonts w:ascii="Arial" w:hAnsi="Arial" w:cs="Arial"/>
          <w:sz w:val="24"/>
          <w:szCs w:val="24"/>
        </w:rPr>
        <w:t xml:space="preserve">Minimum Order </w:t>
      </w:r>
      <w:r w:rsidR="00566EE2">
        <w:rPr>
          <w:rFonts w:ascii="Arial" w:hAnsi="Arial" w:cs="Arial"/>
          <w:sz w:val="24"/>
          <w:szCs w:val="24"/>
        </w:rPr>
        <w:t>Quantity</w:t>
      </w:r>
    </w:p>
    <w:p w14:paraId="17687DD8" w14:textId="77777777" w:rsidR="0017705B" w:rsidRDefault="0017705B" w:rsidP="0017705B">
      <w:pPr>
        <w:pStyle w:val="ListParagraph"/>
        <w:numPr>
          <w:ilvl w:val="0"/>
          <w:numId w:val="3"/>
        </w:numPr>
        <w:spacing w:after="0" w:line="240" w:lineRule="auto"/>
        <w:jc w:val="both"/>
        <w:rPr>
          <w:rFonts w:ascii="Arial" w:hAnsi="Arial" w:cs="Arial"/>
          <w:sz w:val="24"/>
          <w:szCs w:val="24"/>
        </w:rPr>
      </w:pPr>
      <w:r>
        <w:rPr>
          <w:rFonts w:ascii="Arial" w:hAnsi="Arial" w:cs="Arial"/>
          <w:sz w:val="24"/>
          <w:szCs w:val="24"/>
        </w:rPr>
        <w:t>Manage Occasional Packages.</w:t>
      </w:r>
    </w:p>
    <w:p w14:paraId="1EB07A92" w14:textId="77777777" w:rsidR="0017705B" w:rsidRDefault="0017705B" w:rsidP="0017705B">
      <w:pPr>
        <w:pStyle w:val="ListParagraph"/>
        <w:numPr>
          <w:ilvl w:val="1"/>
          <w:numId w:val="3"/>
        </w:numPr>
        <w:spacing w:after="0" w:line="240" w:lineRule="auto"/>
        <w:jc w:val="both"/>
        <w:rPr>
          <w:rFonts w:ascii="Arial" w:hAnsi="Arial" w:cs="Arial"/>
          <w:sz w:val="24"/>
          <w:szCs w:val="24"/>
        </w:rPr>
      </w:pPr>
      <w:r>
        <w:rPr>
          <w:rFonts w:ascii="Arial" w:hAnsi="Arial" w:cs="Arial"/>
          <w:sz w:val="24"/>
          <w:szCs w:val="24"/>
        </w:rPr>
        <w:t>Add items to the Packages</w:t>
      </w:r>
    </w:p>
    <w:p w14:paraId="735B083B" w14:textId="77777777" w:rsidR="0017705B" w:rsidRDefault="0017705B" w:rsidP="0017705B">
      <w:pPr>
        <w:pStyle w:val="ListParagraph"/>
        <w:numPr>
          <w:ilvl w:val="1"/>
          <w:numId w:val="3"/>
        </w:numPr>
        <w:spacing w:after="0" w:line="240" w:lineRule="auto"/>
        <w:jc w:val="both"/>
        <w:rPr>
          <w:rFonts w:ascii="Arial" w:hAnsi="Arial" w:cs="Arial"/>
          <w:sz w:val="24"/>
          <w:szCs w:val="24"/>
        </w:rPr>
      </w:pPr>
      <w:r>
        <w:rPr>
          <w:rFonts w:ascii="Arial" w:hAnsi="Arial" w:cs="Arial"/>
          <w:sz w:val="24"/>
          <w:szCs w:val="24"/>
        </w:rPr>
        <w:t>Set Price for the package</w:t>
      </w:r>
    </w:p>
    <w:p w14:paraId="0657AD6F" w14:textId="77777777" w:rsidR="0017705B" w:rsidRPr="00DF2EBD" w:rsidRDefault="0017705B" w:rsidP="0017705B">
      <w:pPr>
        <w:pStyle w:val="ListParagraph"/>
        <w:numPr>
          <w:ilvl w:val="1"/>
          <w:numId w:val="3"/>
        </w:numPr>
        <w:spacing w:after="0" w:line="240" w:lineRule="auto"/>
        <w:jc w:val="both"/>
        <w:rPr>
          <w:rFonts w:ascii="Arial" w:hAnsi="Arial" w:cs="Arial"/>
          <w:sz w:val="24"/>
          <w:szCs w:val="24"/>
        </w:rPr>
      </w:pPr>
      <w:r>
        <w:rPr>
          <w:rFonts w:ascii="Arial" w:hAnsi="Arial" w:cs="Arial"/>
          <w:sz w:val="24"/>
          <w:szCs w:val="24"/>
        </w:rPr>
        <w:t>Expiry Date</w:t>
      </w:r>
    </w:p>
    <w:p w14:paraId="6CA5214F" w14:textId="2B15D495" w:rsidR="0017705B" w:rsidRDefault="0017705B" w:rsidP="0017705B">
      <w:pPr>
        <w:pStyle w:val="ListParagraph"/>
        <w:numPr>
          <w:ilvl w:val="0"/>
          <w:numId w:val="3"/>
        </w:numPr>
        <w:spacing w:after="0" w:line="240" w:lineRule="auto"/>
        <w:jc w:val="both"/>
        <w:rPr>
          <w:rFonts w:ascii="Arial" w:hAnsi="Arial" w:cs="Arial"/>
          <w:sz w:val="24"/>
          <w:szCs w:val="24"/>
        </w:rPr>
      </w:pPr>
      <w:r>
        <w:rPr>
          <w:rFonts w:ascii="Arial" w:hAnsi="Arial" w:cs="Arial"/>
          <w:sz w:val="24"/>
          <w:szCs w:val="24"/>
        </w:rPr>
        <w:t xml:space="preserve">Generate Bills for each </w:t>
      </w:r>
      <w:r w:rsidR="00566EE2">
        <w:rPr>
          <w:rFonts w:ascii="Arial" w:hAnsi="Arial" w:cs="Arial"/>
          <w:sz w:val="24"/>
          <w:szCs w:val="24"/>
        </w:rPr>
        <w:t>sale</w:t>
      </w:r>
      <w:r w:rsidRPr="00DF2EBD">
        <w:rPr>
          <w:rFonts w:ascii="Arial" w:hAnsi="Arial" w:cs="Arial"/>
          <w:sz w:val="24"/>
          <w:szCs w:val="24"/>
        </w:rPr>
        <w:t>.</w:t>
      </w:r>
    </w:p>
    <w:p w14:paraId="15FBD76D" w14:textId="77777777" w:rsidR="0017705B" w:rsidRDefault="0017705B" w:rsidP="0017705B">
      <w:pPr>
        <w:pStyle w:val="ListParagraph"/>
        <w:numPr>
          <w:ilvl w:val="1"/>
          <w:numId w:val="3"/>
        </w:numPr>
        <w:spacing w:after="0" w:line="240" w:lineRule="auto"/>
        <w:jc w:val="both"/>
        <w:rPr>
          <w:rFonts w:ascii="Arial" w:hAnsi="Arial" w:cs="Arial"/>
          <w:sz w:val="24"/>
          <w:szCs w:val="24"/>
        </w:rPr>
      </w:pPr>
      <w:r>
        <w:rPr>
          <w:rFonts w:ascii="Arial" w:hAnsi="Arial" w:cs="Arial"/>
          <w:sz w:val="24"/>
          <w:szCs w:val="24"/>
        </w:rPr>
        <w:t>Search Item/Package</w:t>
      </w:r>
    </w:p>
    <w:p w14:paraId="798430A8" w14:textId="77777777" w:rsidR="0017705B" w:rsidRDefault="0017705B" w:rsidP="0017705B">
      <w:pPr>
        <w:pStyle w:val="ListParagraph"/>
        <w:numPr>
          <w:ilvl w:val="1"/>
          <w:numId w:val="3"/>
        </w:numPr>
        <w:spacing w:after="0" w:line="240" w:lineRule="auto"/>
        <w:jc w:val="both"/>
        <w:rPr>
          <w:rFonts w:ascii="Arial" w:hAnsi="Arial" w:cs="Arial"/>
          <w:sz w:val="24"/>
          <w:szCs w:val="24"/>
        </w:rPr>
      </w:pPr>
      <w:r>
        <w:rPr>
          <w:rFonts w:ascii="Arial" w:hAnsi="Arial" w:cs="Arial"/>
          <w:sz w:val="24"/>
          <w:szCs w:val="24"/>
        </w:rPr>
        <w:t>Get Price</w:t>
      </w:r>
    </w:p>
    <w:p w14:paraId="5F4BA8D9" w14:textId="77777777" w:rsidR="0017705B" w:rsidRDefault="0017705B" w:rsidP="0017705B">
      <w:pPr>
        <w:pStyle w:val="ListParagraph"/>
        <w:numPr>
          <w:ilvl w:val="1"/>
          <w:numId w:val="3"/>
        </w:numPr>
        <w:spacing w:after="0" w:line="240" w:lineRule="auto"/>
        <w:jc w:val="both"/>
        <w:rPr>
          <w:rFonts w:ascii="Arial" w:hAnsi="Arial" w:cs="Arial"/>
          <w:sz w:val="24"/>
          <w:szCs w:val="24"/>
        </w:rPr>
      </w:pPr>
      <w:r>
        <w:rPr>
          <w:rFonts w:ascii="Arial" w:hAnsi="Arial" w:cs="Arial"/>
          <w:sz w:val="24"/>
          <w:szCs w:val="24"/>
        </w:rPr>
        <w:lastRenderedPageBreak/>
        <w:t>Generate Total Amount</w:t>
      </w:r>
    </w:p>
    <w:p w14:paraId="74996492" w14:textId="77777777" w:rsidR="0017705B" w:rsidRDefault="0017705B" w:rsidP="0017705B">
      <w:pPr>
        <w:pStyle w:val="ListParagraph"/>
        <w:numPr>
          <w:ilvl w:val="1"/>
          <w:numId w:val="3"/>
        </w:numPr>
        <w:spacing w:after="0" w:line="240" w:lineRule="auto"/>
        <w:jc w:val="both"/>
        <w:rPr>
          <w:rFonts w:ascii="Arial" w:hAnsi="Arial" w:cs="Arial"/>
          <w:sz w:val="24"/>
          <w:szCs w:val="24"/>
        </w:rPr>
      </w:pPr>
      <w:r>
        <w:rPr>
          <w:rFonts w:ascii="Arial" w:hAnsi="Arial" w:cs="Arial"/>
          <w:sz w:val="24"/>
          <w:szCs w:val="24"/>
        </w:rPr>
        <w:t>Deduct Discount (if any)</w:t>
      </w:r>
    </w:p>
    <w:p w14:paraId="3BB429C7" w14:textId="77777777" w:rsidR="0017705B" w:rsidRDefault="0017705B" w:rsidP="0017705B">
      <w:pPr>
        <w:pStyle w:val="ListParagraph"/>
        <w:numPr>
          <w:ilvl w:val="1"/>
          <w:numId w:val="3"/>
        </w:numPr>
        <w:spacing w:after="0" w:line="240" w:lineRule="auto"/>
        <w:jc w:val="both"/>
        <w:rPr>
          <w:rFonts w:ascii="Arial" w:hAnsi="Arial" w:cs="Arial"/>
          <w:sz w:val="24"/>
          <w:szCs w:val="24"/>
        </w:rPr>
      </w:pPr>
      <w:r>
        <w:rPr>
          <w:rFonts w:ascii="Arial" w:hAnsi="Arial" w:cs="Arial"/>
          <w:sz w:val="24"/>
          <w:szCs w:val="24"/>
        </w:rPr>
        <w:t>Add VAT (13%)</w:t>
      </w:r>
    </w:p>
    <w:p w14:paraId="09B39123" w14:textId="77777777" w:rsidR="0017705B" w:rsidRDefault="0017705B" w:rsidP="0017705B">
      <w:pPr>
        <w:pStyle w:val="ListParagraph"/>
        <w:numPr>
          <w:ilvl w:val="1"/>
          <w:numId w:val="3"/>
        </w:numPr>
        <w:spacing w:after="0" w:line="240" w:lineRule="auto"/>
        <w:jc w:val="both"/>
        <w:rPr>
          <w:rFonts w:ascii="Arial" w:hAnsi="Arial" w:cs="Arial"/>
          <w:sz w:val="24"/>
          <w:szCs w:val="24"/>
        </w:rPr>
      </w:pPr>
      <w:r>
        <w:rPr>
          <w:rFonts w:ascii="Arial" w:hAnsi="Arial" w:cs="Arial"/>
          <w:sz w:val="24"/>
          <w:szCs w:val="24"/>
        </w:rPr>
        <w:t>Print Bill.</w:t>
      </w:r>
    </w:p>
    <w:p w14:paraId="48D39706" w14:textId="77777777" w:rsidR="0017705B" w:rsidRPr="00DF2EBD" w:rsidRDefault="0017705B" w:rsidP="0017705B">
      <w:pPr>
        <w:pStyle w:val="ListParagraph"/>
        <w:numPr>
          <w:ilvl w:val="1"/>
          <w:numId w:val="3"/>
        </w:numPr>
        <w:spacing w:after="0" w:line="240" w:lineRule="auto"/>
        <w:jc w:val="both"/>
        <w:rPr>
          <w:rFonts w:ascii="Arial" w:hAnsi="Arial" w:cs="Arial"/>
          <w:sz w:val="24"/>
          <w:szCs w:val="24"/>
        </w:rPr>
      </w:pPr>
      <w:r>
        <w:rPr>
          <w:rFonts w:ascii="Arial" w:hAnsi="Arial" w:cs="Arial"/>
          <w:sz w:val="24"/>
          <w:szCs w:val="24"/>
        </w:rPr>
        <w:t>Deduct the amount in the Items’ stock.</w:t>
      </w:r>
    </w:p>
    <w:p w14:paraId="78559A91" w14:textId="77777777" w:rsidR="0017705B" w:rsidRDefault="0017705B" w:rsidP="0017705B">
      <w:pPr>
        <w:pStyle w:val="ListParagraph"/>
        <w:numPr>
          <w:ilvl w:val="0"/>
          <w:numId w:val="3"/>
        </w:numPr>
        <w:spacing w:after="0" w:line="240" w:lineRule="auto"/>
        <w:jc w:val="both"/>
        <w:rPr>
          <w:rFonts w:ascii="Arial" w:hAnsi="Arial" w:cs="Arial"/>
          <w:sz w:val="24"/>
          <w:szCs w:val="24"/>
        </w:rPr>
      </w:pPr>
      <w:r>
        <w:rPr>
          <w:rFonts w:ascii="Arial" w:hAnsi="Arial" w:cs="Arial"/>
          <w:sz w:val="24"/>
          <w:szCs w:val="24"/>
        </w:rPr>
        <w:t>Generate Report of all the sales as per:</w:t>
      </w:r>
    </w:p>
    <w:p w14:paraId="0717A145" w14:textId="77777777" w:rsidR="0017705B" w:rsidRDefault="0017705B" w:rsidP="0017705B">
      <w:pPr>
        <w:pStyle w:val="ListParagraph"/>
        <w:numPr>
          <w:ilvl w:val="1"/>
          <w:numId w:val="3"/>
        </w:numPr>
        <w:spacing w:after="0" w:line="240" w:lineRule="auto"/>
        <w:jc w:val="both"/>
        <w:rPr>
          <w:rFonts w:ascii="Arial" w:hAnsi="Arial" w:cs="Arial"/>
          <w:sz w:val="24"/>
          <w:szCs w:val="24"/>
        </w:rPr>
      </w:pPr>
      <w:r>
        <w:rPr>
          <w:rFonts w:ascii="Arial" w:hAnsi="Arial" w:cs="Arial"/>
          <w:sz w:val="24"/>
          <w:szCs w:val="24"/>
        </w:rPr>
        <w:t>Daily Sales</w:t>
      </w:r>
    </w:p>
    <w:p w14:paraId="30927975" w14:textId="77777777" w:rsidR="0017705B" w:rsidRDefault="0017705B" w:rsidP="0017705B">
      <w:pPr>
        <w:pStyle w:val="ListParagraph"/>
        <w:numPr>
          <w:ilvl w:val="1"/>
          <w:numId w:val="3"/>
        </w:numPr>
        <w:spacing w:after="0" w:line="240" w:lineRule="auto"/>
        <w:jc w:val="both"/>
        <w:rPr>
          <w:rFonts w:ascii="Arial" w:hAnsi="Arial" w:cs="Arial"/>
          <w:sz w:val="24"/>
          <w:szCs w:val="24"/>
        </w:rPr>
      </w:pPr>
      <w:r>
        <w:rPr>
          <w:rFonts w:ascii="Arial" w:hAnsi="Arial" w:cs="Arial"/>
          <w:sz w:val="24"/>
          <w:szCs w:val="24"/>
        </w:rPr>
        <w:t>Monthly Sales</w:t>
      </w:r>
    </w:p>
    <w:p w14:paraId="7E4A497A" w14:textId="77777777" w:rsidR="0017705B" w:rsidRPr="00DF2EBD" w:rsidRDefault="0017705B" w:rsidP="0017705B">
      <w:pPr>
        <w:pStyle w:val="ListParagraph"/>
        <w:numPr>
          <w:ilvl w:val="1"/>
          <w:numId w:val="3"/>
        </w:numPr>
        <w:spacing w:after="0" w:line="240" w:lineRule="auto"/>
        <w:jc w:val="both"/>
        <w:rPr>
          <w:rFonts w:ascii="Arial" w:hAnsi="Arial" w:cs="Arial"/>
          <w:sz w:val="24"/>
          <w:szCs w:val="24"/>
        </w:rPr>
      </w:pPr>
      <w:r>
        <w:rPr>
          <w:rFonts w:ascii="Arial" w:hAnsi="Arial" w:cs="Arial"/>
          <w:sz w:val="24"/>
          <w:szCs w:val="24"/>
        </w:rPr>
        <w:t>Sales of particular Item</w:t>
      </w:r>
      <w:r w:rsidRPr="00DF2EBD">
        <w:rPr>
          <w:rFonts w:ascii="Arial" w:hAnsi="Arial" w:cs="Arial"/>
          <w:sz w:val="24"/>
          <w:szCs w:val="24"/>
        </w:rPr>
        <w:t>.</w:t>
      </w:r>
    </w:p>
    <w:p w14:paraId="02F1D492" w14:textId="77777777" w:rsidR="0017705B" w:rsidRDefault="0017705B" w:rsidP="0017705B">
      <w:pPr>
        <w:pStyle w:val="ListParagraph"/>
        <w:numPr>
          <w:ilvl w:val="0"/>
          <w:numId w:val="3"/>
        </w:numPr>
        <w:spacing w:after="0" w:line="240" w:lineRule="auto"/>
        <w:jc w:val="both"/>
        <w:rPr>
          <w:rFonts w:ascii="Arial" w:hAnsi="Arial" w:cs="Arial"/>
          <w:sz w:val="24"/>
          <w:szCs w:val="24"/>
        </w:rPr>
      </w:pPr>
      <w:r>
        <w:rPr>
          <w:rFonts w:ascii="Arial" w:hAnsi="Arial" w:cs="Arial"/>
          <w:sz w:val="24"/>
          <w:szCs w:val="24"/>
        </w:rPr>
        <w:t>List Items with the status Expired.</w:t>
      </w:r>
    </w:p>
    <w:p w14:paraId="12749346" w14:textId="77777777" w:rsidR="0017705B" w:rsidRDefault="0017705B" w:rsidP="0017705B">
      <w:pPr>
        <w:pStyle w:val="ListParagraph"/>
        <w:numPr>
          <w:ilvl w:val="0"/>
          <w:numId w:val="3"/>
        </w:numPr>
        <w:spacing w:after="0" w:line="240" w:lineRule="auto"/>
        <w:jc w:val="both"/>
        <w:rPr>
          <w:rFonts w:ascii="Arial" w:hAnsi="Arial" w:cs="Arial"/>
          <w:sz w:val="24"/>
          <w:szCs w:val="24"/>
        </w:rPr>
      </w:pPr>
      <w:r>
        <w:rPr>
          <w:rFonts w:ascii="Arial" w:hAnsi="Arial" w:cs="Arial"/>
          <w:sz w:val="24"/>
          <w:szCs w:val="24"/>
        </w:rPr>
        <w:t>List Items to be re-ordered (whose minimum order level is exceeded).</w:t>
      </w:r>
    </w:p>
    <w:p w14:paraId="1D429AAF" w14:textId="77777777" w:rsidR="0017705B" w:rsidRDefault="0017705B" w:rsidP="0017705B">
      <w:pPr>
        <w:pStyle w:val="ListParagraph"/>
        <w:numPr>
          <w:ilvl w:val="0"/>
          <w:numId w:val="3"/>
        </w:numPr>
        <w:spacing w:after="0" w:line="240" w:lineRule="auto"/>
        <w:jc w:val="both"/>
        <w:rPr>
          <w:rFonts w:ascii="Arial" w:hAnsi="Arial" w:cs="Arial"/>
          <w:sz w:val="24"/>
          <w:szCs w:val="24"/>
        </w:rPr>
      </w:pPr>
      <w:r>
        <w:rPr>
          <w:rFonts w:ascii="Arial" w:hAnsi="Arial" w:cs="Arial"/>
          <w:sz w:val="24"/>
          <w:szCs w:val="24"/>
        </w:rPr>
        <w:t>List Items with maximum sales</w:t>
      </w:r>
    </w:p>
    <w:p w14:paraId="1F34E32C" w14:textId="77777777" w:rsidR="0017705B" w:rsidRPr="00DF2EBD" w:rsidRDefault="0017705B" w:rsidP="0017705B">
      <w:pPr>
        <w:pStyle w:val="ListParagraph"/>
        <w:numPr>
          <w:ilvl w:val="0"/>
          <w:numId w:val="3"/>
        </w:numPr>
        <w:spacing w:after="0" w:line="240" w:lineRule="auto"/>
        <w:jc w:val="both"/>
        <w:rPr>
          <w:rFonts w:ascii="Arial" w:hAnsi="Arial" w:cs="Arial"/>
          <w:sz w:val="24"/>
          <w:szCs w:val="24"/>
        </w:rPr>
      </w:pPr>
      <w:r>
        <w:rPr>
          <w:rFonts w:ascii="Arial" w:hAnsi="Arial" w:cs="Arial"/>
          <w:sz w:val="24"/>
          <w:szCs w:val="24"/>
        </w:rPr>
        <w:t>List Items with minimum sales.</w:t>
      </w:r>
    </w:p>
    <w:p w14:paraId="4AFBE048" w14:textId="77777777" w:rsidR="0017705B" w:rsidRPr="00DF2EBD" w:rsidRDefault="0017705B" w:rsidP="0017705B">
      <w:pPr>
        <w:spacing w:after="0" w:line="240" w:lineRule="auto"/>
        <w:ind w:left="360"/>
        <w:jc w:val="both"/>
        <w:rPr>
          <w:rFonts w:ascii="Arial" w:hAnsi="Arial" w:cs="Arial"/>
          <w:sz w:val="24"/>
          <w:szCs w:val="24"/>
        </w:rPr>
      </w:pPr>
    </w:p>
    <w:p w14:paraId="3BD80711" w14:textId="77777777" w:rsidR="0017705B" w:rsidRPr="00DF2EBD" w:rsidRDefault="0017705B" w:rsidP="0017705B">
      <w:pPr>
        <w:spacing w:after="0" w:line="240" w:lineRule="auto"/>
        <w:ind w:left="360"/>
        <w:jc w:val="both"/>
        <w:rPr>
          <w:rFonts w:ascii="Arial" w:hAnsi="Arial" w:cs="Arial"/>
          <w:sz w:val="24"/>
          <w:szCs w:val="24"/>
        </w:rPr>
      </w:pPr>
      <w:r>
        <w:rPr>
          <w:rFonts w:ascii="Arial" w:hAnsi="Arial" w:cs="Arial"/>
          <w:sz w:val="24"/>
          <w:szCs w:val="24"/>
        </w:rPr>
        <w:t>Only the staff in the counter is able to make use of the system</w:t>
      </w:r>
      <w:r w:rsidRPr="00DF2EBD">
        <w:rPr>
          <w:rFonts w:ascii="Arial" w:hAnsi="Arial" w:cs="Arial"/>
          <w:sz w:val="24"/>
          <w:szCs w:val="24"/>
        </w:rPr>
        <w:t>.</w:t>
      </w:r>
      <w:r>
        <w:rPr>
          <w:rFonts w:ascii="Arial" w:hAnsi="Arial" w:cs="Arial"/>
          <w:sz w:val="24"/>
          <w:szCs w:val="24"/>
        </w:rPr>
        <w:t xml:space="preserve"> Reports are generally used by the Manager of the store.</w:t>
      </w:r>
    </w:p>
    <w:p w14:paraId="43867EB6" w14:textId="77777777" w:rsidR="0017705B" w:rsidRPr="00DF2EBD" w:rsidRDefault="0017705B" w:rsidP="0017705B">
      <w:pPr>
        <w:pStyle w:val="Default"/>
        <w:spacing w:after="16"/>
        <w:rPr>
          <w:rFonts w:ascii="Arial" w:hAnsi="Arial" w:cs="Arial"/>
        </w:rPr>
      </w:pPr>
    </w:p>
    <w:p w14:paraId="19B7D314" w14:textId="77777777" w:rsidR="0017705B" w:rsidRDefault="0017705B" w:rsidP="0017705B">
      <w:pPr>
        <w:pStyle w:val="Default"/>
        <w:rPr>
          <w:rFonts w:ascii="Arial" w:hAnsi="Arial" w:cs="Arial"/>
          <w:b/>
          <w:bCs/>
          <w:sz w:val="28"/>
        </w:rPr>
      </w:pPr>
    </w:p>
    <w:p w14:paraId="3C295A44" w14:textId="77777777" w:rsidR="0017705B" w:rsidRPr="00F1560D" w:rsidRDefault="0017705B" w:rsidP="0017705B">
      <w:pPr>
        <w:pStyle w:val="Default"/>
        <w:rPr>
          <w:rFonts w:ascii="Arial" w:hAnsi="Arial" w:cs="Arial"/>
          <w:sz w:val="28"/>
        </w:rPr>
      </w:pPr>
      <w:r w:rsidRPr="00F1560D">
        <w:rPr>
          <w:rFonts w:ascii="Arial" w:hAnsi="Arial" w:cs="Arial"/>
          <w:b/>
          <w:bCs/>
          <w:sz w:val="28"/>
        </w:rPr>
        <w:t xml:space="preserve">4.1 Detailed Specification of Your Tasks </w:t>
      </w:r>
    </w:p>
    <w:p w14:paraId="1978BECB" w14:textId="77777777" w:rsidR="0017705B" w:rsidRPr="00DF2EBD" w:rsidRDefault="0017705B" w:rsidP="0017705B">
      <w:pPr>
        <w:pStyle w:val="Default"/>
        <w:rPr>
          <w:rFonts w:ascii="Arial" w:hAnsi="Arial" w:cs="Arial"/>
        </w:rPr>
      </w:pPr>
    </w:p>
    <w:p w14:paraId="483C2E4A" w14:textId="77777777" w:rsidR="0017705B" w:rsidRPr="00DF2EBD" w:rsidRDefault="0017705B" w:rsidP="0017705B">
      <w:pPr>
        <w:pStyle w:val="Default"/>
        <w:rPr>
          <w:rFonts w:ascii="Arial" w:hAnsi="Arial" w:cs="Arial"/>
        </w:rPr>
      </w:pPr>
      <w:r w:rsidRPr="00DF2EBD">
        <w:rPr>
          <w:rFonts w:ascii="Arial" w:hAnsi="Arial" w:cs="Arial"/>
        </w:rPr>
        <w:t xml:space="preserve">As a group you are required to produce a number of analysis and design specifications/work products. They are listed as follows: </w:t>
      </w:r>
    </w:p>
    <w:p w14:paraId="47C89DBB" w14:textId="77777777" w:rsidR="0017705B" w:rsidRDefault="0017705B" w:rsidP="0017705B">
      <w:pPr>
        <w:pStyle w:val="Default"/>
        <w:rPr>
          <w:rFonts w:ascii="Arial" w:hAnsi="Arial" w:cs="Arial"/>
          <w:b/>
          <w:bCs/>
        </w:rPr>
      </w:pPr>
    </w:p>
    <w:p w14:paraId="416AEF67" w14:textId="7E14A860" w:rsidR="00DB0661" w:rsidRDefault="0017705B" w:rsidP="009E6D4A">
      <w:pPr>
        <w:pStyle w:val="Default"/>
        <w:rPr>
          <w:rFonts w:ascii="Arial" w:hAnsi="Arial" w:cs="Arial"/>
        </w:rPr>
      </w:pPr>
      <w:r w:rsidRPr="00DF2EBD">
        <w:rPr>
          <w:rFonts w:ascii="Arial" w:hAnsi="Arial" w:cs="Arial"/>
          <w:b/>
          <w:bCs/>
        </w:rPr>
        <w:t xml:space="preserve">4.1.1. </w:t>
      </w:r>
      <w:r w:rsidR="00E57836">
        <w:rPr>
          <w:rFonts w:ascii="Arial" w:hAnsi="Arial" w:cs="Arial"/>
          <w:b/>
          <w:bCs/>
        </w:rPr>
        <w:t>Requirement Engineering (Resulting in SRS Document)</w:t>
      </w:r>
    </w:p>
    <w:p w14:paraId="0A0E6CF6" w14:textId="57A71F5C" w:rsidR="0017705B" w:rsidRDefault="00E57836" w:rsidP="0017705B">
      <w:pPr>
        <w:pStyle w:val="Default"/>
        <w:numPr>
          <w:ilvl w:val="0"/>
          <w:numId w:val="7"/>
        </w:numPr>
        <w:spacing w:after="16"/>
        <w:rPr>
          <w:rFonts w:ascii="Arial" w:hAnsi="Arial" w:cs="Arial"/>
        </w:rPr>
      </w:pPr>
      <w:r>
        <w:rPr>
          <w:rFonts w:ascii="Arial" w:hAnsi="Arial" w:cs="Arial"/>
        </w:rPr>
        <w:t>Functional Requirements</w:t>
      </w:r>
    </w:p>
    <w:p w14:paraId="20425DBB" w14:textId="04FF0D25" w:rsidR="00E57836" w:rsidRDefault="00E57836" w:rsidP="00E57836">
      <w:pPr>
        <w:pStyle w:val="Default"/>
        <w:numPr>
          <w:ilvl w:val="0"/>
          <w:numId w:val="7"/>
        </w:numPr>
        <w:spacing w:after="16"/>
        <w:rPr>
          <w:rFonts w:ascii="Arial" w:hAnsi="Arial" w:cs="Arial"/>
        </w:rPr>
      </w:pPr>
      <w:r>
        <w:rPr>
          <w:rFonts w:ascii="Arial" w:hAnsi="Arial" w:cs="Arial"/>
        </w:rPr>
        <w:t>Non-functional Requirements</w:t>
      </w:r>
    </w:p>
    <w:p w14:paraId="581FA02A" w14:textId="6020B5FB" w:rsidR="00E57836" w:rsidRPr="00E57836" w:rsidRDefault="00E57836" w:rsidP="00E57836">
      <w:pPr>
        <w:pStyle w:val="Default"/>
        <w:numPr>
          <w:ilvl w:val="0"/>
          <w:numId w:val="7"/>
        </w:numPr>
        <w:spacing w:after="16"/>
        <w:rPr>
          <w:rFonts w:ascii="Arial" w:hAnsi="Arial" w:cs="Arial"/>
        </w:rPr>
      </w:pPr>
      <w:r>
        <w:rPr>
          <w:rFonts w:ascii="Arial" w:hAnsi="Arial" w:cs="Arial"/>
        </w:rPr>
        <w:t>Usability Requirements</w:t>
      </w:r>
    </w:p>
    <w:p w14:paraId="6676C652" w14:textId="77777777" w:rsidR="0017705B" w:rsidRPr="00DF2EBD" w:rsidRDefault="0017705B" w:rsidP="0017705B">
      <w:pPr>
        <w:pStyle w:val="Default"/>
        <w:rPr>
          <w:rFonts w:ascii="Arial" w:hAnsi="Arial" w:cs="Arial"/>
        </w:rPr>
      </w:pPr>
    </w:p>
    <w:p w14:paraId="75A33764" w14:textId="2721A6F6" w:rsidR="0017705B" w:rsidRPr="00DF2EBD" w:rsidRDefault="0017705B" w:rsidP="0017705B">
      <w:pPr>
        <w:pStyle w:val="Default"/>
        <w:rPr>
          <w:rFonts w:ascii="Arial" w:hAnsi="Arial" w:cs="Arial"/>
        </w:rPr>
      </w:pPr>
      <w:r w:rsidRPr="00DF2EBD">
        <w:rPr>
          <w:rFonts w:ascii="Arial" w:hAnsi="Arial" w:cs="Arial"/>
          <w:b/>
          <w:bCs/>
        </w:rPr>
        <w:t xml:space="preserve">4.1.2. </w:t>
      </w:r>
      <w:r w:rsidR="00E57836">
        <w:rPr>
          <w:rFonts w:ascii="Arial" w:hAnsi="Arial" w:cs="Arial"/>
          <w:b/>
          <w:bCs/>
        </w:rPr>
        <w:t>System Modeling</w:t>
      </w:r>
      <w:r w:rsidRPr="00DF2EBD">
        <w:rPr>
          <w:rFonts w:ascii="Arial" w:hAnsi="Arial" w:cs="Arial"/>
          <w:b/>
          <w:bCs/>
        </w:rPr>
        <w:t xml:space="preserve"> </w:t>
      </w:r>
    </w:p>
    <w:p w14:paraId="56606155" w14:textId="0D2674CF" w:rsidR="0017705B" w:rsidRDefault="00E57836" w:rsidP="0017705B">
      <w:pPr>
        <w:pStyle w:val="Default"/>
        <w:numPr>
          <w:ilvl w:val="0"/>
          <w:numId w:val="8"/>
        </w:numPr>
        <w:rPr>
          <w:rFonts w:ascii="Arial" w:hAnsi="Arial" w:cs="Arial"/>
        </w:rPr>
      </w:pPr>
      <w:r>
        <w:rPr>
          <w:rFonts w:ascii="Arial" w:hAnsi="Arial" w:cs="Arial"/>
        </w:rPr>
        <w:t>Context Model (Use Case Diagram)</w:t>
      </w:r>
    </w:p>
    <w:p w14:paraId="175BE8AB" w14:textId="0CD99F89" w:rsidR="00E57836" w:rsidRDefault="00E57836" w:rsidP="0017705B">
      <w:pPr>
        <w:pStyle w:val="Default"/>
        <w:numPr>
          <w:ilvl w:val="0"/>
          <w:numId w:val="8"/>
        </w:numPr>
        <w:rPr>
          <w:rFonts w:ascii="Arial" w:hAnsi="Arial" w:cs="Arial"/>
        </w:rPr>
      </w:pPr>
      <w:r>
        <w:rPr>
          <w:rFonts w:ascii="Arial" w:hAnsi="Arial" w:cs="Arial"/>
        </w:rPr>
        <w:t>Data Modeling (Conceptual ERD, Detailed ERD, Data Dictionary)</w:t>
      </w:r>
    </w:p>
    <w:p w14:paraId="0A6EA670" w14:textId="35291EB9" w:rsidR="00E57836" w:rsidRDefault="00E57836" w:rsidP="0017705B">
      <w:pPr>
        <w:pStyle w:val="Default"/>
        <w:numPr>
          <w:ilvl w:val="0"/>
          <w:numId w:val="8"/>
        </w:numPr>
        <w:rPr>
          <w:rFonts w:ascii="Arial" w:hAnsi="Arial" w:cs="Arial"/>
        </w:rPr>
      </w:pPr>
      <w:r>
        <w:rPr>
          <w:rFonts w:ascii="Arial" w:hAnsi="Arial" w:cs="Arial"/>
        </w:rPr>
        <w:t>Structural Modeling (Class Diagram)</w:t>
      </w:r>
    </w:p>
    <w:p w14:paraId="058C7CF2" w14:textId="16EA1BCF" w:rsidR="00E57836" w:rsidRDefault="00E57836" w:rsidP="0017705B">
      <w:pPr>
        <w:pStyle w:val="Default"/>
        <w:numPr>
          <w:ilvl w:val="0"/>
          <w:numId w:val="8"/>
        </w:numPr>
        <w:rPr>
          <w:rFonts w:ascii="Arial" w:hAnsi="Arial" w:cs="Arial"/>
        </w:rPr>
      </w:pPr>
      <w:r>
        <w:rPr>
          <w:rFonts w:ascii="Arial" w:hAnsi="Arial" w:cs="Arial"/>
        </w:rPr>
        <w:t>Process Modeling</w:t>
      </w:r>
    </w:p>
    <w:p w14:paraId="4A82E626" w14:textId="086CDD4B" w:rsidR="0017705B" w:rsidRPr="00C57BDC" w:rsidRDefault="00E57836" w:rsidP="0017705B">
      <w:pPr>
        <w:pStyle w:val="Default"/>
        <w:numPr>
          <w:ilvl w:val="0"/>
          <w:numId w:val="8"/>
        </w:numPr>
        <w:rPr>
          <w:rFonts w:ascii="Arial" w:hAnsi="Arial" w:cs="Arial"/>
        </w:rPr>
      </w:pPr>
      <w:r>
        <w:rPr>
          <w:rFonts w:ascii="Arial" w:hAnsi="Arial" w:cs="Arial"/>
        </w:rPr>
        <w:t>UI Modeling (Wirefram</w:t>
      </w:r>
      <w:r w:rsidR="00C57BDC">
        <w:rPr>
          <w:rFonts w:ascii="Arial" w:hAnsi="Arial" w:cs="Arial"/>
        </w:rPr>
        <w:t>e)</w:t>
      </w:r>
    </w:p>
    <w:p w14:paraId="1AC42BB4" w14:textId="77777777" w:rsidR="0017705B" w:rsidRDefault="0017705B" w:rsidP="0017705B">
      <w:pPr>
        <w:pStyle w:val="Default"/>
        <w:rPr>
          <w:rFonts w:ascii="Arial" w:hAnsi="Arial" w:cs="Arial"/>
          <w:b/>
          <w:bCs/>
        </w:rPr>
      </w:pPr>
    </w:p>
    <w:p w14:paraId="72CD6171" w14:textId="3BCD017E" w:rsidR="0017705B" w:rsidRPr="00DF2EBD" w:rsidRDefault="0017705B" w:rsidP="0017705B">
      <w:pPr>
        <w:pStyle w:val="Default"/>
        <w:rPr>
          <w:rFonts w:ascii="Arial" w:hAnsi="Arial" w:cs="Arial"/>
        </w:rPr>
      </w:pPr>
      <w:r w:rsidRPr="00DF2EBD">
        <w:rPr>
          <w:rFonts w:ascii="Arial" w:hAnsi="Arial" w:cs="Arial"/>
          <w:b/>
          <w:bCs/>
        </w:rPr>
        <w:t xml:space="preserve">4.1.3. </w:t>
      </w:r>
      <w:r w:rsidR="00C57BDC">
        <w:rPr>
          <w:rFonts w:ascii="Arial" w:hAnsi="Arial" w:cs="Arial"/>
          <w:b/>
          <w:bCs/>
        </w:rPr>
        <w:t>Testing Specification</w:t>
      </w:r>
      <w:r w:rsidRPr="00DF2EBD">
        <w:rPr>
          <w:rFonts w:ascii="Arial" w:hAnsi="Arial" w:cs="Arial"/>
          <w:b/>
          <w:bCs/>
        </w:rPr>
        <w:t xml:space="preserve"> </w:t>
      </w:r>
    </w:p>
    <w:p w14:paraId="09E124D8" w14:textId="2DD28E14" w:rsidR="0017705B" w:rsidRDefault="00C57BDC" w:rsidP="0017705B">
      <w:pPr>
        <w:pStyle w:val="Default"/>
        <w:numPr>
          <w:ilvl w:val="0"/>
          <w:numId w:val="9"/>
        </w:numPr>
        <w:ind w:left="990"/>
        <w:rPr>
          <w:rFonts w:ascii="Arial" w:hAnsi="Arial" w:cs="Arial"/>
        </w:rPr>
      </w:pPr>
      <w:r>
        <w:rPr>
          <w:rFonts w:ascii="Arial" w:hAnsi="Arial" w:cs="Arial"/>
        </w:rPr>
        <w:t>White Box Testing</w:t>
      </w:r>
    </w:p>
    <w:p w14:paraId="01A1527C" w14:textId="1145903A" w:rsidR="00C57BDC" w:rsidRDefault="00C57BDC" w:rsidP="0017705B">
      <w:pPr>
        <w:pStyle w:val="Default"/>
        <w:numPr>
          <w:ilvl w:val="0"/>
          <w:numId w:val="9"/>
        </w:numPr>
        <w:ind w:left="990"/>
        <w:rPr>
          <w:rFonts w:ascii="Arial" w:hAnsi="Arial" w:cs="Arial"/>
        </w:rPr>
      </w:pPr>
      <w:r>
        <w:rPr>
          <w:rFonts w:ascii="Arial" w:hAnsi="Arial" w:cs="Arial"/>
        </w:rPr>
        <w:t>Black Box Testing</w:t>
      </w:r>
    </w:p>
    <w:p w14:paraId="34BACA20" w14:textId="1A133329" w:rsidR="00C57BDC" w:rsidRPr="00C57BDC" w:rsidRDefault="00C57BDC" w:rsidP="00C57BDC">
      <w:pPr>
        <w:pStyle w:val="Default"/>
        <w:numPr>
          <w:ilvl w:val="0"/>
          <w:numId w:val="9"/>
        </w:numPr>
        <w:ind w:left="993"/>
        <w:rPr>
          <w:rFonts w:ascii="Arial" w:hAnsi="Arial" w:cs="Arial"/>
        </w:rPr>
      </w:pPr>
      <w:r w:rsidRPr="00DF2EBD">
        <w:rPr>
          <w:rFonts w:ascii="Arial" w:hAnsi="Arial" w:cs="Arial"/>
        </w:rPr>
        <w:t>Design Black Box</w:t>
      </w:r>
      <w:r>
        <w:rPr>
          <w:rFonts w:ascii="Arial" w:hAnsi="Arial" w:cs="Arial"/>
        </w:rPr>
        <w:t xml:space="preserve"> Test Cases</w:t>
      </w:r>
      <w:r w:rsidRPr="00DF2EBD">
        <w:rPr>
          <w:rFonts w:ascii="Arial" w:hAnsi="Arial" w:cs="Arial"/>
        </w:rPr>
        <w:t xml:space="preserve">. The specifications for tests should include the testing tables for the presentation of the results. Equivalence classes should be identified. </w:t>
      </w:r>
    </w:p>
    <w:p w14:paraId="51AA1EFD" w14:textId="51CAA0F4" w:rsidR="0017705B" w:rsidRDefault="0017705B" w:rsidP="0017705B">
      <w:pPr>
        <w:pStyle w:val="Default"/>
        <w:rPr>
          <w:rFonts w:ascii="Arial" w:hAnsi="Arial" w:cs="Arial"/>
        </w:rPr>
      </w:pPr>
    </w:p>
    <w:p w14:paraId="658DA321" w14:textId="05B817D0" w:rsidR="00D75824" w:rsidRDefault="00D75824" w:rsidP="0017705B">
      <w:pPr>
        <w:pStyle w:val="Default"/>
        <w:rPr>
          <w:rFonts w:ascii="Arial" w:hAnsi="Arial" w:cs="Arial"/>
        </w:rPr>
      </w:pPr>
    </w:p>
    <w:p w14:paraId="02762C7B" w14:textId="0A951AB7" w:rsidR="00D75824" w:rsidRDefault="00D75824" w:rsidP="0017705B">
      <w:pPr>
        <w:pStyle w:val="Default"/>
        <w:rPr>
          <w:rFonts w:ascii="Arial" w:hAnsi="Arial" w:cs="Arial"/>
        </w:rPr>
      </w:pPr>
    </w:p>
    <w:p w14:paraId="152EA285" w14:textId="77777777" w:rsidR="00D75824" w:rsidRPr="00DF2EBD" w:rsidRDefault="00D75824" w:rsidP="0017705B">
      <w:pPr>
        <w:pStyle w:val="Default"/>
        <w:rPr>
          <w:rFonts w:ascii="Arial" w:hAnsi="Arial" w:cs="Arial"/>
        </w:rPr>
      </w:pPr>
    </w:p>
    <w:p w14:paraId="0673AC27" w14:textId="4E4B4652" w:rsidR="0017705B" w:rsidRDefault="00C57BDC" w:rsidP="0017705B">
      <w:pPr>
        <w:pStyle w:val="Default"/>
        <w:rPr>
          <w:rFonts w:ascii="Arial" w:hAnsi="Arial" w:cs="Arial"/>
          <w:b/>
          <w:bCs/>
        </w:rPr>
      </w:pPr>
      <w:r>
        <w:rPr>
          <w:rFonts w:ascii="Arial" w:hAnsi="Arial" w:cs="Arial"/>
          <w:b/>
          <w:bCs/>
        </w:rPr>
        <w:lastRenderedPageBreak/>
        <w:t>4.4.4.  Maintenance Plan</w:t>
      </w:r>
      <w:r w:rsidR="0017705B" w:rsidRPr="00DF2EBD">
        <w:rPr>
          <w:rFonts w:ascii="Arial" w:hAnsi="Arial" w:cs="Arial"/>
          <w:b/>
          <w:bCs/>
        </w:rPr>
        <w:t xml:space="preserve"> </w:t>
      </w:r>
    </w:p>
    <w:p w14:paraId="1E9FF849" w14:textId="77777777" w:rsidR="0017705B" w:rsidRDefault="0017705B" w:rsidP="0017705B">
      <w:pPr>
        <w:pStyle w:val="Default"/>
        <w:rPr>
          <w:rFonts w:ascii="Arial" w:hAnsi="Arial" w:cs="Arial"/>
          <w:b/>
          <w:bCs/>
        </w:rPr>
      </w:pPr>
      <w:r>
        <w:rPr>
          <w:rFonts w:ascii="Arial" w:hAnsi="Arial" w:cs="Arial"/>
          <w:b/>
          <w:bCs/>
        </w:rPr>
        <w:tab/>
      </w:r>
    </w:p>
    <w:p w14:paraId="25D792D7" w14:textId="77777777" w:rsidR="0017705B" w:rsidRDefault="0017705B" w:rsidP="0017705B">
      <w:pPr>
        <w:pStyle w:val="Default"/>
        <w:rPr>
          <w:rFonts w:ascii="Arial" w:hAnsi="Arial" w:cs="Arial"/>
          <w:b/>
          <w:bCs/>
        </w:rPr>
      </w:pPr>
    </w:p>
    <w:p w14:paraId="5A291041" w14:textId="47D5C9F6" w:rsidR="0017705B" w:rsidRPr="00DF2EBD" w:rsidRDefault="0017705B" w:rsidP="0017705B">
      <w:pPr>
        <w:pStyle w:val="Default"/>
        <w:rPr>
          <w:rFonts w:ascii="Arial" w:hAnsi="Arial" w:cs="Arial"/>
        </w:rPr>
      </w:pPr>
      <w:r w:rsidRPr="00DF2EBD">
        <w:rPr>
          <w:rFonts w:ascii="Arial" w:hAnsi="Arial" w:cs="Arial"/>
          <w:b/>
          <w:bCs/>
        </w:rPr>
        <w:t xml:space="preserve">4.1.5. </w:t>
      </w:r>
      <w:r w:rsidR="00C57BDC">
        <w:rPr>
          <w:rFonts w:ascii="Arial" w:hAnsi="Arial" w:cs="Arial"/>
          <w:b/>
          <w:bCs/>
        </w:rPr>
        <w:t>Continuous Assessment</w:t>
      </w:r>
    </w:p>
    <w:p w14:paraId="73029D9F" w14:textId="48EBD8E1" w:rsidR="0017705B" w:rsidRDefault="0017705B" w:rsidP="0017705B">
      <w:pPr>
        <w:pStyle w:val="Default"/>
        <w:rPr>
          <w:rFonts w:ascii="Arial" w:hAnsi="Arial" w:cs="Arial"/>
        </w:rPr>
      </w:pPr>
    </w:p>
    <w:p w14:paraId="37691643" w14:textId="045EDCE6" w:rsidR="0017705B" w:rsidRPr="00590E85" w:rsidRDefault="00C57BDC" w:rsidP="00A741EA">
      <w:pPr>
        <w:pStyle w:val="Default"/>
        <w:jc w:val="both"/>
        <w:rPr>
          <w:rFonts w:ascii="Arial" w:hAnsi="Arial" w:cs="Arial"/>
        </w:rPr>
      </w:pPr>
      <w:r>
        <w:rPr>
          <w:rFonts w:ascii="Arial" w:hAnsi="Arial" w:cs="Arial"/>
        </w:rPr>
        <w:t xml:space="preserve">There will be weekly task starting from week 4 which the group member must complete by that week. Weekly task consists of the above detailed specification. Each week, after the completion of task, your tutor/lecturer will give you the feedback regarding the task you have completed. Based on the feedback, </w:t>
      </w:r>
      <w:r w:rsidR="00590E85">
        <w:rPr>
          <w:rFonts w:ascii="Arial" w:hAnsi="Arial" w:cs="Arial"/>
        </w:rPr>
        <w:t>you need</w:t>
      </w:r>
      <w:r>
        <w:rPr>
          <w:rFonts w:ascii="Arial" w:hAnsi="Arial" w:cs="Arial"/>
        </w:rPr>
        <w:t xml:space="preserve"> to improve your work.</w:t>
      </w:r>
      <w:r w:rsidR="00590E85">
        <w:rPr>
          <w:rFonts w:ascii="Arial" w:hAnsi="Arial" w:cs="Arial"/>
        </w:rPr>
        <w:t xml:space="preserve"> Each week after the completion of work and as per the team participation, your group will be awarded with continuous marks which will be worth 10% of this total coursework.                 </w:t>
      </w:r>
    </w:p>
    <w:p w14:paraId="5587D4EA" w14:textId="77777777" w:rsidR="0017705B" w:rsidRDefault="0017705B" w:rsidP="0017705B">
      <w:pPr>
        <w:pStyle w:val="Default"/>
        <w:rPr>
          <w:rFonts w:ascii="Arial" w:hAnsi="Arial" w:cs="Arial"/>
          <w:b/>
          <w:bCs/>
          <w:sz w:val="28"/>
        </w:rPr>
      </w:pPr>
    </w:p>
    <w:p w14:paraId="272B59CF" w14:textId="457F4633" w:rsidR="00F00048" w:rsidRPr="00D75824" w:rsidRDefault="00F00048" w:rsidP="0017705B">
      <w:pPr>
        <w:rPr>
          <w:rFonts w:ascii="Arial" w:hAnsi="Arial" w:cs="Arial"/>
          <w:b/>
          <w:bCs/>
          <w:color w:val="000000"/>
          <w:sz w:val="28"/>
          <w:szCs w:val="24"/>
        </w:rPr>
      </w:pPr>
    </w:p>
    <w:sectPr w:rsidR="00F00048" w:rsidRPr="00D75824" w:rsidSect="00EA0420">
      <w:headerReference w:type="default" r:id="rId7"/>
      <w:footerReference w:type="default" r:id="rId8"/>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754B8" w14:textId="77777777" w:rsidR="00C606EF" w:rsidRDefault="00C606EF" w:rsidP="00382D46">
      <w:pPr>
        <w:spacing w:after="0" w:line="240" w:lineRule="auto"/>
      </w:pPr>
      <w:r>
        <w:separator/>
      </w:r>
    </w:p>
  </w:endnote>
  <w:endnote w:type="continuationSeparator" w:id="0">
    <w:p w14:paraId="2D810DAB" w14:textId="77777777" w:rsidR="00C606EF" w:rsidRDefault="00C606EF" w:rsidP="00382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EE3FB" w14:textId="77777777" w:rsidR="00EA0420" w:rsidRDefault="00EA0420" w:rsidP="0017705B">
    <w:pPr>
      <w:pStyle w:val="Footer"/>
      <w:pBdr>
        <w:top w:val="single" w:sz="4" w:space="1" w:color="D9D9D9"/>
      </w:pBdr>
      <w:rPr>
        <w:b/>
        <w:bCs/>
      </w:rPr>
    </w:pPr>
    <w:r>
      <w:fldChar w:fldCharType="begin"/>
    </w:r>
    <w:r>
      <w:instrText xml:space="preserve"> PAGE   \* MERGEFORMAT </w:instrText>
    </w:r>
    <w:r>
      <w:fldChar w:fldCharType="separate"/>
    </w:r>
    <w:r w:rsidR="00193995" w:rsidRPr="00193995">
      <w:rPr>
        <w:b/>
        <w:bCs/>
        <w:noProof/>
      </w:rPr>
      <w:t>1</w:t>
    </w:r>
    <w:r>
      <w:rPr>
        <w:b/>
        <w:bCs/>
        <w:noProof/>
      </w:rPr>
      <w:fldChar w:fldCharType="end"/>
    </w:r>
    <w:r>
      <w:rPr>
        <w:b/>
        <w:bCs/>
      </w:rPr>
      <w:t xml:space="preserve"> | </w:t>
    </w:r>
    <w:r w:rsidRPr="0017705B">
      <w:rPr>
        <w:color w:val="7F7F7F"/>
        <w:spacing w:val="60"/>
      </w:rPr>
      <w:t>Page</w:t>
    </w:r>
  </w:p>
  <w:p w14:paraId="486CEBB3" w14:textId="77777777" w:rsidR="00EA0420" w:rsidRDefault="00EA04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FD9CF2" w14:textId="77777777" w:rsidR="00C606EF" w:rsidRDefault="00C606EF" w:rsidP="00382D46">
      <w:pPr>
        <w:spacing w:after="0" w:line="240" w:lineRule="auto"/>
      </w:pPr>
      <w:r>
        <w:separator/>
      </w:r>
    </w:p>
  </w:footnote>
  <w:footnote w:type="continuationSeparator" w:id="0">
    <w:p w14:paraId="24F7412E" w14:textId="77777777" w:rsidR="00C606EF" w:rsidRDefault="00C606EF" w:rsidP="00382D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69508" w14:textId="4FD38EFC" w:rsidR="0002003A" w:rsidRPr="0002003A" w:rsidRDefault="0002003A" w:rsidP="0002003A">
    <w:pPr>
      <w:pStyle w:val="Header"/>
      <w:jc w:val="center"/>
      <w:rPr>
        <w:b/>
        <w:color w:val="FF0000"/>
        <w:lang w:val="en-GB"/>
      </w:rPr>
    </w:pPr>
    <w:r w:rsidRPr="0002003A">
      <w:rPr>
        <w:b/>
        <w:color w:val="FF0000"/>
        <w:lang w:val="en-GB"/>
      </w:rPr>
      <w:t>QUESTION PAPER A1</w:t>
    </w:r>
    <w:r w:rsidR="00D75824">
      <w:rPr>
        <w:b/>
        <w:color w:val="FF0000"/>
        <w:lang w:val="en-GB"/>
      </w:rPr>
      <w:t>9</w:t>
    </w:r>
    <w:r w:rsidRPr="0002003A">
      <w:rPr>
        <w:b/>
        <w:color w:val="FF0000"/>
        <w:lang w:val="en-GB"/>
      </w:rPr>
      <w:t xml:space="preserve"> ADipIT01 </w:t>
    </w:r>
    <w:r w:rsidR="00193995">
      <w:rPr>
        <w:b/>
        <w:color w:val="FF0000"/>
        <w:lang w:val="en-GB"/>
      </w:rPr>
      <w:t xml:space="preserve">A1 CW </w:t>
    </w:r>
    <w:r w:rsidRPr="0002003A">
      <w:rPr>
        <w:b/>
        <w:color w:val="FF0000"/>
        <w:lang w:val="en-GB"/>
      </w:rPr>
      <w:t>QP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726E8"/>
    <w:multiLevelType w:val="hybridMultilevel"/>
    <w:tmpl w:val="844A6C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AB7C4C"/>
    <w:multiLevelType w:val="hybridMultilevel"/>
    <w:tmpl w:val="7DA81D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0B5EDD"/>
    <w:multiLevelType w:val="hybridMultilevel"/>
    <w:tmpl w:val="3A263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CA231B"/>
    <w:multiLevelType w:val="hybridMultilevel"/>
    <w:tmpl w:val="E4ECF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FB5D71"/>
    <w:multiLevelType w:val="hybridMultilevel"/>
    <w:tmpl w:val="FD869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C3558F"/>
    <w:multiLevelType w:val="hybridMultilevel"/>
    <w:tmpl w:val="3A44C30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321D4012"/>
    <w:multiLevelType w:val="hybridMultilevel"/>
    <w:tmpl w:val="7C568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E22EF6"/>
    <w:multiLevelType w:val="hybridMultilevel"/>
    <w:tmpl w:val="9B7C5D0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952176E"/>
    <w:multiLevelType w:val="hybridMultilevel"/>
    <w:tmpl w:val="F9A497AE"/>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 w15:restartNumberingAfterBreak="0">
    <w:nsid w:val="4F180F9A"/>
    <w:multiLevelType w:val="hybridMultilevel"/>
    <w:tmpl w:val="8C62F1A4"/>
    <w:lvl w:ilvl="0" w:tplc="F190D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E65613"/>
    <w:multiLevelType w:val="hybridMultilevel"/>
    <w:tmpl w:val="DAEE7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DBB0BC3"/>
    <w:multiLevelType w:val="hybridMultilevel"/>
    <w:tmpl w:val="CB04E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7FE24A2"/>
    <w:multiLevelType w:val="hybridMultilevel"/>
    <w:tmpl w:val="1528F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E23382"/>
    <w:multiLevelType w:val="hybridMultilevel"/>
    <w:tmpl w:val="F84052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2"/>
  </w:num>
  <w:num w:numId="4">
    <w:abstractNumId w:val="7"/>
  </w:num>
  <w:num w:numId="5">
    <w:abstractNumId w:val="9"/>
  </w:num>
  <w:num w:numId="6">
    <w:abstractNumId w:val="1"/>
  </w:num>
  <w:num w:numId="7">
    <w:abstractNumId w:val="0"/>
  </w:num>
  <w:num w:numId="8">
    <w:abstractNumId w:val="5"/>
  </w:num>
  <w:num w:numId="9">
    <w:abstractNumId w:val="2"/>
  </w:num>
  <w:num w:numId="10">
    <w:abstractNumId w:val="6"/>
  </w:num>
  <w:num w:numId="11">
    <w:abstractNumId w:val="13"/>
  </w:num>
  <w:num w:numId="12">
    <w:abstractNumId w:val="4"/>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74F"/>
    <w:rsid w:val="00001210"/>
    <w:rsid w:val="0002003A"/>
    <w:rsid w:val="0003083D"/>
    <w:rsid w:val="000660C9"/>
    <w:rsid w:val="000914EF"/>
    <w:rsid w:val="000D78A6"/>
    <w:rsid w:val="00136277"/>
    <w:rsid w:val="0017705B"/>
    <w:rsid w:val="00193995"/>
    <w:rsid w:val="002135D7"/>
    <w:rsid w:val="00224C63"/>
    <w:rsid w:val="00327A2E"/>
    <w:rsid w:val="003328A3"/>
    <w:rsid w:val="00382D46"/>
    <w:rsid w:val="00382E0C"/>
    <w:rsid w:val="00382E3F"/>
    <w:rsid w:val="00396332"/>
    <w:rsid w:val="003979B1"/>
    <w:rsid w:val="003A50BC"/>
    <w:rsid w:val="003D1F67"/>
    <w:rsid w:val="003F38FA"/>
    <w:rsid w:val="00405241"/>
    <w:rsid w:val="00453224"/>
    <w:rsid w:val="004A3777"/>
    <w:rsid w:val="004B2BA6"/>
    <w:rsid w:val="004D7896"/>
    <w:rsid w:val="004E5C7C"/>
    <w:rsid w:val="004F058C"/>
    <w:rsid w:val="004F5792"/>
    <w:rsid w:val="00566EE2"/>
    <w:rsid w:val="005860F4"/>
    <w:rsid w:val="00590E85"/>
    <w:rsid w:val="00594FC7"/>
    <w:rsid w:val="00601AD7"/>
    <w:rsid w:val="006773D9"/>
    <w:rsid w:val="006F7287"/>
    <w:rsid w:val="00702EDC"/>
    <w:rsid w:val="00706848"/>
    <w:rsid w:val="00717E0D"/>
    <w:rsid w:val="00766EDF"/>
    <w:rsid w:val="007B7FCE"/>
    <w:rsid w:val="007E0310"/>
    <w:rsid w:val="008B63E4"/>
    <w:rsid w:val="0095174F"/>
    <w:rsid w:val="009641F2"/>
    <w:rsid w:val="00984A3B"/>
    <w:rsid w:val="009942D0"/>
    <w:rsid w:val="009A6577"/>
    <w:rsid w:val="009B2D01"/>
    <w:rsid w:val="009B4DC7"/>
    <w:rsid w:val="009E4840"/>
    <w:rsid w:val="009E6D4A"/>
    <w:rsid w:val="00A503B6"/>
    <w:rsid w:val="00A5090C"/>
    <w:rsid w:val="00A52C6F"/>
    <w:rsid w:val="00A71646"/>
    <w:rsid w:val="00A741EA"/>
    <w:rsid w:val="00A8494E"/>
    <w:rsid w:val="00AD31D6"/>
    <w:rsid w:val="00AE6512"/>
    <w:rsid w:val="00B23895"/>
    <w:rsid w:val="00B418FD"/>
    <w:rsid w:val="00BA0562"/>
    <w:rsid w:val="00BB374A"/>
    <w:rsid w:val="00BF18FC"/>
    <w:rsid w:val="00C57BDC"/>
    <w:rsid w:val="00C606EF"/>
    <w:rsid w:val="00C74307"/>
    <w:rsid w:val="00C816E4"/>
    <w:rsid w:val="00CA43A2"/>
    <w:rsid w:val="00CF4BDE"/>
    <w:rsid w:val="00D16F00"/>
    <w:rsid w:val="00D75824"/>
    <w:rsid w:val="00DB0661"/>
    <w:rsid w:val="00DB5014"/>
    <w:rsid w:val="00E011C5"/>
    <w:rsid w:val="00E06163"/>
    <w:rsid w:val="00E57836"/>
    <w:rsid w:val="00EA0420"/>
    <w:rsid w:val="00ED62F4"/>
    <w:rsid w:val="00F00048"/>
    <w:rsid w:val="00F22D6B"/>
    <w:rsid w:val="00F43908"/>
    <w:rsid w:val="00F61601"/>
    <w:rsid w:val="00FD5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4CF73C"/>
  <w15:chartTrackingRefBased/>
  <w15:docId w15:val="{52D6977F-498F-ED4C-92F1-54F8422B9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BB374A"/>
    <w:pPr>
      <w:keepNext/>
      <w:spacing w:before="240" w:after="60"/>
      <w:outlineLvl w:val="0"/>
    </w:pPr>
    <w:rPr>
      <w:rFonts w:ascii="Calibri Light" w:hAnsi="Calibri Light" w:cs="Mang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03083D"/>
    <w:rPr>
      <w:b/>
      <w:bCs/>
      <w:sz w:val="20"/>
      <w:szCs w:val="20"/>
    </w:rPr>
  </w:style>
  <w:style w:type="paragraph" w:styleId="Header">
    <w:name w:val="header"/>
    <w:basedOn w:val="Normal"/>
    <w:link w:val="HeaderChar"/>
    <w:uiPriority w:val="99"/>
    <w:unhideWhenUsed/>
    <w:rsid w:val="00382D46"/>
    <w:pPr>
      <w:tabs>
        <w:tab w:val="center" w:pos="4680"/>
        <w:tab w:val="right" w:pos="9360"/>
      </w:tabs>
    </w:pPr>
  </w:style>
  <w:style w:type="character" w:customStyle="1" w:styleId="HeaderChar">
    <w:name w:val="Header Char"/>
    <w:link w:val="Header"/>
    <w:uiPriority w:val="99"/>
    <w:rsid w:val="00382D46"/>
    <w:rPr>
      <w:sz w:val="22"/>
      <w:szCs w:val="22"/>
      <w:lang w:bidi="ar-SA"/>
    </w:rPr>
  </w:style>
  <w:style w:type="paragraph" w:styleId="Footer">
    <w:name w:val="footer"/>
    <w:basedOn w:val="Normal"/>
    <w:link w:val="FooterChar"/>
    <w:uiPriority w:val="99"/>
    <w:unhideWhenUsed/>
    <w:rsid w:val="00382D46"/>
    <w:pPr>
      <w:tabs>
        <w:tab w:val="center" w:pos="4680"/>
        <w:tab w:val="right" w:pos="9360"/>
      </w:tabs>
    </w:pPr>
  </w:style>
  <w:style w:type="character" w:customStyle="1" w:styleId="FooterChar">
    <w:name w:val="Footer Char"/>
    <w:link w:val="Footer"/>
    <w:uiPriority w:val="99"/>
    <w:rsid w:val="00382D46"/>
    <w:rPr>
      <w:sz w:val="22"/>
      <w:szCs w:val="22"/>
      <w:lang w:bidi="ar-SA"/>
    </w:rPr>
  </w:style>
  <w:style w:type="character" w:customStyle="1" w:styleId="Heading1Char">
    <w:name w:val="Heading 1 Char"/>
    <w:link w:val="Heading1"/>
    <w:uiPriority w:val="9"/>
    <w:rsid w:val="00BB374A"/>
    <w:rPr>
      <w:rFonts w:ascii="Calibri Light" w:eastAsia="Times New Roman" w:hAnsi="Calibri Light" w:cs="Mangal"/>
      <w:b/>
      <w:bCs/>
      <w:kern w:val="32"/>
      <w:sz w:val="32"/>
      <w:szCs w:val="32"/>
      <w:lang w:bidi="ar-SA"/>
    </w:rPr>
  </w:style>
  <w:style w:type="paragraph" w:styleId="ListParagraph">
    <w:name w:val="List Paragraph"/>
    <w:basedOn w:val="Normal"/>
    <w:uiPriority w:val="34"/>
    <w:qFormat/>
    <w:rsid w:val="0017705B"/>
    <w:pPr>
      <w:ind w:left="720"/>
      <w:contextualSpacing/>
    </w:pPr>
    <w:rPr>
      <w:rFonts w:cs="Mangal"/>
    </w:rPr>
  </w:style>
  <w:style w:type="paragraph" w:customStyle="1" w:styleId="Default">
    <w:name w:val="Default"/>
    <w:rsid w:val="0017705B"/>
    <w:pPr>
      <w:autoSpaceDE w:val="0"/>
      <w:autoSpaceDN w:val="0"/>
      <w:adjustRightInd w:val="0"/>
    </w:pPr>
    <w:rPr>
      <w:rFonts w:ascii="Times New Roman" w:hAnsi="Times New Roman"/>
      <w:color w:val="000000"/>
      <w:sz w:val="24"/>
      <w:szCs w:val="24"/>
    </w:rPr>
  </w:style>
  <w:style w:type="paragraph" w:styleId="Title">
    <w:name w:val="Title"/>
    <w:basedOn w:val="Normal"/>
    <w:next w:val="Normal"/>
    <w:link w:val="TitleChar"/>
    <w:uiPriority w:val="10"/>
    <w:qFormat/>
    <w:rsid w:val="0017705B"/>
    <w:pPr>
      <w:pBdr>
        <w:bottom w:val="single" w:sz="8" w:space="4" w:color="4F81BD"/>
      </w:pBdr>
      <w:spacing w:after="300" w:line="240" w:lineRule="auto"/>
      <w:contextualSpacing/>
    </w:pPr>
    <w:rPr>
      <w:rFonts w:ascii="Cambria" w:hAnsi="Cambria" w:cs="Mangal"/>
      <w:color w:val="17365D"/>
      <w:spacing w:val="5"/>
      <w:kern w:val="28"/>
      <w:sz w:val="52"/>
      <w:szCs w:val="52"/>
    </w:rPr>
  </w:style>
  <w:style w:type="character" w:customStyle="1" w:styleId="TitleChar">
    <w:name w:val="Title Char"/>
    <w:link w:val="Title"/>
    <w:uiPriority w:val="10"/>
    <w:rsid w:val="0017705B"/>
    <w:rPr>
      <w:rFonts w:ascii="Cambria" w:hAnsi="Cambria" w:cs="Mangal"/>
      <w:color w:val="17365D"/>
      <w:spacing w:val="5"/>
      <w:kern w:val="28"/>
      <w:sz w:val="52"/>
      <w:szCs w:val="52"/>
      <w:lang w:bidi="ar-SA"/>
    </w:rPr>
  </w:style>
  <w:style w:type="paragraph" w:customStyle="1" w:styleId="NumList1">
    <w:name w:val="NumList1"/>
    <w:basedOn w:val="Normal"/>
    <w:rsid w:val="009641F2"/>
    <w:pPr>
      <w:spacing w:after="240" w:line="240" w:lineRule="auto"/>
    </w:pPr>
    <w:rPr>
      <w:rFonts w:ascii="Courier" w:hAnsi="Courier"/>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London Metropolitan University,</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London Metropolitan University,</dc:title>
  <dc:subject/>
  <dc:creator>Prakash Shrestha</dc:creator>
  <cp:keywords/>
  <dc:description>Document was created by {applicationname}, version: {version}</dc:description>
  <cp:lastModifiedBy>Microsoft Office User</cp:lastModifiedBy>
  <cp:revision>14</cp:revision>
  <cp:lastPrinted>2014-08-10T10:56:00Z</cp:lastPrinted>
  <dcterms:created xsi:type="dcterms:W3CDTF">2019-11-25T05:10:00Z</dcterms:created>
  <dcterms:modified xsi:type="dcterms:W3CDTF">2019-12-05T05:23:00Z</dcterms:modified>
</cp:coreProperties>
</file>