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E6D3F" w14:textId="47E9E634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2EEB2D6" wp14:editId="4683C35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2D8F" w14:textId="40ADAA87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6173E651" w14:textId="4C7DFB80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9A092CB" wp14:editId="69B128F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D743" w14:textId="66110460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177A8FD2" w14:textId="77777777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23962030" w14:textId="77777777" w:rsidR="005B59B1" w:rsidRDefault="005B59B1">
      <w:pP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</w:pPr>
    </w:p>
    <w:p w14:paraId="3F85EF5D" w14:textId="35E1B549" w:rsidR="0006756A" w:rsidRDefault="00811C60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 Report ZBINCY_BILLINGDOC_ASSESMENT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*&amp;---------------------------------------------------------------------*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REPORT </w:t>
      </w:r>
      <w:r>
        <w:rPr>
          <w:rFonts w:ascii="Courier New" w:hAnsi="Courier New" w:cs="Courier New"/>
          <w:sz w:val="20"/>
          <w:szCs w:val="20"/>
        </w:rPr>
        <w:t>zbincy_billingdoc_assesment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it_header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STANDARD TABLE OF </w:t>
      </w:r>
      <w:r>
        <w:rPr>
          <w:rFonts w:ascii="Courier New" w:hAnsi="Courier New" w:cs="Courier New"/>
          <w:sz w:val="20"/>
          <w:szCs w:val="20"/>
        </w:rPr>
        <w:t>zvbrk_01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wa_header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LINE OF </w:t>
      </w:r>
      <w:r>
        <w:rPr>
          <w:rFonts w:ascii="Courier New" w:hAnsi="Courier New" w:cs="Courier New"/>
          <w:sz w:val="20"/>
          <w:szCs w:val="20"/>
        </w:rPr>
        <w:t>it_header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>
        <w:rPr>
          <w:rFonts w:ascii="Courier New" w:hAnsi="Courier New" w:cs="Courier New"/>
          <w:sz w:val="20"/>
          <w:szCs w:val="20"/>
        </w:rPr>
        <w:t xml:space="preserve">it_item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STANDARD TABLE OF </w:t>
      </w:r>
      <w:r>
        <w:rPr>
          <w:rFonts w:ascii="Courier New" w:hAnsi="Courier New" w:cs="Courier New"/>
          <w:sz w:val="20"/>
          <w:szCs w:val="20"/>
        </w:rPr>
        <w:t>zvbrp_011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sz w:val="20"/>
          <w:szCs w:val="20"/>
        </w:rPr>
        <w:br/>
        <w:t xml:space="preserve">       wa_item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LINE OF </w:t>
      </w:r>
      <w:r>
        <w:rPr>
          <w:rFonts w:ascii="Courier New" w:hAnsi="Courier New" w:cs="Courier New"/>
          <w:sz w:val="20"/>
          <w:szCs w:val="20"/>
        </w:rPr>
        <w:t>it_item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TYPES </w:t>
      </w:r>
      <w:r>
        <w:rPr>
          <w:rFonts w:ascii="Courier New" w:hAnsi="Courier New" w:cs="Courier New"/>
          <w:sz w:val="20"/>
          <w:szCs w:val="20"/>
        </w:rPr>
        <w:t xml:space="preserve">ty_zvbrk_01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>
        <w:rPr>
          <w:rFonts w:ascii="Courier New" w:hAnsi="Courier New" w:cs="Courier New"/>
          <w:sz w:val="20"/>
          <w:szCs w:val="20"/>
        </w:rPr>
        <w:t>zvbrk_01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TYPES </w:t>
      </w:r>
      <w:r>
        <w:rPr>
          <w:rFonts w:ascii="Courier New" w:hAnsi="Courier New" w:cs="Courier New"/>
          <w:sz w:val="20"/>
          <w:szCs w:val="20"/>
        </w:rPr>
        <w:t xml:space="preserve">ty_zvbrp_011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>
        <w:rPr>
          <w:rFonts w:ascii="Courier New" w:hAnsi="Courier New" w:cs="Courier New"/>
          <w:sz w:val="20"/>
          <w:szCs w:val="20"/>
        </w:rPr>
        <w:t>zvbrp_011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TYPES </w:t>
      </w:r>
      <w:r>
        <w:rPr>
          <w:rFonts w:ascii="Courier New" w:hAnsi="Courier New" w:cs="Courier New"/>
          <w:sz w:val="20"/>
          <w:szCs w:val="20"/>
        </w:rPr>
        <w:t xml:space="preserve">tr_vbeln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 xml:space="preserve">RANGE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>
        <w:rPr>
          <w:rFonts w:ascii="Courier New" w:hAnsi="Courier New" w:cs="Courier New"/>
          <w:sz w:val="20"/>
          <w:szCs w:val="20"/>
        </w:rPr>
        <w:t>zvbrk_01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vbeln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SELECT-OPTIONS </w:t>
      </w:r>
      <w:r>
        <w:rPr>
          <w:rFonts w:ascii="Courier New" w:hAnsi="Courier New" w:cs="Courier New"/>
          <w:sz w:val="20"/>
          <w:szCs w:val="20"/>
        </w:rPr>
        <w:t xml:space="preserve">s_vbeln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 </w:t>
      </w:r>
      <w:r>
        <w:rPr>
          <w:rFonts w:ascii="Courier New" w:hAnsi="Courier New" w:cs="Courier New"/>
          <w:sz w:val="20"/>
          <w:szCs w:val="20"/>
        </w:rPr>
        <w:t>wa_header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vbeln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START-OF-SELECTION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 xml:space="preserve">get_header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 xml:space="preserve">s_vbeln[]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r>
        <w:rPr>
          <w:rFonts w:ascii="Courier New" w:hAnsi="Courier New" w:cs="Courier New"/>
          <w:sz w:val="20"/>
          <w:szCs w:val="20"/>
        </w:rPr>
        <w:t>it_header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END-OF-SELECTION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PERFORM </w:t>
      </w:r>
      <w:r>
        <w:rPr>
          <w:rFonts w:ascii="Courier New" w:hAnsi="Courier New" w:cs="Courier New"/>
          <w:sz w:val="20"/>
          <w:szCs w:val="20"/>
        </w:rPr>
        <w:t>get_display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get_header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 xml:space="preserve">f_s_vbeln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 xml:space="preserve">tr_vbeln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</w:t>
      </w:r>
      <w:r>
        <w:rPr>
          <w:rFonts w:ascii="Courier New" w:hAnsi="Courier New" w:cs="Courier New"/>
          <w:sz w:val="20"/>
          <w:szCs w:val="20"/>
        </w:rPr>
        <w:t xml:space="preserve">f_it_header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ty_zvbrk_01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zvbrk_01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r>
        <w:rPr>
          <w:rFonts w:ascii="Courier New" w:hAnsi="Courier New" w:cs="Courier New"/>
          <w:sz w:val="20"/>
          <w:szCs w:val="20"/>
        </w:rPr>
        <w:t xml:space="preserve">it_header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>
        <w:rPr>
          <w:rFonts w:ascii="Courier New" w:hAnsi="Courier New" w:cs="Courier New"/>
          <w:sz w:val="20"/>
          <w:szCs w:val="20"/>
        </w:rPr>
        <w:t>s_vbeln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>get_display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I_INTERFACE_CHECK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I_BYPASSING_BUFFER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I_BUFFER_ACTIVE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i_callback_program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'ZBINCY_BILLINGDOC_ASSESMENT'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I_CALLBACK_PF_STATUS_SET 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i_callback_user_command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'USER_COMMAND'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I_CALLBACK_TOP_OF_PAGE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I_CALLBACK_HTML_TOP_OF_PAGE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I_CALLBACK_HTML_END_OF_LIST       = ' '</w:t>
      </w:r>
      <w:r>
        <w:rPr>
          <w:rFonts w:ascii="Courier New" w:hAnsi="Courier New" w:cs="Courier New"/>
          <w:sz w:val="20"/>
          <w:szCs w:val="20"/>
        </w:rPr>
        <w:br/>
        <w:t xml:space="preserve">      i_structure_name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'ZVBRK_01'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I_BACKGROUND_ID 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I_GRID_TITLE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I_GRID_SETTINGS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IS_LAYOUT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IT_FIELDCAT             = lt_fcat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IT_EXCLUDING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IT_SPECIAL_GROUPS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IT_SORT  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IT_FILTER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 IS_SEL_HIDE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I_DEFAULT               = 'X'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I_SAVE          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IS_VARIANT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IT_EVENTS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IT_EVENT_EXIT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IS_PRINT 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IS_REPREP_ID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I_SCREEN_START_COLUMN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I_SCREEN_START_LINE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I_SCREEN_END_COLUMN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I_SCREEN_END_LINE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I_HTML_HEIGHT_TOP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I_HTML_HEIGHT_END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IT_ALV_GRAPHICS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IT_HYPERLINK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IT_ADD_FIELDCAT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IT_EXCEPT_QINFO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IR_SALV_FULLSCREEN_ADAPTER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O_PREVIOUS_SRAL_HANDLER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E_EXIT_CAUSED_BY_CALLER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ES_EXIT_CAUSED_BY_USER  =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sz w:val="20"/>
          <w:szCs w:val="20"/>
        </w:rPr>
        <w:br/>
        <w:t xml:space="preserve">      t_outtab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it_header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>
        <w:rPr>
          <w:rFonts w:ascii="Courier New" w:hAnsi="Courier New" w:cs="Courier New"/>
          <w:sz w:val="20"/>
          <w:szCs w:val="20"/>
        </w:rPr>
        <w:br/>
        <w:t xml:space="preserve">      program_error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Implement suitable error handling here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user_command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 xml:space="preserve">r_ucomm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rs_selfield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slis_selfield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>
        <w:rPr>
          <w:rFonts w:ascii="Courier New" w:hAnsi="Courier New" w:cs="Courier New"/>
          <w:sz w:val="20"/>
          <w:szCs w:val="20"/>
        </w:rPr>
        <w:t xml:space="preserve">v_vbeln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vbeln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r_ucomm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'&amp;IC1'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fieldname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'VBELN'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v_vbeln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'CONVERSION_EXIT_ALPHA_INPUT'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input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v_vbeln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output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v_vbeln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</w:t>
      </w:r>
      <w:r>
        <w:rPr>
          <w:rFonts w:ascii="Courier New" w:hAnsi="Courier New" w:cs="Courier New"/>
          <w:sz w:val="20"/>
          <w:szCs w:val="20"/>
        </w:rPr>
        <w:t xml:space="preserve">*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</w:t>
      </w:r>
      <w:r>
        <w:rPr>
          <w:rFonts w:ascii="Courier New" w:hAnsi="Courier New" w:cs="Courier New"/>
          <w:sz w:val="20"/>
          <w:szCs w:val="20"/>
        </w:rPr>
        <w:t xml:space="preserve">zvbrp_011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r>
        <w:rPr>
          <w:rFonts w:ascii="Courier New" w:hAnsi="Courier New" w:cs="Courier New"/>
          <w:sz w:val="20"/>
          <w:szCs w:val="20"/>
        </w:rPr>
        <w:t xml:space="preserve">it_item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>
        <w:rPr>
          <w:rFonts w:ascii="Courier New" w:hAnsi="Courier New" w:cs="Courier New"/>
          <w:sz w:val="20"/>
          <w:szCs w:val="20"/>
        </w:rPr>
        <w:t xml:space="preserve">vbeln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sz w:val="20"/>
          <w:szCs w:val="20"/>
        </w:rPr>
        <w:t xml:space="preserve">v_vbeln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'REUSE_ALV_GRID_DISPLAY'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I_INTERFACE_CHECK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I_BYPASSING_BUFFER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I_BUFFER_ACTIVE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  i_callback_program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'ZBINCY_BILLINGDOC_ASSESMENT'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     I_CALLBACK_PF_STATUS_SET          = ' '</w:t>
      </w:r>
      <w:r>
        <w:rPr>
          <w:rFonts w:ascii="Courier New" w:hAnsi="Courier New" w:cs="Courier New"/>
          <w:sz w:val="20"/>
          <w:szCs w:val="20"/>
        </w:rPr>
        <w:br/>
        <w:t xml:space="preserve">        i_callback_user_command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'USER_COMMAND1'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I_CALLBACK_TOP_OF_PAGE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I_CALLBACK_HTML_TOP_OF_PAGE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I_CALLBACK_HTML_END_OF_LIST       = ' '</w:t>
      </w:r>
      <w:r>
        <w:rPr>
          <w:rFonts w:ascii="Courier New" w:hAnsi="Courier New" w:cs="Courier New"/>
          <w:sz w:val="20"/>
          <w:szCs w:val="20"/>
        </w:rPr>
        <w:br/>
        <w:t xml:space="preserve">        i_structure_name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'ZVBRP_011'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I_BACKGROUND_ID 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I_GRID_TITLE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I_GRID_SETTINGS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IS_LAYOUT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IT_FIELDCAT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IT_EXCLUDING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IT_SPECIAL_GROUPS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IT_SORT  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IT_FILTER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IS_SEL_HIDE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I_DEFAULT               = 'X'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I_SAVE                  = ' '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IS_VARIANT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IT_EVENTS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IT_EVENT_EXIT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IS_PRINT    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IS_REPREP_ID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I_SCREEN_START_COLUMN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I_SCREEN_START_LINE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I_SCREEN_END_COLUMN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I_SCREEN_END_LINE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I_HTML_HEIGHT_TOP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I_HTML_HEIGHT_END       = 0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IT_ALV_GRAPHICS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IT_HYPERLINK   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IT_ADD_FIELDCAT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IT_EXCEPT_QINFO 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IR_SALV_FULLSCREEN_ADAPTER       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O_PREVIOUS_SRAL_HANDLER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IMPORTING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E_EXIT_CAUSED_BY_CALLER =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     ES_EXIT_CAUSED_BY_USER  =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sz w:val="20"/>
          <w:szCs w:val="20"/>
        </w:rPr>
        <w:br/>
        <w:t xml:space="preserve">        t_outtab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sz w:val="20"/>
          <w:szCs w:val="20"/>
        </w:rPr>
        <w:t>it_item</w:t>
      </w:r>
      <w:r>
        <w:rPr>
          <w:rFonts w:ascii="Courier New" w:hAnsi="Courier New" w:cs="Courier New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>
        <w:rPr>
          <w:rFonts w:ascii="Courier New" w:hAnsi="Courier New" w:cs="Courier New"/>
          <w:sz w:val="20"/>
          <w:szCs w:val="20"/>
        </w:rPr>
        <w:br/>
        <w:t xml:space="preserve">        program_error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subrc &lt;&gt; </w:t>
      </w:r>
      <w:r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Implement suitable error handling here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ELSEIF </w:t>
      </w:r>
      <w:r>
        <w:rPr>
          <w:rFonts w:ascii="Courier New" w:hAnsi="Courier New" w:cs="Courier New"/>
          <w:sz w:val="20"/>
          <w:szCs w:val="20"/>
        </w:rPr>
        <w:t xml:space="preserve">r_ucomm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'&amp;IC1'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fieldname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'KUNRG'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PARAMETER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'KUN'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TRANSACTION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'XD03'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*ENDIF.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 xml:space="preserve">FORM </w:t>
      </w:r>
      <w:r>
        <w:rPr>
          <w:rFonts w:ascii="Courier New" w:hAnsi="Courier New" w:cs="Courier New"/>
          <w:sz w:val="20"/>
          <w:szCs w:val="20"/>
        </w:rPr>
        <w:t xml:space="preserve">user_command1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USING </w:t>
      </w:r>
      <w:r>
        <w:rPr>
          <w:rFonts w:ascii="Courier New" w:hAnsi="Courier New" w:cs="Courier New"/>
          <w:sz w:val="20"/>
          <w:szCs w:val="20"/>
        </w:rPr>
        <w:t xml:space="preserve">r_ucomm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</w:t>
      </w:r>
      <w:r>
        <w:rPr>
          <w:rFonts w:ascii="Courier New" w:hAnsi="Courier New" w:cs="Courier New"/>
          <w:sz w:val="20"/>
          <w:szCs w:val="20"/>
        </w:rPr>
        <w:t>sy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>ucomm</w:t>
      </w:r>
      <w:r>
        <w:rPr>
          <w:rFonts w:ascii="Courier New" w:hAnsi="Courier New" w:cs="Courier New"/>
          <w:sz w:val="20"/>
          <w:szCs w:val="20"/>
        </w:rPr>
        <w:br/>
        <w:t xml:space="preserve">                        rs_selfield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>
        <w:rPr>
          <w:rFonts w:ascii="Courier New" w:hAnsi="Courier New" w:cs="Courier New"/>
          <w:sz w:val="20"/>
          <w:szCs w:val="20"/>
        </w:rPr>
        <w:t>slis_selfield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>
        <w:rPr>
          <w:rFonts w:ascii="Courier New" w:hAnsi="Courier New" w:cs="Courier New"/>
          <w:sz w:val="20"/>
          <w:szCs w:val="20"/>
        </w:rPr>
        <w:t xml:space="preserve">r_ucomm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'&amp;IC1'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AND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sz w:val="20"/>
          <w:szCs w:val="20"/>
        </w:rPr>
        <w:t xml:space="preserve">fieldname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'MATNR'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SET PARAMETER ID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'MAT'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FIELD </w:t>
      </w:r>
      <w:r>
        <w:rPr>
          <w:rFonts w:ascii="Courier New" w:hAnsi="Courier New" w:cs="Courier New"/>
          <w:sz w:val="20"/>
          <w:szCs w:val="20"/>
        </w:rPr>
        <w:t>rs_selfield</w:t>
      </w:r>
      <w:r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TRANSACTION </w:t>
      </w:r>
      <w:r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'MM03'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ENDFORM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2EF48644" w14:textId="1A6286B0" w:rsidR="005B59B1" w:rsidRPr="005B59B1" w:rsidRDefault="005B59B1">
      <w:pPr>
        <w:rPr>
          <w:rFonts w:ascii="Courier New" w:hAnsi="Courier New" w:cs="Courier New"/>
          <w:b/>
          <w:bCs/>
          <w:sz w:val="32"/>
          <w:szCs w:val="32"/>
          <w:shd w:val="clear" w:color="auto" w:fill="FFFFFF"/>
        </w:rPr>
      </w:pPr>
    </w:p>
    <w:p w14:paraId="50D5C396" w14:textId="04C3B38E" w:rsidR="005B59B1" w:rsidRDefault="005B59B1">
      <w:pPr>
        <w:rPr>
          <w:rFonts w:ascii="Courier New" w:hAnsi="Courier New" w:cs="Courier New"/>
          <w:b/>
          <w:bCs/>
          <w:sz w:val="32"/>
          <w:szCs w:val="32"/>
          <w:shd w:val="clear" w:color="auto" w:fill="FFFFFF"/>
        </w:rPr>
      </w:pPr>
      <w:r w:rsidRPr="005B59B1">
        <w:rPr>
          <w:rFonts w:ascii="Courier New" w:hAnsi="Courier New" w:cs="Courier New"/>
          <w:b/>
          <w:bCs/>
          <w:sz w:val="32"/>
          <w:szCs w:val="32"/>
          <w:shd w:val="clear" w:color="auto" w:fill="FFFFFF"/>
        </w:rPr>
        <w:t>Output</w:t>
      </w:r>
    </w:p>
    <w:p w14:paraId="62CC03DC" w14:textId="47BCEE61" w:rsidR="005B59B1" w:rsidRDefault="005B59B1">
      <w:pPr>
        <w:rPr>
          <w:rFonts w:ascii="Courier New" w:hAnsi="Courier New" w:cs="Courier New"/>
          <w:b/>
          <w:bCs/>
          <w:sz w:val="32"/>
          <w:szCs w:val="32"/>
          <w:shd w:val="clear" w:color="auto" w:fill="FFFFFF"/>
        </w:rPr>
      </w:pPr>
    </w:p>
    <w:p w14:paraId="3611E8D0" w14:textId="0834FB9E" w:rsidR="005B59B1" w:rsidRDefault="005B59B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025354" wp14:editId="57879A3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8DA0" w14:textId="313719EE" w:rsidR="005B59B1" w:rsidRDefault="005B59B1">
      <w:pPr>
        <w:rPr>
          <w:b/>
          <w:bCs/>
          <w:sz w:val="32"/>
          <w:szCs w:val="32"/>
        </w:rPr>
      </w:pPr>
    </w:p>
    <w:p w14:paraId="29EA7B08" w14:textId="4F490A95" w:rsidR="005B59B1" w:rsidRDefault="005B59B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5C1C23" wp14:editId="1AD9064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CB3F" w14:textId="51AD16EA" w:rsidR="005B59B1" w:rsidRDefault="005B59B1">
      <w:pPr>
        <w:rPr>
          <w:b/>
          <w:bCs/>
          <w:sz w:val="32"/>
          <w:szCs w:val="32"/>
        </w:rPr>
      </w:pPr>
    </w:p>
    <w:p w14:paraId="7854DF7A" w14:textId="6B233F21" w:rsidR="005B59B1" w:rsidRDefault="005B59B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39CF59" wp14:editId="4B3CC43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964B" w14:textId="2AEAE039" w:rsidR="005B59B1" w:rsidRDefault="005B59B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80E93D0" wp14:editId="48561E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BFAE" w14:textId="57CE28F0" w:rsidR="005B59B1" w:rsidRDefault="005B59B1">
      <w:pPr>
        <w:rPr>
          <w:b/>
          <w:bCs/>
          <w:sz w:val="32"/>
          <w:szCs w:val="32"/>
        </w:rPr>
      </w:pPr>
    </w:p>
    <w:p w14:paraId="1B0557E8" w14:textId="1A42F9F7" w:rsidR="005B59B1" w:rsidRPr="005B59B1" w:rsidRDefault="005B59B1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7C3C9E" wp14:editId="3635F6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9B1" w:rsidRPr="005B5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60"/>
    <w:rsid w:val="0006756A"/>
    <w:rsid w:val="005B59B1"/>
    <w:rsid w:val="00705D05"/>
    <w:rsid w:val="00811C60"/>
    <w:rsid w:val="00F8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05DF0"/>
  <w15:chartTrackingRefBased/>
  <w15:docId w15:val="{15BA814F-D37C-43A3-8507-920265085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817</Words>
  <Characters>4659</Characters>
  <Application>Microsoft Office Word</Application>
  <DocSecurity>0</DocSecurity>
  <Lines>38</Lines>
  <Paragraphs>10</Paragraphs>
  <ScaleCrop>false</ScaleCrop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Rajan(UST,IN)</dc:creator>
  <cp:keywords/>
  <dc:description/>
  <cp:lastModifiedBy>Bincy Rajan(UST,IN)</cp:lastModifiedBy>
  <cp:revision>2</cp:revision>
  <dcterms:created xsi:type="dcterms:W3CDTF">2023-07-26T08:52:00Z</dcterms:created>
  <dcterms:modified xsi:type="dcterms:W3CDTF">2023-07-26T09:16:00Z</dcterms:modified>
</cp:coreProperties>
</file>