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77" w:rsidRPr="00916177" w:rsidRDefault="0038210F">
      <w:pPr>
        <w:rPr>
          <w:i/>
          <w:iCs/>
          <w:color w:val="333333"/>
          <w:sz w:val="23"/>
          <w:szCs w:val="23"/>
          <w:shd w:val="clear" w:color="auto" w:fill="FFFFFF"/>
        </w:rPr>
      </w:pPr>
      <w:r>
        <w:rPr>
          <w:rStyle w:val="Emphasis"/>
          <w:color w:val="333333"/>
          <w:sz w:val="23"/>
          <w:szCs w:val="23"/>
          <w:shd w:val="clear" w:color="auto" w:fill="FFFFFF"/>
        </w:rPr>
        <w:t>Sprocket Central Pty Ltd</w:t>
      </w:r>
    </w:p>
    <w:p w:rsidR="00916177" w:rsidRDefault="00DE1A27">
      <w:bookmarkStart w:id="0" w:name="_GoBack"/>
      <w:bookmarkEnd w:id="0"/>
      <w:r>
        <w:t>28</w:t>
      </w:r>
      <w:r w:rsidR="00F7306E" w:rsidRPr="00F7306E">
        <w:rPr>
          <w:vertAlign w:val="superscript"/>
        </w:rPr>
        <w:t>th</w:t>
      </w:r>
      <w:r w:rsidR="00F7306E">
        <w:t xml:space="preserve"> Nov, 2023</w:t>
      </w:r>
    </w:p>
    <w:p w:rsidR="00D34909" w:rsidRDefault="0038210F">
      <w:r>
        <w:t>Hi there,</w:t>
      </w:r>
    </w:p>
    <w:p w:rsidR="0038210F" w:rsidRDefault="0038210F">
      <w:r>
        <w:t>I have gone through the datasets that you have shared with us. There are several problems with the dataset re</w:t>
      </w:r>
      <w:r w:rsidR="00DE1A27">
        <w:t>garding the data quality. During processing on datasets, we get the following over view.</w:t>
      </w:r>
    </w:p>
    <w:p w:rsidR="00DE1A27" w:rsidRDefault="00DE1A27" w:rsidP="00DE1A27">
      <w:pPr>
        <w:tabs>
          <w:tab w:val="left" w:pos="2663"/>
        </w:tabs>
      </w:pPr>
      <w:r>
        <w:tab/>
      </w:r>
      <w:r w:rsidRPr="00DE1A27">
        <w:rPr>
          <w:b/>
        </w:rPr>
        <w:t>No of records</w:t>
      </w:r>
      <w:r>
        <w:t xml:space="preserve">                      </w:t>
      </w:r>
      <w:r w:rsidRPr="00DE1A27">
        <w:rPr>
          <w:b/>
        </w:rPr>
        <w:t>Unique Id’s</w:t>
      </w:r>
      <w:r>
        <w:t xml:space="preserve">                     </w:t>
      </w:r>
      <w:proofErr w:type="gramStart"/>
      <w:r w:rsidRPr="00DE1A27">
        <w:rPr>
          <w:b/>
        </w:rPr>
        <w:t>Receiving</w:t>
      </w:r>
      <w:proofErr w:type="gramEnd"/>
      <w:r w:rsidRPr="00DE1A27">
        <w:rPr>
          <w:b/>
        </w:rPr>
        <w:t xml:space="preserve"> date</w:t>
      </w:r>
    </w:p>
    <w:tbl>
      <w:tblPr>
        <w:tblStyle w:val="TableGrid"/>
        <w:tblW w:w="0" w:type="auto"/>
        <w:tblLook w:val="04A0"/>
      </w:tblPr>
      <w:tblGrid>
        <w:gridCol w:w="2259"/>
        <w:gridCol w:w="2259"/>
        <w:gridCol w:w="2260"/>
        <w:gridCol w:w="2260"/>
      </w:tblGrid>
      <w:tr w:rsidR="00DE1A27" w:rsidTr="00DE1A27">
        <w:trPr>
          <w:trHeight w:val="495"/>
        </w:trPr>
        <w:tc>
          <w:tcPr>
            <w:tcW w:w="2259" w:type="dxa"/>
          </w:tcPr>
          <w:p w:rsidR="00DE1A27" w:rsidRDefault="00DE1A27">
            <w:r>
              <w:t>Transaction dataset</w:t>
            </w:r>
          </w:p>
        </w:tc>
        <w:tc>
          <w:tcPr>
            <w:tcW w:w="2259" w:type="dxa"/>
          </w:tcPr>
          <w:p w:rsidR="00DE1A27" w:rsidRDefault="00DE1A27">
            <w:r>
              <w:t xml:space="preserve">           20002</w:t>
            </w:r>
          </w:p>
        </w:tc>
        <w:tc>
          <w:tcPr>
            <w:tcW w:w="2260" w:type="dxa"/>
          </w:tcPr>
          <w:p w:rsidR="00DE1A27" w:rsidRDefault="00DE1A27">
            <w:r>
              <w:t xml:space="preserve">          3495</w:t>
            </w:r>
          </w:p>
        </w:tc>
        <w:tc>
          <w:tcPr>
            <w:tcW w:w="2260" w:type="dxa"/>
          </w:tcPr>
          <w:p w:rsidR="00DE1A27" w:rsidRDefault="00DE1A27">
            <w:r>
              <w:t xml:space="preserve">      28/11/2023</w:t>
            </w:r>
          </w:p>
        </w:tc>
      </w:tr>
      <w:tr w:rsidR="00DE1A27" w:rsidTr="00DE1A27">
        <w:trPr>
          <w:trHeight w:val="495"/>
        </w:trPr>
        <w:tc>
          <w:tcPr>
            <w:tcW w:w="2259" w:type="dxa"/>
          </w:tcPr>
          <w:p w:rsidR="00DE1A27" w:rsidRDefault="00DE1A27">
            <w:r>
              <w:t>Customers Demographic</w:t>
            </w:r>
          </w:p>
        </w:tc>
        <w:tc>
          <w:tcPr>
            <w:tcW w:w="2259" w:type="dxa"/>
          </w:tcPr>
          <w:p w:rsidR="00DE1A27" w:rsidRDefault="00DE1A27">
            <w:r>
              <w:t xml:space="preserve">           4002</w:t>
            </w:r>
          </w:p>
        </w:tc>
        <w:tc>
          <w:tcPr>
            <w:tcW w:w="2260" w:type="dxa"/>
          </w:tcPr>
          <w:p w:rsidR="00DE1A27" w:rsidRDefault="00DE1A27">
            <w:r>
              <w:t xml:space="preserve">          4002</w:t>
            </w:r>
          </w:p>
        </w:tc>
        <w:tc>
          <w:tcPr>
            <w:tcW w:w="2260" w:type="dxa"/>
          </w:tcPr>
          <w:p w:rsidR="00DE1A27" w:rsidRDefault="00DE1A27">
            <w:r>
              <w:t xml:space="preserve">      28/11/2023</w:t>
            </w:r>
          </w:p>
        </w:tc>
      </w:tr>
      <w:tr w:rsidR="00DE1A27" w:rsidTr="00DE1A27">
        <w:trPr>
          <w:trHeight w:val="521"/>
        </w:trPr>
        <w:tc>
          <w:tcPr>
            <w:tcW w:w="2259" w:type="dxa"/>
          </w:tcPr>
          <w:p w:rsidR="00DE1A27" w:rsidRDefault="00DE1A27">
            <w:r>
              <w:t>Customers address</w:t>
            </w:r>
          </w:p>
        </w:tc>
        <w:tc>
          <w:tcPr>
            <w:tcW w:w="2259" w:type="dxa"/>
          </w:tcPr>
          <w:p w:rsidR="00DE1A27" w:rsidRDefault="00DE1A27">
            <w:r>
              <w:t xml:space="preserve">           4001</w:t>
            </w:r>
          </w:p>
        </w:tc>
        <w:tc>
          <w:tcPr>
            <w:tcW w:w="2260" w:type="dxa"/>
          </w:tcPr>
          <w:p w:rsidR="00DE1A27" w:rsidRDefault="00DE1A27">
            <w:r>
              <w:t xml:space="preserve">          4001</w:t>
            </w:r>
          </w:p>
        </w:tc>
        <w:tc>
          <w:tcPr>
            <w:tcW w:w="2260" w:type="dxa"/>
          </w:tcPr>
          <w:p w:rsidR="00DE1A27" w:rsidRDefault="00DE1A27">
            <w:r>
              <w:t xml:space="preserve">       28/11/2023</w:t>
            </w:r>
          </w:p>
        </w:tc>
      </w:tr>
    </w:tbl>
    <w:p w:rsidR="00DE1A27" w:rsidRDefault="00DE1A27"/>
    <w:p w:rsidR="0038210F" w:rsidRDefault="0038210F">
      <w:r>
        <w:t>Is</w:t>
      </w:r>
      <w:r w:rsidR="00DE1A27">
        <w:t>sues related with datasets:</w:t>
      </w:r>
    </w:p>
    <w:p w:rsidR="00DE1A27" w:rsidRDefault="00D22B04" w:rsidP="00D22B04">
      <w:r>
        <w:t xml:space="preserve">1- Additional customer’s id’s in Transaction </w:t>
      </w:r>
      <w:proofErr w:type="gramStart"/>
      <w:r>
        <w:t>datasets,</w:t>
      </w:r>
      <w:proofErr w:type="gramEnd"/>
      <w:r>
        <w:t xml:space="preserve"> </w:t>
      </w:r>
      <w:proofErr w:type="spellStart"/>
      <w:r>
        <w:t>may be</w:t>
      </w:r>
      <w:proofErr w:type="spellEnd"/>
      <w:r>
        <w:t xml:space="preserve"> there is a problem of data loss.</w:t>
      </w:r>
    </w:p>
    <w:p w:rsidR="00D22B04" w:rsidRDefault="00D22B04" w:rsidP="00D22B04">
      <w:r>
        <w:t>2- Various columns such as brand purchase have empty values.</w:t>
      </w:r>
    </w:p>
    <w:p w:rsidR="00D22B04" w:rsidRDefault="00D22B04" w:rsidP="00D22B04">
      <w:r>
        <w:t>3- Inconsistent data type with same attributes.</w:t>
      </w:r>
    </w:p>
    <w:p w:rsidR="00D22B04" w:rsidRDefault="00D22B04" w:rsidP="00D22B04">
      <w:r>
        <w:t>4-Inconsistent data values with same attribute.</w:t>
      </w:r>
    </w:p>
    <w:p w:rsidR="00D22B04" w:rsidRDefault="00D22B04" w:rsidP="00916177"/>
    <w:p w:rsidR="00916177" w:rsidRDefault="00D22B04" w:rsidP="00916177">
      <w:r>
        <w:t>We are moving forward for further process like data cleaning, standardization etc and it will be great to spend some time with your data.</w:t>
      </w:r>
    </w:p>
    <w:p w:rsidR="00916177" w:rsidRDefault="00916177" w:rsidP="00916177">
      <w:r>
        <w:t>Regards,</w:t>
      </w:r>
    </w:p>
    <w:p w:rsidR="00916177" w:rsidRDefault="00F7306E" w:rsidP="00916177">
      <w:proofErr w:type="spellStart"/>
      <w:r>
        <w:t>Ganesh</w:t>
      </w:r>
      <w:proofErr w:type="spellEnd"/>
      <w:r>
        <w:t xml:space="preserve"> </w:t>
      </w:r>
      <w:proofErr w:type="spellStart"/>
      <w:r>
        <w:t>Dalal</w:t>
      </w:r>
      <w:proofErr w:type="spellEnd"/>
    </w:p>
    <w:p w:rsidR="00916177" w:rsidRDefault="00916177" w:rsidP="00916177">
      <w:r>
        <w:t>KPMG</w:t>
      </w:r>
    </w:p>
    <w:sectPr w:rsidR="00916177" w:rsidSect="0051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20A3"/>
    <w:multiLevelType w:val="hybridMultilevel"/>
    <w:tmpl w:val="5EC052FA"/>
    <w:lvl w:ilvl="0" w:tplc="5B66C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72DD"/>
    <w:multiLevelType w:val="hybridMultilevel"/>
    <w:tmpl w:val="D5826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C57EC"/>
    <w:multiLevelType w:val="hybridMultilevel"/>
    <w:tmpl w:val="1F8201F8"/>
    <w:lvl w:ilvl="0" w:tplc="87706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518C6"/>
    <w:multiLevelType w:val="hybridMultilevel"/>
    <w:tmpl w:val="578ADDAE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>
    <w:nsid w:val="4B9B39A4"/>
    <w:multiLevelType w:val="hybridMultilevel"/>
    <w:tmpl w:val="2BF26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26409"/>
    <w:multiLevelType w:val="hybridMultilevel"/>
    <w:tmpl w:val="F0708498"/>
    <w:lvl w:ilvl="0" w:tplc="4009000F">
      <w:start w:val="1"/>
      <w:numFmt w:val="decimal"/>
      <w:lvlText w:val="%1."/>
      <w:lvlJc w:val="left"/>
      <w:pPr>
        <w:ind w:left="1486" w:hanging="360"/>
      </w:pPr>
    </w:lvl>
    <w:lvl w:ilvl="1" w:tplc="40090019" w:tentative="1">
      <w:start w:val="1"/>
      <w:numFmt w:val="lowerLetter"/>
      <w:lvlText w:val="%2."/>
      <w:lvlJc w:val="left"/>
      <w:pPr>
        <w:ind w:left="2206" w:hanging="360"/>
      </w:pPr>
    </w:lvl>
    <w:lvl w:ilvl="2" w:tplc="4009001B" w:tentative="1">
      <w:start w:val="1"/>
      <w:numFmt w:val="lowerRoman"/>
      <w:lvlText w:val="%3."/>
      <w:lvlJc w:val="right"/>
      <w:pPr>
        <w:ind w:left="2926" w:hanging="180"/>
      </w:pPr>
    </w:lvl>
    <w:lvl w:ilvl="3" w:tplc="4009000F" w:tentative="1">
      <w:start w:val="1"/>
      <w:numFmt w:val="decimal"/>
      <w:lvlText w:val="%4."/>
      <w:lvlJc w:val="left"/>
      <w:pPr>
        <w:ind w:left="3646" w:hanging="360"/>
      </w:pPr>
    </w:lvl>
    <w:lvl w:ilvl="4" w:tplc="40090019" w:tentative="1">
      <w:start w:val="1"/>
      <w:numFmt w:val="lowerLetter"/>
      <w:lvlText w:val="%5."/>
      <w:lvlJc w:val="left"/>
      <w:pPr>
        <w:ind w:left="4366" w:hanging="360"/>
      </w:pPr>
    </w:lvl>
    <w:lvl w:ilvl="5" w:tplc="4009001B" w:tentative="1">
      <w:start w:val="1"/>
      <w:numFmt w:val="lowerRoman"/>
      <w:lvlText w:val="%6."/>
      <w:lvlJc w:val="right"/>
      <w:pPr>
        <w:ind w:left="5086" w:hanging="180"/>
      </w:pPr>
    </w:lvl>
    <w:lvl w:ilvl="6" w:tplc="4009000F" w:tentative="1">
      <w:start w:val="1"/>
      <w:numFmt w:val="decimal"/>
      <w:lvlText w:val="%7."/>
      <w:lvlJc w:val="left"/>
      <w:pPr>
        <w:ind w:left="5806" w:hanging="360"/>
      </w:pPr>
    </w:lvl>
    <w:lvl w:ilvl="7" w:tplc="40090019" w:tentative="1">
      <w:start w:val="1"/>
      <w:numFmt w:val="lowerLetter"/>
      <w:lvlText w:val="%8."/>
      <w:lvlJc w:val="left"/>
      <w:pPr>
        <w:ind w:left="6526" w:hanging="360"/>
      </w:pPr>
    </w:lvl>
    <w:lvl w:ilvl="8" w:tplc="40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>
    <w:nsid w:val="7BA24725"/>
    <w:multiLevelType w:val="hybridMultilevel"/>
    <w:tmpl w:val="E6E47412"/>
    <w:lvl w:ilvl="0" w:tplc="FBBAD054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6" w:hanging="360"/>
      </w:pPr>
    </w:lvl>
    <w:lvl w:ilvl="2" w:tplc="4009001B" w:tentative="1">
      <w:start w:val="1"/>
      <w:numFmt w:val="lowerRoman"/>
      <w:lvlText w:val="%3."/>
      <w:lvlJc w:val="right"/>
      <w:pPr>
        <w:ind w:left="2566" w:hanging="180"/>
      </w:pPr>
    </w:lvl>
    <w:lvl w:ilvl="3" w:tplc="4009000F" w:tentative="1">
      <w:start w:val="1"/>
      <w:numFmt w:val="decimal"/>
      <w:lvlText w:val="%4."/>
      <w:lvlJc w:val="left"/>
      <w:pPr>
        <w:ind w:left="3286" w:hanging="360"/>
      </w:pPr>
    </w:lvl>
    <w:lvl w:ilvl="4" w:tplc="40090019" w:tentative="1">
      <w:start w:val="1"/>
      <w:numFmt w:val="lowerLetter"/>
      <w:lvlText w:val="%5."/>
      <w:lvlJc w:val="left"/>
      <w:pPr>
        <w:ind w:left="4006" w:hanging="360"/>
      </w:pPr>
    </w:lvl>
    <w:lvl w:ilvl="5" w:tplc="4009001B" w:tentative="1">
      <w:start w:val="1"/>
      <w:numFmt w:val="lowerRoman"/>
      <w:lvlText w:val="%6."/>
      <w:lvlJc w:val="right"/>
      <w:pPr>
        <w:ind w:left="4726" w:hanging="180"/>
      </w:pPr>
    </w:lvl>
    <w:lvl w:ilvl="6" w:tplc="4009000F" w:tentative="1">
      <w:start w:val="1"/>
      <w:numFmt w:val="decimal"/>
      <w:lvlText w:val="%7."/>
      <w:lvlJc w:val="left"/>
      <w:pPr>
        <w:ind w:left="5446" w:hanging="360"/>
      </w:pPr>
    </w:lvl>
    <w:lvl w:ilvl="7" w:tplc="40090019" w:tentative="1">
      <w:start w:val="1"/>
      <w:numFmt w:val="lowerLetter"/>
      <w:lvlText w:val="%8."/>
      <w:lvlJc w:val="left"/>
      <w:pPr>
        <w:ind w:left="6166" w:hanging="360"/>
      </w:pPr>
    </w:lvl>
    <w:lvl w:ilvl="8" w:tplc="4009001B" w:tentative="1">
      <w:start w:val="1"/>
      <w:numFmt w:val="lowerRoman"/>
      <w:lvlText w:val="%9."/>
      <w:lvlJc w:val="right"/>
      <w:pPr>
        <w:ind w:left="6886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210F"/>
    <w:rsid w:val="0038210F"/>
    <w:rsid w:val="0051691E"/>
    <w:rsid w:val="00916177"/>
    <w:rsid w:val="00C06CA9"/>
    <w:rsid w:val="00D22B04"/>
    <w:rsid w:val="00D34909"/>
    <w:rsid w:val="00DE1A27"/>
    <w:rsid w:val="00F673B9"/>
    <w:rsid w:val="00F73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210F"/>
    <w:rPr>
      <w:i/>
      <w:iCs/>
    </w:rPr>
  </w:style>
  <w:style w:type="paragraph" w:styleId="ListParagraph">
    <w:name w:val="List Paragraph"/>
    <w:basedOn w:val="Normal"/>
    <w:uiPriority w:val="34"/>
    <w:qFormat/>
    <w:rsid w:val="0038210F"/>
    <w:pPr>
      <w:ind w:left="720"/>
      <w:contextualSpacing/>
    </w:pPr>
  </w:style>
  <w:style w:type="table" w:styleId="TableGrid">
    <w:name w:val="Table Grid"/>
    <w:basedOn w:val="TableNormal"/>
    <w:uiPriority w:val="39"/>
    <w:rsid w:val="00DE1A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 narayan</dc:creator>
  <cp:lastModifiedBy>Lenovo</cp:lastModifiedBy>
  <cp:revision>2</cp:revision>
  <dcterms:created xsi:type="dcterms:W3CDTF">2023-11-28T06:51:00Z</dcterms:created>
  <dcterms:modified xsi:type="dcterms:W3CDTF">2023-11-28T06:51:00Z</dcterms:modified>
</cp:coreProperties>
</file>