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1AB2" w:rsidRPr="00D01C4B" w:rsidRDefault="00D01C4B">
      <w:pPr>
        <w:rPr>
          <w:b/>
          <w:color w:val="984806" w:themeColor="accent6" w:themeShade="80"/>
        </w:rPr>
      </w:pPr>
      <w:r w:rsidRPr="00D01C4B">
        <w:rPr>
          <w:b/>
          <w:color w:val="984806" w:themeColor="accent6" w:themeShade="80"/>
        </w:rPr>
        <w:t>JavaScript</w:t>
      </w:r>
    </w:p>
    <w:p w:rsidR="00D01C4B" w:rsidRDefault="00D01C4B">
      <w:r>
        <w:t>JavaScript is a lightweight, cross-platform, object-oriented computer programming language.</w:t>
      </w:r>
    </w:p>
    <w:p w:rsidR="00D01C4B" w:rsidRDefault="00D01C4B">
      <w:r>
        <w:t xml:space="preserve">Lightweight – simple and </w:t>
      </w:r>
      <w:proofErr w:type="spellStart"/>
      <w:r>
        <w:t>doesnot</w:t>
      </w:r>
      <w:proofErr w:type="spellEnd"/>
      <w:r>
        <w:t xml:space="preserve"> take much memory</w:t>
      </w:r>
    </w:p>
    <w:p w:rsidR="00D01C4B" w:rsidRDefault="00D01C4B">
      <w:r>
        <w:t>Cross-platform – most of the platforms and systems not just web</w:t>
      </w:r>
    </w:p>
    <w:p w:rsidR="00D01C4B" w:rsidRDefault="00D01C4B">
      <w:r>
        <w:t>Object oriented – based on objects</w:t>
      </w:r>
    </w:p>
    <w:p w:rsidR="00D01C4B" w:rsidRDefault="00D01C4B">
      <w:r>
        <w:t>JS was a client side only used in browser environment</w:t>
      </w:r>
    </w:p>
    <w:p w:rsidR="00D01C4B" w:rsidRDefault="00D01C4B">
      <w:r>
        <w:t xml:space="preserve">Server </w:t>
      </w:r>
      <w:proofErr w:type="gramStart"/>
      <w:r>
        <w:t>side :</w:t>
      </w:r>
      <w:proofErr w:type="gramEnd"/>
      <w:r>
        <w:t xml:space="preserve"> with node.js JS is used in server side</w:t>
      </w:r>
    </w:p>
    <w:p w:rsidR="00D01C4B" w:rsidRDefault="00D01C4B">
      <w:pPr>
        <w:rPr>
          <w:b/>
          <w:color w:val="984806" w:themeColor="accent6" w:themeShade="80"/>
        </w:rPr>
      </w:pPr>
      <w:r w:rsidRPr="00D01C4B">
        <w:rPr>
          <w:b/>
          <w:color w:val="984806" w:themeColor="accent6" w:themeShade="80"/>
        </w:rPr>
        <w:t>Variables and Datatypes</w:t>
      </w:r>
    </w:p>
    <w:p w:rsidR="00D01C4B" w:rsidRDefault="00D01C4B">
      <w:pPr>
        <w:rPr>
          <w:color w:val="000000" w:themeColor="text1"/>
        </w:rPr>
      </w:pPr>
      <w:r>
        <w:rPr>
          <w:color w:val="000000" w:themeColor="text1"/>
        </w:rPr>
        <w:t>Variable:</w:t>
      </w:r>
    </w:p>
    <w:p w:rsidR="00D01C4B" w:rsidRDefault="00D01C4B">
      <w:pPr>
        <w:rPr>
          <w:color w:val="000000" w:themeColor="text1"/>
        </w:rPr>
      </w:pPr>
      <w:r>
        <w:rPr>
          <w:color w:val="000000" w:themeColor="text1"/>
        </w:rPr>
        <w:t>It is like a container in which we can store value to use over and over again in the code.</w:t>
      </w:r>
    </w:p>
    <w:p w:rsidR="00D01C4B" w:rsidRDefault="00D01C4B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var</w:t>
      </w:r>
      <w:proofErr w:type="spellEnd"/>
      <w:proofErr w:type="gramEnd"/>
      <w:r>
        <w:rPr>
          <w:color w:val="000000" w:themeColor="text1"/>
        </w:rPr>
        <w:t xml:space="preserve"> &lt;variable name&gt; = &lt;value&gt;;</w:t>
      </w:r>
    </w:p>
    <w:p w:rsidR="00D01C4B" w:rsidRDefault="00D01C4B">
      <w:pPr>
        <w:rPr>
          <w:color w:val="000000" w:themeColor="text1"/>
        </w:rPr>
      </w:pPr>
      <w:r>
        <w:rPr>
          <w:color w:val="000000" w:themeColor="text1"/>
        </w:rPr>
        <w:t>Datatypes</w:t>
      </w:r>
    </w:p>
    <w:p w:rsidR="00D01C4B" w:rsidRDefault="00D01C4B">
      <w:pPr>
        <w:rPr>
          <w:color w:val="000000" w:themeColor="text1"/>
        </w:rPr>
      </w:pPr>
      <w:r>
        <w:rPr>
          <w:color w:val="000000" w:themeColor="text1"/>
        </w:rPr>
        <w:t>Number</w:t>
      </w:r>
      <w:r w:rsidR="0022341B">
        <w:rPr>
          <w:color w:val="000000" w:themeColor="text1"/>
        </w:rPr>
        <w:t xml:space="preserve">     - floating points, decimals, integers</w:t>
      </w:r>
    </w:p>
    <w:p w:rsidR="0022341B" w:rsidRDefault="00D01C4B">
      <w:pPr>
        <w:rPr>
          <w:color w:val="000000" w:themeColor="text1"/>
        </w:rPr>
      </w:pPr>
      <w:r>
        <w:rPr>
          <w:color w:val="000000" w:themeColor="text1"/>
        </w:rPr>
        <w:t>String</w:t>
      </w:r>
      <w:r w:rsidR="0022341B">
        <w:rPr>
          <w:color w:val="000000" w:themeColor="text1"/>
        </w:rPr>
        <w:t xml:space="preserve">        </w:t>
      </w:r>
      <w:proofErr w:type="gramStart"/>
      <w:r w:rsidR="0022341B">
        <w:rPr>
          <w:color w:val="000000" w:themeColor="text1"/>
        </w:rPr>
        <w:t>-  sequence</w:t>
      </w:r>
      <w:proofErr w:type="gramEnd"/>
      <w:r w:rsidR="0022341B">
        <w:rPr>
          <w:color w:val="000000" w:themeColor="text1"/>
        </w:rPr>
        <w:t xml:space="preserve"> of characters, used for text</w:t>
      </w:r>
    </w:p>
    <w:p w:rsidR="00D01C4B" w:rsidRDefault="00D01C4B">
      <w:pPr>
        <w:rPr>
          <w:color w:val="000000" w:themeColor="text1"/>
        </w:rPr>
      </w:pPr>
      <w:r>
        <w:rPr>
          <w:color w:val="000000" w:themeColor="text1"/>
        </w:rPr>
        <w:t>Boolean</w:t>
      </w:r>
      <w:r w:rsidR="0022341B">
        <w:rPr>
          <w:color w:val="000000" w:themeColor="text1"/>
        </w:rPr>
        <w:t xml:space="preserve">     - logical data true or false</w:t>
      </w:r>
    </w:p>
    <w:p w:rsidR="0022341B" w:rsidRDefault="0022341B">
      <w:pPr>
        <w:rPr>
          <w:color w:val="000000" w:themeColor="text1"/>
        </w:rPr>
      </w:pPr>
      <w:r>
        <w:rPr>
          <w:color w:val="000000" w:themeColor="text1"/>
        </w:rPr>
        <w:t>Undefined – datatype of variable that doesn’t have any value.</w:t>
      </w:r>
    </w:p>
    <w:p w:rsidR="0022341B" w:rsidRDefault="0022341B">
      <w:pPr>
        <w:rPr>
          <w:color w:val="000000" w:themeColor="text1"/>
        </w:rPr>
      </w:pPr>
      <w:r>
        <w:rPr>
          <w:color w:val="000000" w:themeColor="text1"/>
        </w:rPr>
        <w:t>Null           - Also means ‘non-existent’</w:t>
      </w:r>
    </w:p>
    <w:p w:rsidR="0027084D" w:rsidRDefault="0027084D">
      <w:pPr>
        <w:rPr>
          <w:b/>
          <w:color w:val="984806" w:themeColor="accent6" w:themeShade="80"/>
        </w:rPr>
      </w:pPr>
      <w:r w:rsidRPr="008D3D21">
        <w:rPr>
          <w:b/>
          <w:color w:val="984806" w:themeColor="accent6" w:themeShade="80"/>
        </w:rPr>
        <w:t>Comments</w:t>
      </w:r>
    </w:p>
    <w:p w:rsidR="008D3D21" w:rsidRDefault="008D3D21">
      <w:pPr>
        <w:rPr>
          <w:color w:val="000000" w:themeColor="text1"/>
        </w:rPr>
      </w:pPr>
      <w:r>
        <w:rPr>
          <w:color w:val="000000" w:themeColor="text1"/>
        </w:rPr>
        <w:t>Single line using //</w:t>
      </w:r>
    </w:p>
    <w:p w:rsidR="008D3D21" w:rsidRDefault="008D3D21">
      <w:pPr>
        <w:rPr>
          <w:color w:val="000000" w:themeColor="text1"/>
        </w:rPr>
      </w:pPr>
      <w:r>
        <w:rPr>
          <w:color w:val="000000" w:themeColor="text1"/>
        </w:rPr>
        <w:t>Multiline /*</w:t>
      </w:r>
    </w:p>
    <w:p w:rsidR="008D3D21" w:rsidRDefault="008D3D21" w:rsidP="008D3D21">
      <w:pPr>
        <w:ind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Fuh</w:t>
      </w:r>
      <w:proofErr w:type="spellEnd"/>
    </w:p>
    <w:p w:rsidR="008D3D21" w:rsidRDefault="008D3D21" w:rsidP="008D3D21">
      <w:pPr>
        <w:ind w:firstLine="720"/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vjdbkjd</w:t>
      </w:r>
      <w:proofErr w:type="spellEnd"/>
      <w:proofErr w:type="gramEnd"/>
    </w:p>
    <w:p w:rsidR="008D3D21" w:rsidRDefault="008D3D21">
      <w:pPr>
        <w:rPr>
          <w:color w:val="000000" w:themeColor="text1"/>
        </w:rPr>
      </w:pPr>
      <w:r>
        <w:rPr>
          <w:color w:val="000000" w:themeColor="text1"/>
        </w:rPr>
        <w:tab/>
        <w:t xml:space="preserve"> */</w:t>
      </w:r>
    </w:p>
    <w:p w:rsidR="00160B2D" w:rsidRDefault="00160B2D">
      <w:pPr>
        <w:rPr>
          <w:b/>
          <w:color w:val="984806" w:themeColor="accent6" w:themeShade="80"/>
        </w:rPr>
      </w:pPr>
      <w:r w:rsidRPr="00160B2D">
        <w:rPr>
          <w:b/>
          <w:color w:val="984806" w:themeColor="accent6" w:themeShade="80"/>
        </w:rPr>
        <w:t>Variable Mutation and Type Coercion</w:t>
      </w:r>
    </w:p>
    <w:p w:rsidR="00160B2D" w:rsidRDefault="00160B2D">
      <w:pPr>
        <w:rPr>
          <w:color w:val="000000" w:themeColor="text1"/>
        </w:rPr>
      </w:pPr>
      <w:proofErr w:type="spellStart"/>
      <w:r>
        <w:rPr>
          <w:color w:val="000000" w:themeColor="text1"/>
        </w:rPr>
        <w:t>Javascript</w:t>
      </w:r>
      <w:proofErr w:type="spellEnd"/>
      <w:r>
        <w:rPr>
          <w:color w:val="000000" w:themeColor="text1"/>
        </w:rPr>
        <w:t xml:space="preserve"> automatically converts the type </w:t>
      </w:r>
    </w:p>
    <w:p w:rsidR="00FF18C9" w:rsidRDefault="00FF18C9">
      <w:pPr>
        <w:rPr>
          <w:color w:val="000000" w:themeColor="text1"/>
        </w:rPr>
      </w:pPr>
      <w:r>
        <w:rPr>
          <w:color w:val="000000" w:themeColor="text1"/>
        </w:rPr>
        <w:lastRenderedPageBreak/>
        <w:t>Variable mutation</w:t>
      </w:r>
    </w:p>
    <w:p w:rsidR="00FF18C9" w:rsidRDefault="00FF18C9">
      <w:pPr>
        <w:rPr>
          <w:color w:val="000000" w:themeColor="text1"/>
        </w:rPr>
      </w:pPr>
      <w:r>
        <w:rPr>
          <w:color w:val="000000" w:themeColor="text1"/>
        </w:rPr>
        <w:t>Means changing the value</w:t>
      </w:r>
    </w:p>
    <w:p w:rsidR="00FF18C9" w:rsidRDefault="00FF18C9">
      <w:pPr>
        <w:rPr>
          <w:b/>
          <w:color w:val="984806" w:themeColor="accent6" w:themeShade="80"/>
        </w:rPr>
      </w:pPr>
      <w:r w:rsidRPr="00FF18C9">
        <w:rPr>
          <w:b/>
          <w:color w:val="984806" w:themeColor="accent6" w:themeShade="80"/>
        </w:rPr>
        <w:t>Operators</w:t>
      </w:r>
    </w:p>
    <w:p w:rsidR="00FF18C9" w:rsidRDefault="007661B4">
      <w:pPr>
        <w:rPr>
          <w:color w:val="000000" w:themeColor="text1"/>
        </w:rPr>
      </w:pPr>
      <w:r>
        <w:rPr>
          <w:color w:val="000000" w:themeColor="text1"/>
        </w:rPr>
        <w:t>Math operators: -</w:t>
      </w:r>
      <w:proofErr w:type="gramStart"/>
      <w:r>
        <w:rPr>
          <w:color w:val="000000" w:themeColor="text1"/>
        </w:rPr>
        <w:t>,+</w:t>
      </w:r>
      <w:proofErr w:type="gramEnd"/>
      <w:r>
        <w:rPr>
          <w:color w:val="000000" w:themeColor="text1"/>
        </w:rPr>
        <w:t>,*,/</w:t>
      </w:r>
    </w:p>
    <w:p w:rsidR="007661B4" w:rsidRDefault="007661B4">
      <w:pPr>
        <w:rPr>
          <w:color w:val="000000" w:themeColor="text1"/>
        </w:rPr>
      </w:pPr>
      <w:r>
        <w:rPr>
          <w:color w:val="000000" w:themeColor="text1"/>
        </w:rPr>
        <w:t xml:space="preserve">Logical operators: </w:t>
      </w:r>
      <w:r w:rsidR="00BF31B6">
        <w:rPr>
          <w:color w:val="000000" w:themeColor="text1"/>
        </w:rPr>
        <w:t>&gt;</w:t>
      </w:r>
      <w:proofErr w:type="gramStart"/>
      <w:r w:rsidR="00BF31B6">
        <w:rPr>
          <w:color w:val="000000" w:themeColor="text1"/>
        </w:rPr>
        <w:t>,&lt;</w:t>
      </w:r>
      <w:proofErr w:type="gramEnd"/>
    </w:p>
    <w:p w:rsidR="009C0AB1" w:rsidRDefault="00E9682F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t</w:t>
      </w:r>
      <w:r w:rsidR="009C0AB1">
        <w:rPr>
          <w:color w:val="000000" w:themeColor="text1"/>
        </w:rPr>
        <w:t>ypeof</w:t>
      </w:r>
      <w:proofErr w:type="spellEnd"/>
      <w:proofErr w:type="gramEnd"/>
      <w:r w:rsidR="009C0AB1">
        <w:rPr>
          <w:color w:val="000000" w:themeColor="text1"/>
        </w:rPr>
        <w:t xml:space="preserve"> operator</w:t>
      </w:r>
      <w:r>
        <w:rPr>
          <w:color w:val="000000" w:themeColor="text1"/>
        </w:rPr>
        <w:t>: returns the type of the variable</w:t>
      </w:r>
    </w:p>
    <w:p w:rsidR="00D86DA6" w:rsidRDefault="00D86DA6">
      <w:pPr>
        <w:rPr>
          <w:b/>
          <w:color w:val="984806" w:themeColor="accent6" w:themeShade="80"/>
        </w:rPr>
      </w:pPr>
      <w:r w:rsidRPr="00D86DA6">
        <w:rPr>
          <w:b/>
          <w:color w:val="984806" w:themeColor="accent6" w:themeShade="80"/>
        </w:rPr>
        <w:t>Operator precedence</w:t>
      </w:r>
    </w:p>
    <w:p w:rsidR="00E6740D" w:rsidRDefault="00E6740D">
      <w:pPr>
        <w:rPr>
          <w:color w:val="000000" w:themeColor="text1"/>
        </w:rPr>
      </w:pPr>
      <w:r>
        <w:rPr>
          <w:color w:val="000000" w:themeColor="text1"/>
        </w:rPr>
        <w:t>The operator which has highest precedence is evaluated first.</w:t>
      </w:r>
    </w:p>
    <w:p w:rsidR="00E6740D" w:rsidRDefault="00057CD7">
      <w:pPr>
        <w:rPr>
          <w:b/>
          <w:color w:val="984806" w:themeColor="accent6" w:themeShade="80"/>
        </w:rPr>
      </w:pPr>
      <w:r w:rsidRPr="00057CD7">
        <w:rPr>
          <w:b/>
          <w:color w:val="984806" w:themeColor="accent6" w:themeShade="80"/>
        </w:rPr>
        <w:t>Control Structure</w:t>
      </w:r>
    </w:p>
    <w:p w:rsidR="00057CD7" w:rsidRDefault="00057CD7">
      <w:pPr>
        <w:rPr>
          <w:color w:val="000000" w:themeColor="text1"/>
        </w:rPr>
      </w:pPr>
      <w:proofErr w:type="gramStart"/>
      <w:r>
        <w:rPr>
          <w:color w:val="000000" w:themeColor="text1"/>
        </w:rPr>
        <w:t>If{}</w:t>
      </w:r>
      <w:proofErr w:type="gramEnd"/>
    </w:p>
    <w:p w:rsidR="00057CD7" w:rsidRPr="00057CD7" w:rsidRDefault="00057CD7">
      <w:pPr>
        <w:rPr>
          <w:b/>
          <w:color w:val="984806" w:themeColor="accent6" w:themeShade="80"/>
        </w:rPr>
      </w:pPr>
      <w:proofErr w:type="gramStart"/>
      <w:r>
        <w:rPr>
          <w:color w:val="000000" w:themeColor="text1"/>
        </w:rPr>
        <w:t>If{</w:t>
      </w:r>
      <w:proofErr w:type="gramEnd"/>
      <w:r>
        <w:rPr>
          <w:color w:val="000000" w:themeColor="text1"/>
        </w:rPr>
        <w:t>}else{}</w:t>
      </w:r>
    </w:p>
    <w:p w:rsidR="00057CD7" w:rsidRDefault="00057CD7">
      <w:pPr>
        <w:rPr>
          <w:b/>
          <w:color w:val="984806" w:themeColor="accent6" w:themeShade="80"/>
        </w:rPr>
      </w:pPr>
      <w:r w:rsidRPr="00057CD7">
        <w:rPr>
          <w:b/>
          <w:color w:val="984806" w:themeColor="accent6" w:themeShade="80"/>
        </w:rPr>
        <w:t>Ternary operator</w:t>
      </w:r>
    </w:p>
    <w:p w:rsidR="00057CD7" w:rsidRDefault="00057CD7">
      <w:pPr>
        <w:rPr>
          <w:color w:val="000000" w:themeColor="text1"/>
        </w:rPr>
      </w:pPr>
      <w:r w:rsidRPr="00057CD7">
        <w:rPr>
          <w:color w:val="000000" w:themeColor="text1"/>
        </w:rPr>
        <w:t>It is</w:t>
      </w:r>
      <w:r>
        <w:rPr>
          <w:color w:val="000000" w:themeColor="text1"/>
        </w:rPr>
        <w:t xml:space="preserve"> like using if else in single line</w:t>
      </w:r>
    </w:p>
    <w:p w:rsidR="00057CD7" w:rsidRDefault="00057CD7">
      <w:pPr>
        <w:rPr>
          <w:color w:val="000000" w:themeColor="text1"/>
        </w:rPr>
      </w:pPr>
      <w:r>
        <w:rPr>
          <w:color w:val="000000" w:themeColor="text1"/>
        </w:rPr>
        <w:t>&lt;</w:t>
      </w:r>
      <w:proofErr w:type="gramStart"/>
      <w:r w:rsidR="00962871">
        <w:rPr>
          <w:color w:val="000000" w:themeColor="text1"/>
        </w:rPr>
        <w:t>condition</w:t>
      </w:r>
      <w:proofErr w:type="gramEnd"/>
      <w:r>
        <w:rPr>
          <w:color w:val="000000" w:themeColor="text1"/>
        </w:rPr>
        <w:t>&gt;?&lt;if true&gt;:&lt;otherwise this&gt;</w:t>
      </w:r>
    </w:p>
    <w:p w:rsidR="000C7405" w:rsidRDefault="000C7405">
      <w:pPr>
        <w:rPr>
          <w:b/>
          <w:color w:val="984806" w:themeColor="accent6" w:themeShade="80"/>
        </w:rPr>
      </w:pPr>
      <w:r w:rsidRPr="000C7405">
        <w:rPr>
          <w:b/>
          <w:color w:val="984806" w:themeColor="accent6" w:themeShade="80"/>
        </w:rPr>
        <w:t>Functions</w:t>
      </w:r>
    </w:p>
    <w:p w:rsidR="000C7405" w:rsidRDefault="000C7405">
      <w:pPr>
        <w:rPr>
          <w:color w:val="000000" w:themeColor="text1"/>
        </w:rPr>
      </w:pPr>
      <w:r>
        <w:rPr>
          <w:color w:val="000000" w:themeColor="text1"/>
        </w:rPr>
        <w:t>To reuse the piece of code we use functions.</w:t>
      </w:r>
    </w:p>
    <w:p w:rsidR="000C7405" w:rsidRDefault="000C7405" w:rsidP="000C7405">
      <w:pPr>
        <w:ind w:firstLine="720"/>
        <w:rPr>
          <w:color w:val="000000" w:themeColor="text1"/>
        </w:rPr>
      </w:pPr>
      <w:r w:rsidRPr="000C7405">
        <w:rPr>
          <w:color w:val="365F91" w:themeColor="accent1" w:themeShade="BF"/>
        </w:rPr>
        <w:t>Syntax</w:t>
      </w:r>
      <w:r>
        <w:rPr>
          <w:color w:val="365F91" w:themeColor="accent1" w:themeShade="BF"/>
        </w:rPr>
        <w:t xml:space="preserve"> </w:t>
      </w:r>
      <w:r>
        <w:rPr>
          <w:color w:val="000000" w:themeColor="text1"/>
        </w:rPr>
        <w:t>function &lt;</w:t>
      </w:r>
      <w:proofErr w:type="spellStart"/>
      <w:r>
        <w:rPr>
          <w:color w:val="000000" w:themeColor="text1"/>
        </w:rPr>
        <w:t>func_name</w:t>
      </w:r>
      <w:proofErr w:type="spellEnd"/>
      <w:proofErr w:type="gramStart"/>
      <w:r>
        <w:rPr>
          <w:color w:val="000000" w:themeColor="text1"/>
        </w:rPr>
        <w:t>&gt;(</w:t>
      </w:r>
      <w:proofErr w:type="gramEnd"/>
      <w:r>
        <w:rPr>
          <w:color w:val="000000" w:themeColor="text1"/>
        </w:rPr>
        <w:t>arg1,arg2…){</w:t>
      </w:r>
    </w:p>
    <w:p w:rsidR="000C7405" w:rsidRDefault="000C7405" w:rsidP="000C7405">
      <w:pPr>
        <w:ind w:firstLine="720"/>
        <w:rPr>
          <w:color w:val="000000" w:themeColor="text1"/>
        </w:rPr>
      </w:pPr>
      <w:r>
        <w:rPr>
          <w:color w:val="000000" w:themeColor="text1"/>
        </w:rPr>
        <w:t>//function block</w:t>
      </w:r>
    </w:p>
    <w:p w:rsidR="000C7405" w:rsidRPr="000C7405" w:rsidRDefault="000C7405" w:rsidP="000C7405">
      <w:pPr>
        <w:ind w:firstLine="720"/>
        <w:rPr>
          <w:color w:val="000000" w:themeColor="text1"/>
        </w:rPr>
      </w:pPr>
      <w:r>
        <w:rPr>
          <w:color w:val="000000" w:themeColor="text1"/>
        </w:rPr>
        <w:t>}</w:t>
      </w:r>
    </w:p>
    <w:p w:rsidR="000C7405" w:rsidRPr="000C7405" w:rsidRDefault="000C7405" w:rsidP="000C7405">
      <w:pPr>
        <w:ind w:firstLine="720"/>
        <w:rPr>
          <w:color w:val="365F91" w:themeColor="accent1" w:themeShade="BF"/>
        </w:rPr>
      </w:pPr>
    </w:p>
    <w:p w:rsidR="001A2F97" w:rsidRDefault="001A2F97">
      <w:pPr>
        <w:rPr>
          <w:b/>
          <w:color w:val="632423" w:themeColor="accent2" w:themeShade="80"/>
        </w:rPr>
      </w:pPr>
      <w:proofErr w:type="spellStart"/>
      <w:r w:rsidRPr="001A2F97">
        <w:rPr>
          <w:b/>
          <w:color w:val="632423" w:themeColor="accent2" w:themeShade="80"/>
        </w:rPr>
        <w:t>Javascript</w:t>
      </w:r>
      <w:proofErr w:type="spellEnd"/>
      <w:r w:rsidRPr="001A2F97">
        <w:rPr>
          <w:b/>
          <w:color w:val="632423" w:themeColor="accent2" w:themeShade="80"/>
        </w:rPr>
        <w:t xml:space="preserve"> Versions</w:t>
      </w:r>
    </w:p>
    <w:p w:rsidR="001A2F97" w:rsidRDefault="006D4554">
      <w:pPr>
        <w:rPr>
          <w:color w:val="000000" w:themeColor="text1"/>
        </w:rPr>
      </w:pPr>
      <w:r>
        <w:rPr>
          <w:color w:val="000000" w:themeColor="text1"/>
        </w:rPr>
        <w:t xml:space="preserve">1997 - </w:t>
      </w:r>
      <w:proofErr w:type="gramStart"/>
      <w:r w:rsidRPr="006D4554">
        <w:rPr>
          <w:color w:val="000000" w:themeColor="text1"/>
        </w:rPr>
        <w:t>ES1</w:t>
      </w:r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ECMAScript 1)</w:t>
      </w:r>
    </w:p>
    <w:p w:rsidR="006D4554" w:rsidRDefault="008D2ACB">
      <w:pPr>
        <w:rPr>
          <w:color w:val="000000" w:themeColor="text1"/>
        </w:rPr>
      </w:pPr>
      <w:r>
        <w:rPr>
          <w:color w:val="000000" w:themeColor="text1"/>
        </w:rPr>
        <w:t>2009</w:t>
      </w:r>
      <w:r w:rsidR="00AE07F2">
        <w:rPr>
          <w:color w:val="000000" w:themeColor="text1"/>
        </w:rPr>
        <w:t xml:space="preserve"> </w:t>
      </w:r>
      <w:proofErr w:type="gramStart"/>
      <w:r w:rsidR="00AE07F2">
        <w:rPr>
          <w:color w:val="000000" w:themeColor="text1"/>
        </w:rPr>
        <w:t xml:space="preserve">- </w:t>
      </w:r>
      <w:r>
        <w:rPr>
          <w:color w:val="000000" w:themeColor="text1"/>
        </w:rPr>
        <w:t xml:space="preserve"> ES</w:t>
      </w:r>
      <w:r w:rsidR="006D4554">
        <w:rPr>
          <w:color w:val="000000" w:themeColor="text1"/>
        </w:rPr>
        <w:t>5</w:t>
      </w:r>
      <w:proofErr w:type="gramEnd"/>
    </w:p>
    <w:p w:rsidR="006D4554" w:rsidRDefault="006D4554">
      <w:pPr>
        <w:rPr>
          <w:color w:val="000000" w:themeColor="text1"/>
        </w:rPr>
      </w:pPr>
      <w:r>
        <w:rPr>
          <w:color w:val="000000" w:themeColor="text1"/>
        </w:rPr>
        <w:t>2015: ES6</w:t>
      </w:r>
    </w:p>
    <w:p w:rsidR="0059526F" w:rsidRDefault="0059526F">
      <w:pPr>
        <w:rPr>
          <w:color w:val="000000" w:themeColor="text1"/>
        </w:rPr>
      </w:pPr>
      <w:r>
        <w:rPr>
          <w:color w:val="000000" w:themeColor="text1"/>
        </w:rPr>
        <w:t>ES7 2016</w:t>
      </w:r>
    </w:p>
    <w:p w:rsidR="0059526F" w:rsidRDefault="0059526F">
      <w:pPr>
        <w:rPr>
          <w:color w:val="000000" w:themeColor="text1"/>
        </w:rPr>
      </w:pPr>
      <w:r>
        <w:rPr>
          <w:color w:val="000000" w:themeColor="text1"/>
        </w:rPr>
        <w:lastRenderedPageBreak/>
        <w:t>ES8 2017</w:t>
      </w:r>
    </w:p>
    <w:p w:rsidR="00246ED8" w:rsidRDefault="00A157A6" w:rsidP="00A157A6">
      <w:pPr>
        <w:jc w:val="both"/>
        <w:rPr>
          <w:b/>
          <w:color w:val="632423" w:themeColor="accent2" w:themeShade="80"/>
        </w:rPr>
      </w:pPr>
      <w:r w:rsidRPr="00A157A6">
        <w:rPr>
          <w:b/>
          <w:color w:val="632423" w:themeColor="accent2" w:themeShade="80"/>
        </w:rPr>
        <w:t>JavaScript behind</w:t>
      </w:r>
    </w:p>
    <w:p w:rsidR="00A157A6" w:rsidRDefault="00A157A6" w:rsidP="00A157A6">
      <w:pPr>
        <w:jc w:val="both"/>
        <w:rPr>
          <w:b/>
          <w:color w:val="632423" w:themeColor="accent2" w:themeShade="80"/>
        </w:rPr>
      </w:pPr>
      <w:r>
        <w:rPr>
          <w:noProof/>
        </w:rPr>
        <w:drawing>
          <wp:inline distT="0" distB="0" distL="0" distR="0" wp14:anchorId="29B1146B" wp14:editId="4B9C1B8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A6" w:rsidRDefault="00A157A6" w:rsidP="00A157A6">
      <w:pPr>
        <w:jc w:val="both"/>
        <w:rPr>
          <w:b/>
          <w:color w:val="632423" w:themeColor="accent2" w:themeShade="80"/>
        </w:rPr>
      </w:pPr>
      <w:r>
        <w:rPr>
          <w:noProof/>
        </w:rPr>
        <w:drawing>
          <wp:inline distT="0" distB="0" distL="0" distR="0" wp14:anchorId="693829BD" wp14:editId="321BDF3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A6" w:rsidRDefault="00C471F0" w:rsidP="00A157A6">
      <w:pPr>
        <w:jc w:val="both"/>
        <w:rPr>
          <w:b/>
          <w:color w:val="632423" w:themeColor="accent2" w:themeShade="80"/>
        </w:rPr>
      </w:pPr>
      <w:r>
        <w:rPr>
          <w:noProof/>
        </w:rPr>
        <w:lastRenderedPageBreak/>
        <w:drawing>
          <wp:inline distT="0" distB="0" distL="0" distR="0" wp14:anchorId="7ACA54FC" wp14:editId="19AF43B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F0" w:rsidRDefault="008F35D7" w:rsidP="00A157A6">
      <w:pPr>
        <w:jc w:val="both"/>
        <w:rPr>
          <w:b/>
          <w:color w:val="632423" w:themeColor="accent2" w:themeShade="80"/>
        </w:rPr>
      </w:pPr>
      <w:r>
        <w:rPr>
          <w:noProof/>
        </w:rPr>
        <w:drawing>
          <wp:inline distT="0" distB="0" distL="0" distR="0" wp14:anchorId="0A0FD52E" wp14:editId="1C71F6B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22" w:rsidRDefault="00B81A22" w:rsidP="00A157A6">
      <w:pPr>
        <w:jc w:val="both"/>
        <w:rPr>
          <w:b/>
          <w:color w:val="632423" w:themeColor="accent2" w:themeShade="80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8E43658" wp14:editId="1605C2A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4743E" w:rsidRDefault="0094743E" w:rsidP="00A157A6">
      <w:pPr>
        <w:jc w:val="both"/>
        <w:rPr>
          <w:b/>
          <w:color w:val="632423" w:themeColor="accent2" w:themeShade="80"/>
        </w:rPr>
      </w:pPr>
      <w:r>
        <w:rPr>
          <w:noProof/>
        </w:rPr>
        <w:drawing>
          <wp:inline distT="0" distB="0" distL="0" distR="0" wp14:anchorId="14144B73" wp14:editId="7647F04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3E" w:rsidRDefault="0094743E" w:rsidP="00A157A6">
      <w:pPr>
        <w:jc w:val="both"/>
        <w:rPr>
          <w:b/>
          <w:color w:val="632423" w:themeColor="accent2" w:themeShade="80"/>
        </w:rPr>
      </w:pPr>
    </w:p>
    <w:p w:rsidR="0094743E" w:rsidRDefault="0094743E" w:rsidP="00A157A6">
      <w:pPr>
        <w:jc w:val="both"/>
        <w:rPr>
          <w:b/>
          <w:color w:val="632423" w:themeColor="accent2" w:themeShade="80"/>
        </w:rPr>
      </w:pPr>
      <w:r>
        <w:rPr>
          <w:noProof/>
        </w:rPr>
        <w:lastRenderedPageBreak/>
        <w:drawing>
          <wp:inline distT="0" distB="0" distL="0" distR="0" wp14:anchorId="1B005FD3" wp14:editId="6FE407D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D7" w:rsidRPr="00A157A6" w:rsidRDefault="008F35D7" w:rsidP="00A157A6">
      <w:pPr>
        <w:jc w:val="both"/>
        <w:rPr>
          <w:b/>
          <w:color w:val="632423" w:themeColor="accent2" w:themeShade="80"/>
        </w:rPr>
      </w:pPr>
    </w:p>
    <w:sectPr w:rsidR="008F35D7" w:rsidRPr="00A157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1C4B"/>
    <w:rsid w:val="00057CD7"/>
    <w:rsid w:val="000C7405"/>
    <w:rsid w:val="00160B2D"/>
    <w:rsid w:val="00161AB2"/>
    <w:rsid w:val="001A2F97"/>
    <w:rsid w:val="0022341B"/>
    <w:rsid w:val="00246ED8"/>
    <w:rsid w:val="00253626"/>
    <w:rsid w:val="0027084D"/>
    <w:rsid w:val="0059526F"/>
    <w:rsid w:val="006D4554"/>
    <w:rsid w:val="007661B4"/>
    <w:rsid w:val="008D2ACB"/>
    <w:rsid w:val="008D3D21"/>
    <w:rsid w:val="008F35D7"/>
    <w:rsid w:val="0094743E"/>
    <w:rsid w:val="00962871"/>
    <w:rsid w:val="009C0AB1"/>
    <w:rsid w:val="00A157A6"/>
    <w:rsid w:val="00AE07F2"/>
    <w:rsid w:val="00B81A22"/>
    <w:rsid w:val="00BF31B6"/>
    <w:rsid w:val="00C471F0"/>
    <w:rsid w:val="00D01C4B"/>
    <w:rsid w:val="00D86DA6"/>
    <w:rsid w:val="00E6740D"/>
    <w:rsid w:val="00E9682F"/>
    <w:rsid w:val="00FF1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57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7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57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7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6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bindu</dc:creator>
  <cp:lastModifiedBy>bindu</cp:lastModifiedBy>
  <cp:revision>17</cp:revision>
  <dcterms:created xsi:type="dcterms:W3CDTF">2018-08-30T18:33:00Z</dcterms:created>
  <dcterms:modified xsi:type="dcterms:W3CDTF">2018-08-31T03:20:00Z</dcterms:modified>
</cp:coreProperties>
</file>