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25E2" w:rsidRDefault="00B825E2" w:rsidP="00B825E2">
      <w:pPr>
        <w:ind w:left="0"/>
        <w:jc w:val="center"/>
        <w:rPr>
          <w:b/>
          <w:bCs/>
          <w:color w:val="008000"/>
          <w:sz w:val="48"/>
        </w:rPr>
      </w:pPr>
      <w:r>
        <w:rPr>
          <w:b/>
          <w:bCs/>
          <w:color w:val="008000"/>
          <w:sz w:val="48"/>
        </w:rPr>
        <w:t>MIS4312 – Mobile Web App Development</w:t>
      </w:r>
    </w:p>
    <w:p w:rsidR="00890D15" w:rsidRDefault="00B825E2" w:rsidP="00B825E2">
      <w:pPr>
        <w:ind w:left="0"/>
        <w:jc w:val="center"/>
        <w:rPr>
          <w:b/>
          <w:bCs/>
          <w:color w:val="008000"/>
          <w:sz w:val="48"/>
        </w:rPr>
      </w:pPr>
      <w:r>
        <w:rPr>
          <w:b/>
          <w:bCs/>
          <w:color w:val="008000"/>
          <w:sz w:val="48"/>
        </w:rPr>
        <w:t>Semester Project</w:t>
      </w:r>
      <w:r w:rsidR="008D6C5F">
        <w:rPr>
          <w:b/>
          <w:bCs/>
          <w:color w:val="008000"/>
          <w:sz w:val="48"/>
        </w:rPr>
        <w:t>: Mid-Term Review</w:t>
      </w:r>
    </w:p>
    <w:p w:rsidR="00F862C7" w:rsidRPr="007D3225" w:rsidRDefault="00F862C7" w:rsidP="00B825E2">
      <w:pPr>
        <w:ind w:left="0"/>
        <w:jc w:val="center"/>
        <w:rPr>
          <w:bCs/>
          <w:color w:val="800000"/>
          <w:sz w:val="36"/>
          <w:szCs w:val="36"/>
        </w:rPr>
      </w:pPr>
      <w:r w:rsidRPr="007D3225">
        <w:rPr>
          <w:bCs/>
          <w:color w:val="800000"/>
          <w:sz w:val="36"/>
          <w:szCs w:val="36"/>
        </w:rPr>
        <w:t>Prof. Thuan Nguyen</w:t>
      </w:r>
    </w:p>
    <w:p w:rsidR="00F97808" w:rsidRPr="00026333" w:rsidRDefault="00F97808" w:rsidP="00D47B8A">
      <w:pPr>
        <w:ind w:left="0"/>
        <w:jc w:val="center"/>
        <w:rPr>
          <w:b/>
          <w:bCs/>
          <w:color w:val="008000"/>
          <w:sz w:val="48"/>
        </w:rPr>
      </w:pPr>
    </w:p>
    <w:p w:rsidR="0024757C" w:rsidRDefault="00B825E2" w:rsidP="0024757C">
      <w:pPr>
        <w:pStyle w:val="Heading1"/>
        <w:spacing w:before="0" w:after="0"/>
      </w:pPr>
      <w:r>
        <w:t>Overview</w:t>
      </w:r>
    </w:p>
    <w:p w:rsidR="00B825E2" w:rsidRDefault="00B825E2" w:rsidP="00B825E2"/>
    <w:p w:rsidR="00B825E2" w:rsidRDefault="00D17736" w:rsidP="00B825E2">
      <w:pPr>
        <w:rPr>
          <w:rFonts w:ascii="Arial" w:hAnsi="Arial" w:cs="Arial"/>
        </w:rPr>
      </w:pPr>
      <w:r>
        <w:rPr>
          <w:rFonts w:ascii="Arial" w:hAnsi="Arial" w:cs="Arial"/>
        </w:rPr>
        <w:t xml:space="preserve">Through the semester, the student is required to work on a </w:t>
      </w:r>
      <w:r w:rsidR="00855B4F">
        <w:rPr>
          <w:rFonts w:ascii="Arial" w:hAnsi="Arial" w:cs="Arial"/>
        </w:rPr>
        <w:t>group</w:t>
      </w:r>
      <w:r>
        <w:rPr>
          <w:rFonts w:ascii="Arial" w:hAnsi="Arial" w:cs="Arial"/>
        </w:rPr>
        <w:t xml:space="preserve"> project to develop a mobile web application. </w:t>
      </w:r>
      <w:r w:rsidR="008D6C5F">
        <w:rPr>
          <w:rFonts w:ascii="Arial" w:hAnsi="Arial" w:cs="Arial"/>
        </w:rPr>
        <w:t>At the mid-term, each group presents the deliverables of Ph</w:t>
      </w:r>
      <w:r w:rsidR="00BA689A">
        <w:rPr>
          <w:rFonts w:ascii="Arial" w:hAnsi="Arial" w:cs="Arial"/>
        </w:rPr>
        <w:t xml:space="preserve">ase I, II, and III to the </w:t>
      </w:r>
      <w:r w:rsidR="00473A5F">
        <w:rPr>
          <w:rFonts w:ascii="Arial" w:hAnsi="Arial" w:cs="Arial"/>
        </w:rPr>
        <w:t>class for review as scheduled in the syllabus.</w:t>
      </w:r>
    </w:p>
    <w:p w:rsidR="00D17736" w:rsidRPr="00D17736" w:rsidRDefault="00D17736" w:rsidP="00D17736">
      <w:pPr>
        <w:ind w:left="0"/>
        <w:rPr>
          <w:rFonts w:ascii="Arial" w:hAnsi="Arial" w:cs="Arial"/>
        </w:rPr>
      </w:pPr>
    </w:p>
    <w:p w:rsidR="00890D15" w:rsidRDefault="006F0189" w:rsidP="00D17736">
      <w:pPr>
        <w:pStyle w:val="Heading1"/>
      </w:pPr>
      <w:r>
        <w:t xml:space="preserve">Midterm </w:t>
      </w:r>
      <w:r w:rsidR="008D6C5F">
        <w:t>Project Review</w:t>
      </w:r>
    </w:p>
    <w:p w:rsidR="00D17736" w:rsidRPr="00D17736" w:rsidRDefault="008D6C5F" w:rsidP="00D17736">
      <w:pPr>
        <w:pStyle w:val="Heading2"/>
      </w:pPr>
      <w:r>
        <w:t>Time</w:t>
      </w:r>
    </w:p>
    <w:p w:rsidR="0024757C" w:rsidRDefault="0024757C" w:rsidP="0024757C"/>
    <w:p w:rsidR="008D6C5F" w:rsidRPr="008D6C5F" w:rsidRDefault="00CA6D9C" w:rsidP="008D6C5F">
      <w:pPr>
        <w:rPr>
          <w:rFonts w:ascii="Arial" w:hAnsi="Arial" w:cs="Arial"/>
        </w:rPr>
      </w:pPr>
      <w:r>
        <w:rPr>
          <w:rFonts w:ascii="Arial" w:hAnsi="Arial" w:cs="Arial"/>
        </w:rPr>
        <w:t>Each team has 30</w:t>
      </w:r>
      <w:r w:rsidR="008D6C5F" w:rsidRPr="008D6C5F">
        <w:rPr>
          <w:rFonts w:ascii="Arial" w:hAnsi="Arial" w:cs="Arial"/>
        </w:rPr>
        <w:t xml:space="preserve"> minutes to present the project (all the three phases), including Q&amp;A.</w:t>
      </w:r>
    </w:p>
    <w:p w:rsidR="008D6C5F" w:rsidRPr="008D6C5F" w:rsidRDefault="008D6C5F" w:rsidP="008D6C5F">
      <w:pPr>
        <w:rPr>
          <w:rFonts w:ascii="Arial" w:hAnsi="Arial" w:cs="Arial"/>
        </w:rPr>
      </w:pPr>
    </w:p>
    <w:p w:rsidR="008D6C5F" w:rsidRPr="008D6C5F" w:rsidRDefault="008D6C5F" w:rsidP="008D6C5F">
      <w:pPr>
        <w:rPr>
          <w:rFonts w:ascii="Arial" w:hAnsi="Arial" w:cs="Arial"/>
        </w:rPr>
      </w:pPr>
      <w:r w:rsidRPr="008D6C5F">
        <w:rPr>
          <w:rFonts w:ascii="Arial" w:hAnsi="Arial" w:cs="Arial"/>
        </w:rPr>
        <w:t>The focus is on Phase III: High-lev</w:t>
      </w:r>
      <w:r>
        <w:rPr>
          <w:rFonts w:ascii="Arial" w:hAnsi="Arial" w:cs="Arial"/>
        </w:rPr>
        <w:t xml:space="preserve">el design and detailed design.  The time </w:t>
      </w:r>
      <w:r w:rsidRPr="008D6C5F">
        <w:rPr>
          <w:rFonts w:ascii="Arial" w:hAnsi="Arial" w:cs="Arial"/>
        </w:rPr>
        <w:t>of each par</w:t>
      </w:r>
      <w:r>
        <w:rPr>
          <w:rFonts w:ascii="Arial" w:hAnsi="Arial" w:cs="Arial"/>
        </w:rPr>
        <w:t>t should be allocated as follows:</w:t>
      </w:r>
    </w:p>
    <w:p w:rsidR="008D6C5F" w:rsidRDefault="008D6C5F" w:rsidP="008D6C5F">
      <w:pPr>
        <w:rPr>
          <w:rFonts w:ascii="Arial" w:hAnsi="Arial" w:cs="Arial"/>
        </w:rPr>
      </w:pPr>
    </w:p>
    <w:p w:rsidR="008D6C5F" w:rsidRPr="008D6C5F" w:rsidRDefault="00CA6D9C" w:rsidP="008D6C5F">
      <w:pPr>
        <w:pStyle w:val="ListParagraph"/>
        <w:numPr>
          <w:ilvl w:val="0"/>
          <w:numId w:val="23"/>
        </w:numPr>
        <w:rPr>
          <w:rFonts w:ascii="Arial" w:hAnsi="Arial" w:cs="Arial"/>
        </w:rPr>
      </w:pPr>
      <w:r>
        <w:rPr>
          <w:rFonts w:ascii="Arial" w:hAnsi="Arial" w:cs="Arial"/>
        </w:rPr>
        <w:t>Phase I: Planning: 5</w:t>
      </w:r>
      <w:r w:rsidR="008D6C5F" w:rsidRPr="008D6C5F">
        <w:rPr>
          <w:rFonts w:ascii="Arial" w:hAnsi="Arial" w:cs="Arial"/>
        </w:rPr>
        <w:t xml:space="preserve"> minutes</w:t>
      </w:r>
    </w:p>
    <w:p w:rsidR="008D6C5F" w:rsidRPr="008D6C5F" w:rsidRDefault="00CA6D9C" w:rsidP="008D6C5F">
      <w:pPr>
        <w:pStyle w:val="ListParagraph"/>
        <w:numPr>
          <w:ilvl w:val="0"/>
          <w:numId w:val="23"/>
        </w:numPr>
        <w:rPr>
          <w:rFonts w:ascii="Arial" w:hAnsi="Arial" w:cs="Arial"/>
        </w:rPr>
      </w:pPr>
      <w:r>
        <w:rPr>
          <w:rFonts w:ascii="Arial" w:hAnsi="Arial" w:cs="Arial"/>
        </w:rPr>
        <w:t>Phase II: Analysis: 5</w:t>
      </w:r>
      <w:r w:rsidR="008D6C5F" w:rsidRPr="008D6C5F">
        <w:rPr>
          <w:rFonts w:ascii="Arial" w:hAnsi="Arial" w:cs="Arial"/>
        </w:rPr>
        <w:t xml:space="preserve"> minutes</w:t>
      </w:r>
    </w:p>
    <w:p w:rsidR="008D6C5F" w:rsidRPr="008D6C5F" w:rsidRDefault="008D6C5F" w:rsidP="008D6C5F">
      <w:pPr>
        <w:pStyle w:val="ListParagraph"/>
        <w:numPr>
          <w:ilvl w:val="0"/>
          <w:numId w:val="23"/>
        </w:numPr>
        <w:rPr>
          <w:rFonts w:ascii="Arial" w:hAnsi="Arial" w:cs="Arial"/>
        </w:rPr>
      </w:pPr>
      <w:r w:rsidRPr="008D6C5F">
        <w:rPr>
          <w:rFonts w:ascii="Arial" w:hAnsi="Arial" w:cs="Arial"/>
        </w:rPr>
        <w:t xml:space="preserve">Phase III: </w:t>
      </w:r>
    </w:p>
    <w:p w:rsidR="008D6C5F" w:rsidRPr="008D6C5F" w:rsidRDefault="00A01362" w:rsidP="008D6C5F">
      <w:pPr>
        <w:pStyle w:val="ListParagraph"/>
        <w:numPr>
          <w:ilvl w:val="1"/>
          <w:numId w:val="23"/>
        </w:numPr>
        <w:rPr>
          <w:rFonts w:ascii="Arial" w:hAnsi="Arial" w:cs="Arial"/>
        </w:rPr>
      </w:pPr>
      <w:r>
        <w:rPr>
          <w:rFonts w:ascii="Arial" w:hAnsi="Arial" w:cs="Arial"/>
        </w:rPr>
        <w:t>High-level design: 5</w:t>
      </w:r>
      <w:r w:rsidR="008D6C5F" w:rsidRPr="008D6C5F">
        <w:rPr>
          <w:rFonts w:ascii="Arial" w:hAnsi="Arial" w:cs="Arial"/>
        </w:rPr>
        <w:t xml:space="preserve"> minutes</w:t>
      </w:r>
    </w:p>
    <w:p w:rsidR="008D6C5F" w:rsidRPr="008D6C5F" w:rsidRDefault="00CA6D9C" w:rsidP="008D6C5F">
      <w:pPr>
        <w:pStyle w:val="ListParagraph"/>
        <w:numPr>
          <w:ilvl w:val="1"/>
          <w:numId w:val="23"/>
        </w:numPr>
        <w:rPr>
          <w:rFonts w:ascii="Arial" w:hAnsi="Arial" w:cs="Arial"/>
        </w:rPr>
      </w:pPr>
      <w:r>
        <w:rPr>
          <w:rFonts w:ascii="Arial" w:hAnsi="Arial" w:cs="Arial"/>
        </w:rPr>
        <w:t>Detailed design: 10</w:t>
      </w:r>
      <w:r w:rsidR="008D6C5F" w:rsidRPr="008D6C5F">
        <w:rPr>
          <w:rFonts w:ascii="Arial" w:hAnsi="Arial" w:cs="Arial"/>
        </w:rPr>
        <w:t xml:space="preserve"> minutes</w:t>
      </w:r>
    </w:p>
    <w:p w:rsidR="00816A46" w:rsidRDefault="00D91CAB" w:rsidP="00816A46">
      <w:pPr>
        <w:pStyle w:val="ListParagraph"/>
        <w:numPr>
          <w:ilvl w:val="0"/>
          <w:numId w:val="23"/>
        </w:numPr>
        <w:rPr>
          <w:rFonts w:ascii="Arial" w:hAnsi="Arial" w:cs="Arial"/>
        </w:rPr>
      </w:pPr>
      <w:r>
        <w:rPr>
          <w:rFonts w:ascii="Arial" w:hAnsi="Arial" w:cs="Arial"/>
        </w:rPr>
        <w:t>Q&amp;</w:t>
      </w:r>
      <w:r w:rsidR="00A01362">
        <w:rPr>
          <w:rFonts w:ascii="Arial" w:hAnsi="Arial" w:cs="Arial"/>
        </w:rPr>
        <w:t>A: 5</w:t>
      </w:r>
      <w:r w:rsidR="008D6C5F" w:rsidRPr="008D6C5F">
        <w:rPr>
          <w:rFonts w:ascii="Arial" w:hAnsi="Arial" w:cs="Arial"/>
        </w:rPr>
        <w:t xml:space="preserve"> minutes</w:t>
      </w:r>
    </w:p>
    <w:p w:rsidR="00816A46" w:rsidRDefault="00816A46" w:rsidP="00816A46">
      <w:pPr>
        <w:rPr>
          <w:rFonts w:ascii="Arial" w:hAnsi="Arial" w:cs="Arial"/>
        </w:rPr>
      </w:pPr>
    </w:p>
    <w:p w:rsidR="00816A46" w:rsidRPr="00816A46" w:rsidRDefault="00816A46" w:rsidP="00816A46">
      <w:pPr>
        <w:rPr>
          <w:rFonts w:ascii="Arial" w:hAnsi="Arial" w:cs="Arial"/>
        </w:rPr>
      </w:pPr>
      <w:r>
        <w:rPr>
          <w:rFonts w:ascii="Arial" w:hAnsi="Arial" w:cs="Arial"/>
        </w:rPr>
        <w:t xml:space="preserve">On the one hand, each group needs to have enough time for the presentation; on the other hand, each group should spend enough time for a good review. Group leader should pay attention to time management while the group makes the midterm presentation. </w:t>
      </w:r>
      <w:r w:rsidRPr="00816A46">
        <w:rPr>
          <w:rFonts w:ascii="Arial" w:hAnsi="Arial" w:cs="Arial"/>
        </w:rPr>
        <w:t xml:space="preserve">For each group, </w:t>
      </w:r>
      <w:r w:rsidRPr="00816A46">
        <w:rPr>
          <w:rFonts w:ascii="Arial" w:hAnsi="Arial" w:cs="Arial"/>
          <w:b/>
          <w:color w:val="3333FF"/>
        </w:rPr>
        <w:t>the presentation should be neither too short (&lt; 27 minutes), nor too long (&gt; 33 minutes)</w:t>
      </w:r>
      <w:r w:rsidRPr="00816A46">
        <w:rPr>
          <w:rFonts w:ascii="Arial" w:hAnsi="Arial" w:cs="Arial"/>
        </w:rPr>
        <w:t>.</w:t>
      </w:r>
      <w:r>
        <w:rPr>
          <w:rFonts w:ascii="Arial" w:hAnsi="Arial" w:cs="Arial"/>
        </w:rPr>
        <w:t xml:space="preserve"> Time management has impact on the grade of the midterm review</w:t>
      </w:r>
      <w:bookmarkStart w:id="0" w:name="_GoBack"/>
      <w:bookmarkEnd w:id="0"/>
      <w:r>
        <w:rPr>
          <w:rFonts w:ascii="Arial" w:hAnsi="Arial" w:cs="Arial"/>
        </w:rPr>
        <w:t>.</w:t>
      </w:r>
    </w:p>
    <w:p w:rsidR="006B7727" w:rsidRPr="008D6C5F" w:rsidRDefault="006B7727" w:rsidP="006B7727">
      <w:pPr>
        <w:pStyle w:val="Heading2"/>
      </w:pPr>
      <w:r>
        <w:t xml:space="preserve">Who </w:t>
      </w:r>
    </w:p>
    <w:p w:rsidR="008D6C5F" w:rsidRDefault="00267B95" w:rsidP="008D6C5F">
      <w:pPr>
        <w:rPr>
          <w:rFonts w:ascii="Arial" w:hAnsi="Arial" w:cs="Arial"/>
        </w:rPr>
      </w:pPr>
      <w:r>
        <w:rPr>
          <w:rFonts w:ascii="Arial" w:hAnsi="Arial" w:cs="Arial"/>
        </w:rPr>
        <w:t>Every member</w:t>
      </w:r>
      <w:r w:rsidR="008D6C5F" w:rsidRPr="008D6C5F">
        <w:rPr>
          <w:rFonts w:ascii="Arial" w:hAnsi="Arial" w:cs="Arial"/>
        </w:rPr>
        <w:t xml:space="preserve"> of each </w:t>
      </w:r>
      <w:r w:rsidR="00F8294B">
        <w:rPr>
          <w:rFonts w:ascii="Arial" w:hAnsi="Arial" w:cs="Arial"/>
        </w:rPr>
        <w:t>group</w:t>
      </w:r>
      <w:r w:rsidR="008D6C5F" w:rsidRPr="008D6C5F">
        <w:rPr>
          <w:rFonts w:ascii="Arial" w:hAnsi="Arial" w:cs="Arial"/>
        </w:rPr>
        <w:t xml:space="preserve"> is required to participate in the presentation for the credit of the grade.</w:t>
      </w:r>
    </w:p>
    <w:p w:rsidR="006B7727" w:rsidRDefault="006B7727" w:rsidP="008D6C5F">
      <w:pPr>
        <w:rPr>
          <w:rFonts w:ascii="Arial" w:hAnsi="Arial" w:cs="Arial"/>
        </w:rPr>
      </w:pPr>
    </w:p>
    <w:p w:rsidR="006B7727" w:rsidRPr="008D6C5F" w:rsidRDefault="006B7727" w:rsidP="006B7727">
      <w:pPr>
        <w:pStyle w:val="Heading2"/>
      </w:pPr>
      <w:r>
        <w:t>What</w:t>
      </w:r>
    </w:p>
    <w:p w:rsidR="008D6C5F" w:rsidRDefault="008D6C5F" w:rsidP="008D6C5F">
      <w:pPr>
        <w:rPr>
          <w:rFonts w:ascii="Arial" w:hAnsi="Arial" w:cs="Arial"/>
        </w:rPr>
      </w:pPr>
      <w:r w:rsidRPr="008D6C5F">
        <w:rPr>
          <w:rFonts w:ascii="Arial" w:hAnsi="Arial" w:cs="Arial"/>
        </w:rPr>
        <w:t xml:space="preserve">The </w:t>
      </w:r>
      <w:r w:rsidR="00F8294B">
        <w:rPr>
          <w:rFonts w:ascii="Arial" w:hAnsi="Arial" w:cs="Arial"/>
        </w:rPr>
        <w:t>group</w:t>
      </w:r>
      <w:r w:rsidRPr="008D6C5F">
        <w:rPr>
          <w:rFonts w:ascii="Arial" w:hAnsi="Arial" w:cs="Arial"/>
        </w:rPr>
        <w:t xml:space="preserve"> should </w:t>
      </w:r>
      <w:r w:rsidR="00267B95">
        <w:rPr>
          <w:rFonts w:ascii="Arial" w:hAnsi="Arial" w:cs="Arial"/>
        </w:rPr>
        <w:t xml:space="preserve">mainly </w:t>
      </w:r>
      <w:r w:rsidRPr="008D6C5F">
        <w:rPr>
          <w:rFonts w:ascii="Arial" w:hAnsi="Arial" w:cs="Arial"/>
        </w:rPr>
        <w:t>use the deliverables of the semester project in the presentation.</w:t>
      </w:r>
    </w:p>
    <w:p w:rsidR="006B7727" w:rsidRDefault="006B7727" w:rsidP="008D6C5F">
      <w:pPr>
        <w:rPr>
          <w:rFonts w:ascii="Arial" w:hAnsi="Arial" w:cs="Arial"/>
        </w:rPr>
      </w:pPr>
    </w:p>
    <w:p w:rsidR="006B7727" w:rsidRPr="008D6C5F" w:rsidRDefault="006B7727" w:rsidP="006B7727">
      <w:pPr>
        <w:pStyle w:val="Heading2"/>
      </w:pPr>
      <w:r>
        <w:t>When</w:t>
      </w:r>
    </w:p>
    <w:p w:rsidR="00B9599D" w:rsidRPr="00556BE6" w:rsidRDefault="00BB333A" w:rsidP="00556BE6">
      <w:pPr>
        <w:rPr>
          <w:rFonts w:ascii="Arial" w:hAnsi="Arial" w:cs="Arial"/>
        </w:rPr>
      </w:pPr>
      <w:r>
        <w:rPr>
          <w:rFonts w:ascii="Arial" w:hAnsi="Arial" w:cs="Arial"/>
        </w:rPr>
        <w:t xml:space="preserve">The midterm project review will be held </w:t>
      </w:r>
      <w:r w:rsidR="00043737">
        <w:rPr>
          <w:rFonts w:ascii="Arial" w:hAnsi="Arial" w:cs="Arial"/>
        </w:rPr>
        <w:t>in</w:t>
      </w:r>
      <w:r>
        <w:rPr>
          <w:rFonts w:ascii="Arial" w:hAnsi="Arial" w:cs="Arial"/>
        </w:rPr>
        <w:t xml:space="preserve"> the midterm weeks as scheduled in the syllabus. </w:t>
      </w:r>
      <w:r w:rsidR="008D6C5F" w:rsidRPr="008D6C5F">
        <w:rPr>
          <w:rFonts w:ascii="Arial" w:hAnsi="Arial" w:cs="Arial"/>
        </w:rPr>
        <w:t>To be fair for all the teams, all the teams are expected to be ready to present the project when being invited.</w:t>
      </w:r>
    </w:p>
    <w:p w:rsidR="00CD4CAB" w:rsidRDefault="00267B95" w:rsidP="00267B95">
      <w:pPr>
        <w:pStyle w:val="Heading1"/>
      </w:pPr>
      <w:r>
        <w:lastRenderedPageBreak/>
        <w:t>Grading</w:t>
      </w:r>
    </w:p>
    <w:p w:rsidR="00267B95" w:rsidRPr="00267B95" w:rsidRDefault="00267B95" w:rsidP="00267B95"/>
    <w:p w:rsidR="00267B95" w:rsidRDefault="00267B95" w:rsidP="00267B95">
      <w:pPr>
        <w:rPr>
          <w:rFonts w:ascii="Arial" w:hAnsi="Arial" w:cs="Arial"/>
        </w:rPr>
      </w:pPr>
      <w:r w:rsidRPr="00267B95">
        <w:rPr>
          <w:rFonts w:ascii="Arial" w:hAnsi="Arial" w:cs="Arial"/>
        </w:rPr>
        <w:t xml:space="preserve">The </w:t>
      </w:r>
      <w:r>
        <w:rPr>
          <w:rFonts w:ascii="Arial" w:hAnsi="Arial" w:cs="Arial"/>
        </w:rPr>
        <w:t>mid-term project review is graded as follows:</w:t>
      </w:r>
    </w:p>
    <w:p w:rsidR="00267B95" w:rsidRDefault="00267B95" w:rsidP="00267B95">
      <w:pPr>
        <w:rPr>
          <w:rFonts w:ascii="Arial" w:hAnsi="Arial" w:cs="Arial"/>
        </w:rPr>
      </w:pPr>
    </w:p>
    <w:p w:rsidR="00267B95" w:rsidRDefault="00267B95" w:rsidP="00267B95">
      <w:pPr>
        <w:pStyle w:val="ListParagraph"/>
        <w:numPr>
          <w:ilvl w:val="0"/>
          <w:numId w:val="24"/>
        </w:numPr>
        <w:rPr>
          <w:rFonts w:ascii="Arial" w:hAnsi="Arial" w:cs="Arial"/>
        </w:rPr>
      </w:pPr>
      <w:r>
        <w:rPr>
          <w:rFonts w:ascii="Arial" w:hAnsi="Arial" w:cs="Arial"/>
        </w:rPr>
        <w:t>Coolness of the</w:t>
      </w:r>
      <w:r w:rsidR="00332435">
        <w:rPr>
          <w:rFonts w:ascii="Arial" w:hAnsi="Arial" w:cs="Arial"/>
        </w:rPr>
        <w:t xml:space="preserve"> project</w:t>
      </w:r>
      <w:r>
        <w:rPr>
          <w:rFonts w:ascii="Arial" w:hAnsi="Arial" w:cs="Arial"/>
        </w:rPr>
        <w:t xml:space="preserve"> idea: </w:t>
      </w:r>
      <w:r w:rsidRPr="005A7D73">
        <w:rPr>
          <w:rFonts w:ascii="Arial" w:hAnsi="Arial" w:cs="Arial"/>
          <w:b/>
          <w:color w:val="3333FF"/>
        </w:rPr>
        <w:t>10%</w:t>
      </w:r>
    </w:p>
    <w:p w:rsidR="005A7D73" w:rsidRDefault="005A7D73" w:rsidP="005A7D73">
      <w:pPr>
        <w:pStyle w:val="ListParagraph"/>
        <w:ind w:left="1440"/>
        <w:rPr>
          <w:rFonts w:ascii="Arial" w:hAnsi="Arial" w:cs="Arial"/>
        </w:rPr>
      </w:pPr>
    </w:p>
    <w:p w:rsidR="00267B95" w:rsidRDefault="00267B95" w:rsidP="00267B95">
      <w:pPr>
        <w:pStyle w:val="ListParagraph"/>
        <w:numPr>
          <w:ilvl w:val="0"/>
          <w:numId w:val="24"/>
        </w:numPr>
        <w:rPr>
          <w:rFonts w:ascii="Arial" w:hAnsi="Arial" w:cs="Arial"/>
        </w:rPr>
      </w:pPr>
      <w:r>
        <w:rPr>
          <w:rFonts w:ascii="Arial" w:hAnsi="Arial" w:cs="Arial"/>
        </w:rPr>
        <w:t xml:space="preserve">Presentation of the project plan (deliverable of Phase I): </w:t>
      </w:r>
      <w:r w:rsidRPr="005A7D73">
        <w:rPr>
          <w:rFonts w:ascii="Arial" w:hAnsi="Arial" w:cs="Arial"/>
          <w:b/>
          <w:color w:val="3333FF"/>
        </w:rPr>
        <w:t>10%</w:t>
      </w:r>
    </w:p>
    <w:p w:rsidR="005A7D73" w:rsidRDefault="005A7D73" w:rsidP="005A7D73">
      <w:pPr>
        <w:pStyle w:val="ListParagraph"/>
        <w:ind w:left="1440"/>
        <w:rPr>
          <w:rFonts w:ascii="Arial" w:hAnsi="Arial" w:cs="Arial"/>
        </w:rPr>
      </w:pPr>
    </w:p>
    <w:p w:rsidR="00267B95" w:rsidRDefault="00267B95" w:rsidP="00267B95">
      <w:pPr>
        <w:pStyle w:val="ListParagraph"/>
        <w:numPr>
          <w:ilvl w:val="0"/>
          <w:numId w:val="24"/>
        </w:numPr>
        <w:rPr>
          <w:rFonts w:ascii="Arial" w:hAnsi="Arial" w:cs="Arial"/>
        </w:rPr>
      </w:pPr>
      <w:r>
        <w:rPr>
          <w:rFonts w:ascii="Arial" w:hAnsi="Arial" w:cs="Arial"/>
        </w:rPr>
        <w:t>Presentation of the system proposal (deliverable of Phase II)</w:t>
      </w:r>
      <w:r w:rsidR="00332435">
        <w:rPr>
          <w:rFonts w:ascii="Arial" w:hAnsi="Arial" w:cs="Arial"/>
        </w:rPr>
        <w:t xml:space="preserve">: </w:t>
      </w:r>
      <w:r w:rsidR="00B9599D">
        <w:rPr>
          <w:rFonts w:ascii="Arial" w:hAnsi="Arial" w:cs="Arial"/>
          <w:b/>
          <w:color w:val="3333FF"/>
        </w:rPr>
        <w:t>15%</w:t>
      </w:r>
    </w:p>
    <w:p w:rsidR="005A7D73" w:rsidRDefault="005A7D73" w:rsidP="005A7D73">
      <w:pPr>
        <w:pStyle w:val="ListParagraph"/>
        <w:ind w:left="1440"/>
        <w:rPr>
          <w:rFonts w:ascii="Arial" w:hAnsi="Arial" w:cs="Arial"/>
        </w:rPr>
      </w:pPr>
    </w:p>
    <w:p w:rsidR="00267B95" w:rsidRDefault="00267B95" w:rsidP="00267B95">
      <w:pPr>
        <w:pStyle w:val="ListParagraph"/>
        <w:numPr>
          <w:ilvl w:val="0"/>
          <w:numId w:val="24"/>
        </w:numPr>
        <w:rPr>
          <w:rFonts w:ascii="Arial" w:hAnsi="Arial" w:cs="Arial"/>
        </w:rPr>
      </w:pPr>
      <w:r>
        <w:rPr>
          <w:rFonts w:ascii="Arial" w:hAnsi="Arial" w:cs="Arial"/>
        </w:rPr>
        <w:t>Presentation of the high-level design (deliverable of Phase III)</w:t>
      </w:r>
      <w:r w:rsidR="00332435">
        <w:rPr>
          <w:rFonts w:ascii="Arial" w:hAnsi="Arial" w:cs="Arial"/>
        </w:rPr>
        <w:t xml:space="preserve">: </w:t>
      </w:r>
      <w:r w:rsidR="00B9599D">
        <w:rPr>
          <w:rFonts w:ascii="Arial" w:hAnsi="Arial" w:cs="Arial"/>
          <w:b/>
          <w:color w:val="3333FF"/>
        </w:rPr>
        <w:t>25%</w:t>
      </w:r>
    </w:p>
    <w:p w:rsidR="005A7D73" w:rsidRDefault="005A7D73" w:rsidP="005A7D73">
      <w:pPr>
        <w:pStyle w:val="ListParagraph"/>
        <w:ind w:left="1440"/>
        <w:rPr>
          <w:rFonts w:ascii="Arial" w:hAnsi="Arial" w:cs="Arial"/>
        </w:rPr>
      </w:pPr>
    </w:p>
    <w:p w:rsidR="00267B95" w:rsidRDefault="00267B95" w:rsidP="00267B95">
      <w:pPr>
        <w:pStyle w:val="ListParagraph"/>
        <w:numPr>
          <w:ilvl w:val="0"/>
          <w:numId w:val="24"/>
        </w:numPr>
        <w:rPr>
          <w:rFonts w:ascii="Arial" w:hAnsi="Arial" w:cs="Arial"/>
        </w:rPr>
      </w:pPr>
      <w:r>
        <w:rPr>
          <w:rFonts w:ascii="Arial" w:hAnsi="Arial" w:cs="Arial"/>
        </w:rPr>
        <w:t xml:space="preserve">Presentation of the detailed design (deliverable of Phase III): </w:t>
      </w:r>
      <w:r w:rsidR="00B9599D">
        <w:rPr>
          <w:rFonts w:ascii="Arial" w:hAnsi="Arial" w:cs="Arial"/>
          <w:b/>
          <w:color w:val="3333FF"/>
        </w:rPr>
        <w:t>4</w:t>
      </w:r>
      <w:r w:rsidRPr="005A7D73">
        <w:rPr>
          <w:rFonts w:ascii="Arial" w:hAnsi="Arial" w:cs="Arial"/>
          <w:b/>
          <w:color w:val="3333FF"/>
        </w:rPr>
        <w:t>0%</w:t>
      </w:r>
    </w:p>
    <w:p w:rsidR="005A7D73" w:rsidRDefault="005A7D73" w:rsidP="005A7D73">
      <w:pPr>
        <w:pStyle w:val="ListParagraph"/>
        <w:ind w:left="1440"/>
        <w:rPr>
          <w:rFonts w:ascii="Arial" w:hAnsi="Arial" w:cs="Arial"/>
        </w:rPr>
      </w:pPr>
    </w:p>
    <w:p w:rsidR="00332435" w:rsidRDefault="00332435" w:rsidP="00332435">
      <w:pPr>
        <w:rPr>
          <w:rFonts w:ascii="Arial" w:hAnsi="Arial" w:cs="Arial"/>
        </w:rPr>
      </w:pPr>
    </w:p>
    <w:p w:rsidR="00332435" w:rsidRDefault="003B11BF" w:rsidP="003B11BF">
      <w:pPr>
        <w:rPr>
          <w:rFonts w:ascii="Arial" w:hAnsi="Arial" w:cs="Arial"/>
        </w:rPr>
      </w:pPr>
      <w:r>
        <w:rPr>
          <w:rFonts w:ascii="Arial" w:hAnsi="Arial" w:cs="Arial"/>
        </w:rPr>
        <w:t>For each group, based on the quality of the presentation, a midterm grade is applied to the whole group. The midterm grade is actually the grade of Phase III of the semester project that is counted into the final grade of the project.</w:t>
      </w:r>
    </w:p>
    <w:p w:rsidR="003B11BF" w:rsidRDefault="003B11BF" w:rsidP="003B11BF">
      <w:pPr>
        <w:rPr>
          <w:rFonts w:ascii="Arial" w:hAnsi="Arial" w:cs="Arial"/>
        </w:rPr>
      </w:pPr>
    </w:p>
    <w:p w:rsidR="003B11BF" w:rsidRDefault="003B11BF" w:rsidP="003B11BF">
      <w:pPr>
        <w:rPr>
          <w:rFonts w:ascii="Arial" w:hAnsi="Arial" w:cs="Arial"/>
        </w:rPr>
      </w:pPr>
      <w:r>
        <w:rPr>
          <w:rFonts w:ascii="Arial" w:hAnsi="Arial" w:cs="Arial"/>
        </w:rPr>
        <w:t>For each group member, the midterm grade is calculated as follows:</w:t>
      </w:r>
    </w:p>
    <w:p w:rsidR="003B11BF" w:rsidRDefault="003B11BF" w:rsidP="00332435">
      <w:pPr>
        <w:rPr>
          <w:rFonts w:ascii="Arial" w:hAnsi="Arial" w:cs="Arial"/>
        </w:rPr>
      </w:pPr>
    </w:p>
    <w:p w:rsidR="003B11BF" w:rsidRPr="002E699A" w:rsidRDefault="000D7833" w:rsidP="00332435">
      <w:pPr>
        <w:rPr>
          <w:rFonts w:ascii="Arial" w:hAnsi="Arial" w:cs="Arial"/>
          <w:b/>
          <w:color w:val="3333FF"/>
        </w:rPr>
      </w:pPr>
      <w:r>
        <w:rPr>
          <w:rFonts w:ascii="Arial" w:hAnsi="Arial" w:cs="Arial"/>
          <w:b/>
          <w:color w:val="3333FF"/>
        </w:rPr>
        <w:t>M</w:t>
      </w:r>
      <w:r w:rsidR="00DA7139">
        <w:rPr>
          <w:rFonts w:ascii="Arial" w:hAnsi="Arial" w:cs="Arial"/>
          <w:b/>
          <w:color w:val="3333FF"/>
        </w:rPr>
        <w:t>ember grade = GROUP</w:t>
      </w:r>
      <w:r w:rsidR="003B11BF" w:rsidRPr="002E699A">
        <w:rPr>
          <w:rFonts w:ascii="Arial" w:hAnsi="Arial" w:cs="Arial"/>
          <w:b/>
          <w:color w:val="3333FF"/>
        </w:rPr>
        <w:t xml:space="preserve"> Grade * Member’s </w:t>
      </w:r>
      <w:r>
        <w:rPr>
          <w:rFonts w:ascii="Arial" w:hAnsi="Arial" w:cs="Arial"/>
          <w:b/>
          <w:color w:val="3333FF"/>
        </w:rPr>
        <w:t>Accumulative AVG Participation Score</w:t>
      </w:r>
      <w:r w:rsidR="003B11BF" w:rsidRPr="002E699A">
        <w:rPr>
          <w:rFonts w:ascii="Arial" w:hAnsi="Arial" w:cs="Arial"/>
          <w:b/>
          <w:color w:val="3333FF"/>
        </w:rPr>
        <w:t xml:space="preserve"> (%)</w:t>
      </w:r>
    </w:p>
    <w:p w:rsidR="003B11BF" w:rsidRDefault="003B11BF" w:rsidP="00332435">
      <w:pPr>
        <w:rPr>
          <w:rFonts w:ascii="Arial" w:hAnsi="Arial" w:cs="Arial"/>
        </w:rPr>
      </w:pPr>
    </w:p>
    <w:p w:rsidR="003B11BF" w:rsidRDefault="003B11BF" w:rsidP="00332435">
      <w:pPr>
        <w:rPr>
          <w:rFonts w:ascii="Arial" w:hAnsi="Arial" w:cs="Arial"/>
        </w:rPr>
      </w:pPr>
      <w:r w:rsidRPr="003B11BF">
        <w:rPr>
          <w:rFonts w:ascii="Arial" w:hAnsi="Arial" w:cs="Arial"/>
          <w:b/>
          <w:color w:val="FF0000"/>
          <w:u w:val="single"/>
        </w:rPr>
        <w:t>IMPORTANT NOTES</w:t>
      </w:r>
      <w:r>
        <w:rPr>
          <w:rFonts w:ascii="Arial" w:hAnsi="Arial" w:cs="Arial"/>
        </w:rPr>
        <w:t>:</w:t>
      </w:r>
    </w:p>
    <w:p w:rsidR="003B11BF" w:rsidRDefault="003B11BF" w:rsidP="00332435">
      <w:pPr>
        <w:rPr>
          <w:rFonts w:ascii="Arial" w:hAnsi="Arial" w:cs="Arial"/>
        </w:rPr>
      </w:pPr>
    </w:p>
    <w:p w:rsidR="003B11BF" w:rsidRPr="007C771D" w:rsidRDefault="003B11BF" w:rsidP="00332435">
      <w:pPr>
        <w:rPr>
          <w:i/>
          <w:color w:val="800080"/>
        </w:rPr>
      </w:pPr>
      <w:r w:rsidRPr="007C771D">
        <w:rPr>
          <w:b/>
          <w:i/>
          <w:color w:val="3333FF"/>
        </w:rPr>
        <w:t xml:space="preserve">Member’s </w:t>
      </w:r>
      <w:r w:rsidR="00F4638C">
        <w:rPr>
          <w:b/>
          <w:i/>
          <w:color w:val="3333FF"/>
        </w:rPr>
        <w:t>Accumulative AVG</w:t>
      </w:r>
      <w:r w:rsidRPr="007C771D">
        <w:rPr>
          <w:b/>
          <w:i/>
          <w:color w:val="3333FF"/>
        </w:rPr>
        <w:t xml:space="preserve"> Participation Score</w:t>
      </w:r>
      <w:r w:rsidRPr="007C771D">
        <w:rPr>
          <w:i/>
          <w:color w:val="800080"/>
        </w:rPr>
        <w:t xml:space="preserve"> </w:t>
      </w:r>
      <w:r w:rsidR="008360D6" w:rsidRPr="007C771D">
        <w:rPr>
          <w:i/>
          <w:color w:val="800080"/>
        </w:rPr>
        <w:t xml:space="preserve">is the member’s </w:t>
      </w:r>
      <w:r w:rsidR="00F4638C" w:rsidRPr="00F4638C">
        <w:rPr>
          <w:b/>
          <w:i/>
          <w:color w:val="0000FF"/>
        </w:rPr>
        <w:t>accumulative AVG</w:t>
      </w:r>
      <w:r w:rsidR="00F4638C">
        <w:rPr>
          <w:i/>
          <w:color w:val="800080"/>
        </w:rPr>
        <w:t xml:space="preserve"> </w:t>
      </w:r>
      <w:r w:rsidR="008360D6" w:rsidRPr="007C771D">
        <w:rPr>
          <w:b/>
          <w:i/>
          <w:color w:val="3333FF"/>
        </w:rPr>
        <w:t>participation score</w:t>
      </w:r>
      <w:r w:rsidR="002E699A" w:rsidRPr="007C771D">
        <w:rPr>
          <w:i/>
          <w:color w:val="800080"/>
        </w:rPr>
        <w:t xml:space="preserve"> that he/she gets at</w:t>
      </w:r>
      <w:r w:rsidR="008360D6" w:rsidRPr="007C771D">
        <w:rPr>
          <w:i/>
          <w:color w:val="800080"/>
        </w:rPr>
        <w:t xml:space="preserve"> the point of time of the week when the midterm review finishes.</w:t>
      </w:r>
    </w:p>
    <w:p w:rsidR="008360D6" w:rsidRPr="007C771D" w:rsidRDefault="008360D6" w:rsidP="00332435">
      <w:pPr>
        <w:rPr>
          <w:i/>
          <w:color w:val="800080"/>
        </w:rPr>
      </w:pPr>
    </w:p>
    <w:p w:rsidR="008360D6" w:rsidRPr="007C771D" w:rsidRDefault="008360D6" w:rsidP="00332435">
      <w:pPr>
        <w:rPr>
          <w:i/>
          <w:color w:val="800080"/>
        </w:rPr>
      </w:pPr>
      <w:r w:rsidRPr="007C771D">
        <w:rPr>
          <w:i/>
          <w:color w:val="800080"/>
        </w:rPr>
        <w:t>This score reflects</w:t>
      </w:r>
      <w:r w:rsidRPr="007C771D">
        <w:rPr>
          <w:b/>
          <w:i/>
          <w:color w:val="800080"/>
        </w:rPr>
        <w:t xml:space="preserve"> </w:t>
      </w:r>
      <w:r w:rsidR="002C1455">
        <w:rPr>
          <w:i/>
          <w:color w:val="800080"/>
        </w:rPr>
        <w:t>how the group evaluates</w:t>
      </w:r>
      <w:r w:rsidRPr="007C771D">
        <w:rPr>
          <w:i/>
          <w:color w:val="800080"/>
        </w:rPr>
        <w:t xml:space="preserve"> his/her participation</w:t>
      </w:r>
      <w:r w:rsidR="002C1455">
        <w:rPr>
          <w:i/>
          <w:color w:val="800080"/>
        </w:rPr>
        <w:t xml:space="preserve"> (to the group and to the class)</w:t>
      </w:r>
      <w:r w:rsidRPr="007C771D">
        <w:rPr>
          <w:b/>
          <w:i/>
          <w:color w:val="800080"/>
        </w:rPr>
        <w:t xml:space="preserve"> </w:t>
      </w:r>
      <w:r w:rsidRPr="007C771D">
        <w:rPr>
          <w:i/>
          <w:color w:val="3333FF"/>
        </w:rPr>
        <w:t>through the first half of the semeste</w:t>
      </w:r>
      <w:r w:rsidRPr="007C771D">
        <w:rPr>
          <w:b/>
          <w:i/>
          <w:color w:val="3333FF"/>
        </w:rPr>
        <w:t>r</w:t>
      </w:r>
      <w:r w:rsidRPr="007C771D">
        <w:rPr>
          <w:i/>
          <w:color w:val="800080"/>
        </w:rPr>
        <w:t xml:space="preserve"> until that week, including the weeks of midterm reviews.</w:t>
      </w:r>
    </w:p>
    <w:p w:rsidR="008360D6" w:rsidRPr="007C771D" w:rsidRDefault="008360D6" w:rsidP="00332435">
      <w:pPr>
        <w:rPr>
          <w:i/>
          <w:color w:val="800080"/>
        </w:rPr>
      </w:pPr>
    </w:p>
    <w:p w:rsidR="008360D6" w:rsidRDefault="008360D6" w:rsidP="00332435">
      <w:pPr>
        <w:rPr>
          <w:rFonts w:ascii="Arial" w:hAnsi="Arial" w:cs="Arial"/>
        </w:rPr>
      </w:pPr>
      <w:r w:rsidRPr="007C771D">
        <w:rPr>
          <w:i/>
          <w:color w:val="800080"/>
        </w:rPr>
        <w:t xml:space="preserve">For the details of how a group member’s </w:t>
      </w:r>
      <w:r w:rsidRPr="007C771D">
        <w:rPr>
          <w:i/>
          <w:color w:val="3333FF"/>
        </w:rPr>
        <w:t>total participation score</w:t>
      </w:r>
      <w:r w:rsidRPr="007C771D">
        <w:rPr>
          <w:i/>
          <w:color w:val="800080"/>
        </w:rPr>
        <w:t xml:space="preserve"> is calculated</w:t>
      </w:r>
      <w:r w:rsidR="007C771D" w:rsidRPr="007C771D">
        <w:rPr>
          <w:i/>
          <w:color w:val="800080"/>
        </w:rPr>
        <w:t xml:space="preserve">, please see the document: </w:t>
      </w:r>
      <w:r w:rsidR="007C771D" w:rsidRPr="007C771D">
        <w:rPr>
          <w:i/>
          <w:color w:val="3333FF"/>
        </w:rPr>
        <w:t>weekly_group_membe</w:t>
      </w:r>
      <w:r w:rsidR="00476FA9">
        <w:rPr>
          <w:i/>
          <w:color w:val="3333FF"/>
        </w:rPr>
        <w:t>r</w:t>
      </w:r>
      <w:r w:rsidR="007C771D" w:rsidRPr="007C771D">
        <w:rPr>
          <w:i/>
          <w:color w:val="3333FF"/>
        </w:rPr>
        <w:t>_participation_evaluation_guideline.docx</w:t>
      </w:r>
      <w:r w:rsidR="007C771D" w:rsidRPr="007C771D">
        <w:rPr>
          <w:i/>
          <w:color w:val="800080"/>
        </w:rPr>
        <w:t>.</w:t>
      </w:r>
    </w:p>
    <w:p w:rsidR="008360D6" w:rsidRDefault="008360D6" w:rsidP="00332435">
      <w:pPr>
        <w:rPr>
          <w:rFonts w:ascii="Arial" w:hAnsi="Arial" w:cs="Arial"/>
        </w:rPr>
      </w:pPr>
    </w:p>
    <w:p w:rsidR="008360D6" w:rsidRPr="00332435" w:rsidRDefault="008360D6" w:rsidP="00332435">
      <w:pPr>
        <w:rPr>
          <w:rFonts w:ascii="Arial" w:hAnsi="Arial" w:cs="Arial"/>
        </w:rPr>
      </w:pPr>
    </w:p>
    <w:sectPr w:rsidR="008360D6" w:rsidRPr="00332435" w:rsidSect="00957B02">
      <w:headerReference w:type="default" r:id="rId10"/>
      <w:footerReference w:type="default" r:id="rId11"/>
      <w:headerReference w:type="first" r:id="rId12"/>
      <w:pgSz w:w="12240" w:h="15840" w:code="1"/>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2C9D" w:rsidRDefault="00792C9D">
      <w:r>
        <w:separator/>
      </w:r>
    </w:p>
  </w:endnote>
  <w:endnote w:type="continuationSeparator" w:id="0">
    <w:p w:rsidR="00792C9D" w:rsidRDefault="00792C9D">
      <w:r>
        <w:continuationSeparator/>
      </w:r>
    </w:p>
  </w:endnote>
  <w:endnote w:type="continuationNotice" w:id="1">
    <w:p w:rsidR="00792C9D" w:rsidRDefault="00792C9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247C" w:rsidRDefault="0012247C">
    <w:pPr>
      <w:pStyle w:val="Footer"/>
      <w:tabs>
        <w:tab w:val="clear" w:pos="8640"/>
        <w:tab w:val="right" w:pos="9360"/>
      </w:tabs>
      <w:ind w:left="0"/>
      <w:rPr>
        <w:sz w:val="20"/>
      </w:rPr>
    </w:pPr>
    <w:r>
      <w:rPr>
        <w:snapToGrid w:val="0"/>
      </w:rPr>
      <w:tab/>
    </w:r>
    <w:r>
      <w:rPr>
        <w:snapToGrid w:val="0"/>
        <w:sz w:val="20"/>
      </w:rPr>
      <w:t xml:space="preserve">Page </w:t>
    </w:r>
    <w:r w:rsidR="009C2EFE">
      <w:rPr>
        <w:rStyle w:val="PageNumber"/>
        <w:sz w:val="20"/>
      </w:rPr>
      <w:fldChar w:fldCharType="begin"/>
    </w:r>
    <w:r>
      <w:rPr>
        <w:rStyle w:val="PageNumber"/>
        <w:sz w:val="20"/>
      </w:rPr>
      <w:instrText xml:space="preserve"> PAGE </w:instrText>
    </w:r>
    <w:r w:rsidR="009C2EFE">
      <w:rPr>
        <w:rStyle w:val="PageNumber"/>
        <w:sz w:val="20"/>
      </w:rPr>
      <w:fldChar w:fldCharType="separate"/>
    </w:r>
    <w:r w:rsidR="00556BE6">
      <w:rPr>
        <w:rStyle w:val="PageNumber"/>
        <w:noProof/>
        <w:sz w:val="20"/>
      </w:rPr>
      <w:t>2</w:t>
    </w:r>
    <w:r w:rsidR="009C2EFE">
      <w:rPr>
        <w:rStyle w:val="PageNumber"/>
        <w:sz w:val="20"/>
      </w:rPr>
      <w:fldChar w:fldCharType="end"/>
    </w:r>
    <w:r>
      <w:rPr>
        <w:rStyle w:val="PageNumber"/>
        <w:sz w:val="20"/>
      </w:rPr>
      <w:t xml:space="preserve"> of </w:t>
    </w:r>
    <w:r w:rsidR="009C2EFE">
      <w:rPr>
        <w:rStyle w:val="PageNumber"/>
        <w:sz w:val="20"/>
      </w:rPr>
      <w:fldChar w:fldCharType="begin"/>
    </w:r>
    <w:r>
      <w:rPr>
        <w:rStyle w:val="PageNumber"/>
        <w:sz w:val="20"/>
      </w:rPr>
      <w:instrText xml:space="preserve"> NUMPAGES </w:instrText>
    </w:r>
    <w:r w:rsidR="009C2EFE">
      <w:rPr>
        <w:rStyle w:val="PageNumber"/>
        <w:sz w:val="20"/>
      </w:rPr>
      <w:fldChar w:fldCharType="separate"/>
    </w:r>
    <w:r w:rsidR="00556BE6">
      <w:rPr>
        <w:rStyle w:val="PageNumber"/>
        <w:noProof/>
        <w:sz w:val="20"/>
      </w:rPr>
      <w:t>2</w:t>
    </w:r>
    <w:r w:rsidR="009C2EFE">
      <w:rPr>
        <w:rStyle w:val="PageNumber"/>
        <w:sz w:val="20"/>
      </w:rPr>
      <w:fldChar w:fldCharType="end"/>
    </w:r>
  </w:p>
  <w:p w:rsidR="0012247C" w:rsidRDefault="0012247C">
    <w:pPr>
      <w:pStyle w:val="Footer"/>
      <w:tabs>
        <w:tab w:val="left" w:pos="9240"/>
      </w:tabs>
      <w:ind w:left="180"/>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2C9D" w:rsidRDefault="00792C9D">
      <w:r>
        <w:separator/>
      </w:r>
    </w:p>
  </w:footnote>
  <w:footnote w:type="continuationSeparator" w:id="0">
    <w:p w:rsidR="00792C9D" w:rsidRDefault="00792C9D">
      <w:r>
        <w:continuationSeparator/>
      </w:r>
    </w:p>
  </w:footnote>
  <w:footnote w:type="continuationNotice" w:id="1">
    <w:p w:rsidR="00792C9D" w:rsidRDefault="00792C9D"/>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247C" w:rsidRDefault="0012247C">
    <w:pPr>
      <w:tabs>
        <w:tab w:val="right" w:pos="9360"/>
      </w:tabs>
      <w:ind w:left="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247C" w:rsidRDefault="0012247C">
    <w:pPr>
      <w:pStyle w:val="Header"/>
      <w:tabs>
        <w:tab w:val="clear" w:pos="8640"/>
        <w:tab w:val="right" w:pos="9360"/>
      </w:tabs>
      <w:ind w:left="0" w:right="396" w:firstLine="720"/>
      <w:rPr>
        <w:color w:val="000000"/>
        <w:sz w:val="20"/>
      </w:rPr>
    </w:pPr>
    <w:r>
      <w:rPr>
        <w:color w:val="000000"/>
        <w:sz w:val="20"/>
      </w:rPr>
      <w:tab/>
    </w:r>
    <w:r>
      <w:rPr>
        <w:color w:val="000000"/>
        <w:sz w:val="20"/>
      </w:rPr>
      <w:tab/>
    </w:r>
  </w:p>
  <w:p w:rsidR="0012247C" w:rsidRDefault="0012247C">
    <w:pPr>
      <w:pStyle w:val="Header"/>
      <w:ind w:left="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765F1A"/>
    <w:multiLevelType w:val="hybridMultilevel"/>
    <w:tmpl w:val="2AF2FD3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01">
      <w:start w:val="1"/>
      <w:numFmt w:val="bullet"/>
      <w:lvlText w:val=""/>
      <w:lvlJc w:val="left"/>
      <w:pPr>
        <w:ind w:left="2880" w:hanging="180"/>
      </w:pPr>
      <w:rPr>
        <w:rFonts w:ascii="Symbol" w:hAnsi="Symbol" w:hint="default"/>
      </w:rPr>
    </w:lvl>
    <w:lvl w:ilvl="3" w:tplc="0409001B">
      <w:start w:val="1"/>
      <w:numFmt w:val="lowerRoman"/>
      <w:lvlText w:val="%4."/>
      <w:lvlJc w:val="right"/>
      <w:pPr>
        <w:ind w:left="3600" w:hanging="360"/>
      </w:pPr>
    </w:lvl>
    <w:lvl w:ilvl="4" w:tplc="04090019">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0F37295"/>
    <w:multiLevelType w:val="hybridMultilevel"/>
    <w:tmpl w:val="216699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18F53F6"/>
    <w:multiLevelType w:val="hybridMultilevel"/>
    <w:tmpl w:val="8BE68C2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2F20903"/>
    <w:multiLevelType w:val="hybridMultilevel"/>
    <w:tmpl w:val="C56E97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
    <w:nsid w:val="1A0B5952"/>
    <w:multiLevelType w:val="hybridMultilevel"/>
    <w:tmpl w:val="C53E82D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
    <w:nsid w:val="1AEE5E37"/>
    <w:multiLevelType w:val="hybridMultilevel"/>
    <w:tmpl w:val="8154D96E"/>
    <w:lvl w:ilvl="0" w:tplc="87C638FA">
      <w:start w:val="1"/>
      <w:numFmt w:val="decimal"/>
      <w:pStyle w:val="FigureCaption"/>
      <w:lvlText w:val="Figure %1  "/>
      <w:lvlJc w:val="left"/>
      <w:pPr>
        <w:tabs>
          <w:tab w:val="num" w:pos="1440"/>
        </w:tabs>
        <w:ind w:left="720" w:hanging="360"/>
      </w:pPr>
      <w:rPr>
        <w:rFonts w:ascii="Arial" w:hAnsi="Arial" w:hint="default"/>
        <w:b/>
        <w:i w:val="0"/>
        <w:sz w:val="24"/>
      </w:rPr>
    </w:lvl>
    <w:lvl w:ilvl="1" w:tplc="0409000F">
      <w:start w:val="1"/>
      <w:numFmt w:val="decimal"/>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E04337C"/>
    <w:multiLevelType w:val="hybridMultilevel"/>
    <w:tmpl w:val="7B8292F6"/>
    <w:lvl w:ilvl="0" w:tplc="0409000F">
      <w:start w:val="1"/>
      <w:numFmt w:val="decimal"/>
      <w:lvlText w:val="%1."/>
      <w:lvlJc w:val="left"/>
      <w:pPr>
        <w:ind w:left="24315" w:hanging="360"/>
      </w:pPr>
    </w:lvl>
    <w:lvl w:ilvl="1" w:tplc="04090019" w:tentative="1">
      <w:start w:val="1"/>
      <w:numFmt w:val="lowerLetter"/>
      <w:lvlText w:val="%2."/>
      <w:lvlJc w:val="left"/>
      <w:pPr>
        <w:ind w:left="25035" w:hanging="360"/>
      </w:pPr>
    </w:lvl>
    <w:lvl w:ilvl="2" w:tplc="0409001B" w:tentative="1">
      <w:start w:val="1"/>
      <w:numFmt w:val="lowerRoman"/>
      <w:lvlText w:val="%3."/>
      <w:lvlJc w:val="right"/>
      <w:pPr>
        <w:ind w:left="25755" w:hanging="180"/>
      </w:pPr>
    </w:lvl>
    <w:lvl w:ilvl="3" w:tplc="0409000F" w:tentative="1">
      <w:start w:val="1"/>
      <w:numFmt w:val="decimal"/>
      <w:lvlText w:val="%4."/>
      <w:lvlJc w:val="left"/>
      <w:pPr>
        <w:ind w:left="26475" w:hanging="360"/>
      </w:pPr>
    </w:lvl>
    <w:lvl w:ilvl="4" w:tplc="04090019" w:tentative="1">
      <w:start w:val="1"/>
      <w:numFmt w:val="lowerLetter"/>
      <w:lvlText w:val="%5."/>
      <w:lvlJc w:val="left"/>
      <w:pPr>
        <w:ind w:left="27195" w:hanging="360"/>
      </w:pPr>
    </w:lvl>
    <w:lvl w:ilvl="5" w:tplc="0409001B" w:tentative="1">
      <w:start w:val="1"/>
      <w:numFmt w:val="lowerRoman"/>
      <w:lvlText w:val="%6."/>
      <w:lvlJc w:val="right"/>
      <w:pPr>
        <w:ind w:left="27915" w:hanging="180"/>
      </w:pPr>
    </w:lvl>
    <w:lvl w:ilvl="6" w:tplc="0409000F" w:tentative="1">
      <w:start w:val="1"/>
      <w:numFmt w:val="decimal"/>
      <w:lvlText w:val="%7."/>
      <w:lvlJc w:val="left"/>
      <w:pPr>
        <w:ind w:left="28635" w:hanging="360"/>
      </w:pPr>
    </w:lvl>
    <w:lvl w:ilvl="7" w:tplc="04090019" w:tentative="1">
      <w:start w:val="1"/>
      <w:numFmt w:val="lowerLetter"/>
      <w:lvlText w:val="%8."/>
      <w:lvlJc w:val="left"/>
      <w:pPr>
        <w:ind w:left="29355" w:hanging="360"/>
      </w:pPr>
    </w:lvl>
    <w:lvl w:ilvl="8" w:tplc="0409001B" w:tentative="1">
      <w:start w:val="1"/>
      <w:numFmt w:val="lowerRoman"/>
      <w:lvlText w:val="%9."/>
      <w:lvlJc w:val="right"/>
      <w:pPr>
        <w:ind w:left="30075" w:hanging="180"/>
      </w:pPr>
    </w:lvl>
  </w:abstractNum>
  <w:abstractNum w:abstractNumId="7">
    <w:nsid w:val="1FCC00A8"/>
    <w:multiLevelType w:val="hybridMultilevel"/>
    <w:tmpl w:val="D7D245D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nsid w:val="22D74D32"/>
    <w:multiLevelType w:val="hybridMultilevel"/>
    <w:tmpl w:val="8F04170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
    <w:nsid w:val="2B226D18"/>
    <w:multiLevelType w:val="hybridMultilevel"/>
    <w:tmpl w:val="F0E6378A"/>
    <w:lvl w:ilvl="0" w:tplc="FCDC232A">
      <w:start w:val="1"/>
      <w:numFmt w:val="bullet"/>
      <w:lvlText w:val="•"/>
      <w:lvlJc w:val="left"/>
      <w:pPr>
        <w:tabs>
          <w:tab w:val="num" w:pos="720"/>
        </w:tabs>
        <w:ind w:left="720" w:hanging="360"/>
      </w:pPr>
      <w:rPr>
        <w:rFonts w:ascii="Arial" w:hAnsi="Arial" w:hint="default"/>
      </w:rPr>
    </w:lvl>
    <w:lvl w:ilvl="1" w:tplc="73B0A698" w:tentative="1">
      <w:start w:val="1"/>
      <w:numFmt w:val="bullet"/>
      <w:lvlText w:val="•"/>
      <w:lvlJc w:val="left"/>
      <w:pPr>
        <w:tabs>
          <w:tab w:val="num" w:pos="1440"/>
        </w:tabs>
        <w:ind w:left="1440" w:hanging="360"/>
      </w:pPr>
      <w:rPr>
        <w:rFonts w:ascii="Arial" w:hAnsi="Arial" w:hint="default"/>
      </w:rPr>
    </w:lvl>
    <w:lvl w:ilvl="2" w:tplc="84D67164" w:tentative="1">
      <w:start w:val="1"/>
      <w:numFmt w:val="bullet"/>
      <w:lvlText w:val="•"/>
      <w:lvlJc w:val="left"/>
      <w:pPr>
        <w:tabs>
          <w:tab w:val="num" w:pos="2160"/>
        </w:tabs>
        <w:ind w:left="2160" w:hanging="360"/>
      </w:pPr>
      <w:rPr>
        <w:rFonts w:ascii="Arial" w:hAnsi="Arial" w:hint="default"/>
      </w:rPr>
    </w:lvl>
    <w:lvl w:ilvl="3" w:tplc="A958485E" w:tentative="1">
      <w:start w:val="1"/>
      <w:numFmt w:val="bullet"/>
      <w:lvlText w:val="•"/>
      <w:lvlJc w:val="left"/>
      <w:pPr>
        <w:tabs>
          <w:tab w:val="num" w:pos="2880"/>
        </w:tabs>
        <w:ind w:left="2880" w:hanging="360"/>
      </w:pPr>
      <w:rPr>
        <w:rFonts w:ascii="Arial" w:hAnsi="Arial" w:hint="default"/>
      </w:rPr>
    </w:lvl>
    <w:lvl w:ilvl="4" w:tplc="BF18A80E" w:tentative="1">
      <w:start w:val="1"/>
      <w:numFmt w:val="bullet"/>
      <w:lvlText w:val="•"/>
      <w:lvlJc w:val="left"/>
      <w:pPr>
        <w:tabs>
          <w:tab w:val="num" w:pos="3600"/>
        </w:tabs>
        <w:ind w:left="3600" w:hanging="360"/>
      </w:pPr>
      <w:rPr>
        <w:rFonts w:ascii="Arial" w:hAnsi="Arial" w:hint="default"/>
      </w:rPr>
    </w:lvl>
    <w:lvl w:ilvl="5" w:tplc="B0C87F5C" w:tentative="1">
      <w:start w:val="1"/>
      <w:numFmt w:val="bullet"/>
      <w:lvlText w:val="•"/>
      <w:lvlJc w:val="left"/>
      <w:pPr>
        <w:tabs>
          <w:tab w:val="num" w:pos="4320"/>
        </w:tabs>
        <w:ind w:left="4320" w:hanging="360"/>
      </w:pPr>
      <w:rPr>
        <w:rFonts w:ascii="Arial" w:hAnsi="Arial" w:hint="default"/>
      </w:rPr>
    </w:lvl>
    <w:lvl w:ilvl="6" w:tplc="5A2CD0EE" w:tentative="1">
      <w:start w:val="1"/>
      <w:numFmt w:val="bullet"/>
      <w:lvlText w:val="•"/>
      <w:lvlJc w:val="left"/>
      <w:pPr>
        <w:tabs>
          <w:tab w:val="num" w:pos="5040"/>
        </w:tabs>
        <w:ind w:left="5040" w:hanging="360"/>
      </w:pPr>
      <w:rPr>
        <w:rFonts w:ascii="Arial" w:hAnsi="Arial" w:hint="default"/>
      </w:rPr>
    </w:lvl>
    <w:lvl w:ilvl="7" w:tplc="D2B86D7C" w:tentative="1">
      <w:start w:val="1"/>
      <w:numFmt w:val="bullet"/>
      <w:lvlText w:val="•"/>
      <w:lvlJc w:val="left"/>
      <w:pPr>
        <w:tabs>
          <w:tab w:val="num" w:pos="5760"/>
        </w:tabs>
        <w:ind w:left="5760" w:hanging="360"/>
      </w:pPr>
      <w:rPr>
        <w:rFonts w:ascii="Arial" w:hAnsi="Arial" w:hint="default"/>
      </w:rPr>
    </w:lvl>
    <w:lvl w:ilvl="8" w:tplc="979E0CC6" w:tentative="1">
      <w:start w:val="1"/>
      <w:numFmt w:val="bullet"/>
      <w:lvlText w:val="•"/>
      <w:lvlJc w:val="left"/>
      <w:pPr>
        <w:tabs>
          <w:tab w:val="num" w:pos="6480"/>
        </w:tabs>
        <w:ind w:left="6480" w:hanging="360"/>
      </w:pPr>
      <w:rPr>
        <w:rFonts w:ascii="Arial" w:hAnsi="Arial" w:hint="default"/>
      </w:rPr>
    </w:lvl>
  </w:abstractNum>
  <w:abstractNum w:abstractNumId="10">
    <w:nsid w:val="2B521AE8"/>
    <w:multiLevelType w:val="hybridMultilevel"/>
    <w:tmpl w:val="B350729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3AD95AF5"/>
    <w:multiLevelType w:val="hybridMultilevel"/>
    <w:tmpl w:val="4768F4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46AC734D"/>
    <w:multiLevelType w:val="hybridMultilevel"/>
    <w:tmpl w:val="1FE63FE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48966995"/>
    <w:multiLevelType w:val="hybridMultilevel"/>
    <w:tmpl w:val="70E0AFE2"/>
    <w:lvl w:ilvl="0" w:tplc="0409000F">
      <w:start w:val="1"/>
      <w:numFmt w:val="decimal"/>
      <w:lvlText w:val="%1."/>
      <w:lvlJc w:val="left"/>
      <w:pPr>
        <w:ind w:left="24315" w:hanging="360"/>
      </w:pPr>
    </w:lvl>
    <w:lvl w:ilvl="1" w:tplc="04090019" w:tentative="1">
      <w:start w:val="1"/>
      <w:numFmt w:val="lowerLetter"/>
      <w:lvlText w:val="%2."/>
      <w:lvlJc w:val="left"/>
      <w:pPr>
        <w:ind w:left="25035" w:hanging="360"/>
      </w:pPr>
    </w:lvl>
    <w:lvl w:ilvl="2" w:tplc="0409001B" w:tentative="1">
      <w:start w:val="1"/>
      <w:numFmt w:val="lowerRoman"/>
      <w:lvlText w:val="%3."/>
      <w:lvlJc w:val="right"/>
      <w:pPr>
        <w:ind w:left="25755" w:hanging="180"/>
      </w:pPr>
    </w:lvl>
    <w:lvl w:ilvl="3" w:tplc="0409000F" w:tentative="1">
      <w:start w:val="1"/>
      <w:numFmt w:val="decimal"/>
      <w:lvlText w:val="%4."/>
      <w:lvlJc w:val="left"/>
      <w:pPr>
        <w:ind w:left="26475" w:hanging="360"/>
      </w:pPr>
    </w:lvl>
    <w:lvl w:ilvl="4" w:tplc="04090019" w:tentative="1">
      <w:start w:val="1"/>
      <w:numFmt w:val="lowerLetter"/>
      <w:lvlText w:val="%5."/>
      <w:lvlJc w:val="left"/>
      <w:pPr>
        <w:ind w:left="27195" w:hanging="360"/>
      </w:pPr>
    </w:lvl>
    <w:lvl w:ilvl="5" w:tplc="0409001B" w:tentative="1">
      <w:start w:val="1"/>
      <w:numFmt w:val="lowerRoman"/>
      <w:lvlText w:val="%6."/>
      <w:lvlJc w:val="right"/>
      <w:pPr>
        <w:ind w:left="27915" w:hanging="180"/>
      </w:pPr>
    </w:lvl>
    <w:lvl w:ilvl="6" w:tplc="0409000F" w:tentative="1">
      <w:start w:val="1"/>
      <w:numFmt w:val="decimal"/>
      <w:lvlText w:val="%7."/>
      <w:lvlJc w:val="left"/>
      <w:pPr>
        <w:ind w:left="28635" w:hanging="360"/>
      </w:pPr>
    </w:lvl>
    <w:lvl w:ilvl="7" w:tplc="04090019" w:tentative="1">
      <w:start w:val="1"/>
      <w:numFmt w:val="lowerLetter"/>
      <w:lvlText w:val="%8."/>
      <w:lvlJc w:val="left"/>
      <w:pPr>
        <w:ind w:left="29355" w:hanging="360"/>
      </w:pPr>
    </w:lvl>
    <w:lvl w:ilvl="8" w:tplc="0409001B" w:tentative="1">
      <w:start w:val="1"/>
      <w:numFmt w:val="lowerRoman"/>
      <w:lvlText w:val="%9."/>
      <w:lvlJc w:val="right"/>
      <w:pPr>
        <w:ind w:left="30075" w:hanging="180"/>
      </w:pPr>
    </w:lvl>
  </w:abstractNum>
  <w:abstractNum w:abstractNumId="14">
    <w:nsid w:val="49C00E70"/>
    <w:multiLevelType w:val="hybridMultilevel"/>
    <w:tmpl w:val="0914C4F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5">
    <w:nsid w:val="4A277BED"/>
    <w:multiLevelType w:val="hybridMultilevel"/>
    <w:tmpl w:val="2CD8BE7C"/>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6">
    <w:nsid w:val="4F292958"/>
    <w:multiLevelType w:val="multilevel"/>
    <w:tmpl w:val="AEAED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48E0D92"/>
    <w:multiLevelType w:val="multilevel"/>
    <w:tmpl w:val="E42E7AD8"/>
    <w:lvl w:ilvl="0">
      <w:start w:val="1"/>
      <w:numFmt w:val="decimal"/>
      <w:pStyle w:val="Heading1"/>
      <w:suff w:val="space"/>
      <w:lvlText w:val="%1."/>
      <w:lvlJc w:val="left"/>
      <w:pPr>
        <w:ind w:left="288" w:hanging="288"/>
      </w:pPr>
      <w:rPr>
        <w:rFonts w:hint="default"/>
      </w:rPr>
    </w:lvl>
    <w:lvl w:ilvl="1">
      <w:start w:val="1"/>
      <w:numFmt w:val="decimal"/>
      <w:pStyle w:val="Heading2"/>
      <w:suff w:val="space"/>
      <w:lvlText w:val="%1.%2"/>
      <w:lvlJc w:val="left"/>
      <w:pPr>
        <w:ind w:left="720" w:hanging="288"/>
      </w:pPr>
      <w:rPr>
        <w:rFonts w:hint="default"/>
      </w:rPr>
    </w:lvl>
    <w:lvl w:ilvl="2">
      <w:start w:val="1"/>
      <w:numFmt w:val="decimal"/>
      <w:pStyle w:val="Heading3"/>
      <w:suff w:val="space"/>
      <w:lvlText w:val="%1.%2.%3"/>
      <w:lvlJc w:val="left"/>
      <w:pPr>
        <w:ind w:left="1152" w:hanging="288"/>
      </w:pPr>
      <w:rPr>
        <w:rFonts w:hint="default"/>
      </w:rPr>
    </w:lvl>
    <w:lvl w:ilvl="3">
      <w:start w:val="1"/>
      <w:numFmt w:val="decimal"/>
      <w:pStyle w:val="Heading4"/>
      <w:suff w:val="space"/>
      <w:lvlText w:val="%1.%2.%3.%4"/>
      <w:lvlJc w:val="left"/>
      <w:pPr>
        <w:ind w:left="1584" w:hanging="288"/>
      </w:pPr>
      <w:rPr>
        <w:rFonts w:hint="default"/>
      </w:rPr>
    </w:lvl>
    <w:lvl w:ilvl="4">
      <w:start w:val="1"/>
      <w:numFmt w:val="decimal"/>
      <w:pStyle w:val="Heading5"/>
      <w:suff w:val="space"/>
      <w:lvlText w:val="%1.%2.%3.%4.%5"/>
      <w:lvlJc w:val="left"/>
      <w:pPr>
        <w:ind w:left="2016" w:hanging="288"/>
      </w:pPr>
      <w:rPr>
        <w:rFonts w:hint="default"/>
      </w:rPr>
    </w:lvl>
    <w:lvl w:ilvl="5">
      <w:start w:val="1"/>
      <w:numFmt w:val="decimal"/>
      <w:pStyle w:val="Heading6"/>
      <w:suff w:val="space"/>
      <w:lvlText w:val="%1.%2.%3.%4.%5.%6"/>
      <w:lvlJc w:val="left"/>
      <w:pPr>
        <w:ind w:left="2448" w:hanging="288"/>
      </w:pPr>
      <w:rPr>
        <w:rFonts w:hint="default"/>
      </w:rPr>
    </w:lvl>
    <w:lvl w:ilvl="6">
      <w:start w:val="1"/>
      <w:numFmt w:val="decimal"/>
      <w:pStyle w:val="Heading7"/>
      <w:suff w:val="space"/>
      <w:lvlText w:val="%1.%2.%3.%4.%5.%6.%7"/>
      <w:lvlJc w:val="left"/>
      <w:pPr>
        <w:ind w:left="2880" w:hanging="288"/>
      </w:pPr>
      <w:rPr>
        <w:rFonts w:hint="default"/>
      </w:rPr>
    </w:lvl>
    <w:lvl w:ilvl="7">
      <w:start w:val="1"/>
      <w:numFmt w:val="decimal"/>
      <w:pStyle w:val="Heading8"/>
      <w:suff w:val="space"/>
      <w:lvlText w:val="%1.%2.%3.%4.%5.%6.%7.%8"/>
      <w:lvlJc w:val="left"/>
      <w:pPr>
        <w:ind w:left="3312" w:hanging="288"/>
      </w:pPr>
      <w:rPr>
        <w:rFonts w:hint="default"/>
      </w:rPr>
    </w:lvl>
    <w:lvl w:ilvl="8">
      <w:start w:val="1"/>
      <w:numFmt w:val="decimal"/>
      <w:pStyle w:val="Heading9"/>
      <w:suff w:val="nothing"/>
      <w:lvlText w:val="%1.%2.%3.%4.%5.%6.%7.%8.%9"/>
      <w:lvlJc w:val="left"/>
      <w:pPr>
        <w:ind w:left="3744" w:hanging="288"/>
      </w:pPr>
      <w:rPr>
        <w:rFonts w:hint="default"/>
      </w:rPr>
    </w:lvl>
  </w:abstractNum>
  <w:abstractNum w:abstractNumId="18">
    <w:nsid w:val="5D41476C"/>
    <w:multiLevelType w:val="hybridMultilevel"/>
    <w:tmpl w:val="031CA70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01">
      <w:start w:val="1"/>
      <w:numFmt w:val="bullet"/>
      <w:lvlText w:val=""/>
      <w:lvlJc w:val="left"/>
      <w:pPr>
        <w:ind w:left="2880" w:hanging="180"/>
      </w:pPr>
      <w:rPr>
        <w:rFonts w:ascii="Symbol" w:hAnsi="Symbol"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5ED42F8D"/>
    <w:multiLevelType w:val="hybridMultilevel"/>
    <w:tmpl w:val="B204BCE6"/>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20">
    <w:nsid w:val="67085E55"/>
    <w:multiLevelType w:val="hybridMultilevel"/>
    <w:tmpl w:val="6D9C716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70652F67"/>
    <w:multiLevelType w:val="hybridMultilevel"/>
    <w:tmpl w:val="709CA8A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2">
    <w:nsid w:val="756D27FB"/>
    <w:multiLevelType w:val="hybridMultilevel"/>
    <w:tmpl w:val="E0ACE52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7B6F15EA"/>
    <w:multiLevelType w:val="hybridMultilevel"/>
    <w:tmpl w:val="E3421F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17"/>
  </w:num>
  <w:num w:numId="3">
    <w:abstractNumId w:val="15"/>
  </w:num>
  <w:num w:numId="4">
    <w:abstractNumId w:val="16"/>
  </w:num>
  <w:num w:numId="5">
    <w:abstractNumId w:val="8"/>
  </w:num>
  <w:num w:numId="6">
    <w:abstractNumId w:val="3"/>
  </w:num>
  <w:num w:numId="7">
    <w:abstractNumId w:val="4"/>
  </w:num>
  <w:num w:numId="8">
    <w:abstractNumId w:val="14"/>
  </w:num>
  <w:num w:numId="9">
    <w:abstractNumId w:val="7"/>
  </w:num>
  <w:num w:numId="10">
    <w:abstractNumId w:val="21"/>
  </w:num>
  <w:num w:numId="11">
    <w:abstractNumId w:val="1"/>
  </w:num>
  <w:num w:numId="12">
    <w:abstractNumId w:val="13"/>
  </w:num>
  <w:num w:numId="13">
    <w:abstractNumId w:val="6"/>
  </w:num>
  <w:num w:numId="14">
    <w:abstractNumId w:val="2"/>
  </w:num>
  <w:num w:numId="15">
    <w:abstractNumId w:val="9"/>
  </w:num>
  <w:num w:numId="16">
    <w:abstractNumId w:val="23"/>
  </w:num>
  <w:num w:numId="17">
    <w:abstractNumId w:val="20"/>
  </w:num>
  <w:num w:numId="18">
    <w:abstractNumId w:val="0"/>
  </w:num>
  <w:num w:numId="19">
    <w:abstractNumId w:val="19"/>
  </w:num>
  <w:num w:numId="20">
    <w:abstractNumId w:val="10"/>
  </w:num>
  <w:num w:numId="21">
    <w:abstractNumId w:val="18"/>
  </w:num>
  <w:num w:numId="22">
    <w:abstractNumId w:val="12"/>
  </w:num>
  <w:num w:numId="23">
    <w:abstractNumId w:val="22"/>
  </w:num>
  <w:num w:numId="24">
    <w:abstractNumId w:val="1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en-US" w:vendorID="64" w:dllVersion="131077" w:nlCheck="1" w:checkStyle="1"/>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2"/>
  </w:compat>
  <w:rsids>
    <w:rsidRoot w:val="002B0FDF"/>
    <w:rsid w:val="000136AE"/>
    <w:rsid w:val="00026333"/>
    <w:rsid w:val="00040D2B"/>
    <w:rsid w:val="00043737"/>
    <w:rsid w:val="00061FC6"/>
    <w:rsid w:val="00067113"/>
    <w:rsid w:val="00075A4C"/>
    <w:rsid w:val="00086E0B"/>
    <w:rsid w:val="000B474B"/>
    <w:rsid w:val="000C5062"/>
    <w:rsid w:val="000D22F6"/>
    <w:rsid w:val="000D389B"/>
    <w:rsid w:val="000D7833"/>
    <w:rsid w:val="0012247C"/>
    <w:rsid w:val="00133226"/>
    <w:rsid w:val="001368C3"/>
    <w:rsid w:val="00140022"/>
    <w:rsid w:val="00141665"/>
    <w:rsid w:val="00145039"/>
    <w:rsid w:val="00162283"/>
    <w:rsid w:val="00182AF9"/>
    <w:rsid w:val="001851A6"/>
    <w:rsid w:val="001A4257"/>
    <w:rsid w:val="001C74CF"/>
    <w:rsid w:val="001D6915"/>
    <w:rsid w:val="001D7F94"/>
    <w:rsid w:val="001E0BA7"/>
    <w:rsid w:val="00205EDA"/>
    <w:rsid w:val="002232D1"/>
    <w:rsid w:val="00232830"/>
    <w:rsid w:val="00243B51"/>
    <w:rsid w:val="0024757C"/>
    <w:rsid w:val="00256B85"/>
    <w:rsid w:val="00262579"/>
    <w:rsid w:val="00267B95"/>
    <w:rsid w:val="00282B25"/>
    <w:rsid w:val="00285EF9"/>
    <w:rsid w:val="00292111"/>
    <w:rsid w:val="002A2DFF"/>
    <w:rsid w:val="002A4850"/>
    <w:rsid w:val="002B0FDF"/>
    <w:rsid w:val="002C1455"/>
    <w:rsid w:val="002C2653"/>
    <w:rsid w:val="002D5B52"/>
    <w:rsid w:val="002D608C"/>
    <w:rsid w:val="002E699A"/>
    <w:rsid w:val="0030176A"/>
    <w:rsid w:val="00320255"/>
    <w:rsid w:val="00332435"/>
    <w:rsid w:val="003537CA"/>
    <w:rsid w:val="0037750D"/>
    <w:rsid w:val="00394E29"/>
    <w:rsid w:val="003A1E92"/>
    <w:rsid w:val="003B11BF"/>
    <w:rsid w:val="003C4B04"/>
    <w:rsid w:val="003D0F51"/>
    <w:rsid w:val="003D16CA"/>
    <w:rsid w:val="003D32D8"/>
    <w:rsid w:val="003E3F87"/>
    <w:rsid w:val="003F3354"/>
    <w:rsid w:val="003F4EAB"/>
    <w:rsid w:val="00400818"/>
    <w:rsid w:val="00405973"/>
    <w:rsid w:val="00426C3E"/>
    <w:rsid w:val="0044732A"/>
    <w:rsid w:val="00473667"/>
    <w:rsid w:val="00473A5F"/>
    <w:rsid w:val="00476FA9"/>
    <w:rsid w:val="00492A9D"/>
    <w:rsid w:val="004A2E5A"/>
    <w:rsid w:val="004C6449"/>
    <w:rsid w:val="004D2B92"/>
    <w:rsid w:val="004E049A"/>
    <w:rsid w:val="004E454A"/>
    <w:rsid w:val="00503B60"/>
    <w:rsid w:val="00515338"/>
    <w:rsid w:val="00517F85"/>
    <w:rsid w:val="0052757A"/>
    <w:rsid w:val="00527805"/>
    <w:rsid w:val="00540C4B"/>
    <w:rsid w:val="00540C8D"/>
    <w:rsid w:val="00545752"/>
    <w:rsid w:val="005478EE"/>
    <w:rsid w:val="005541F6"/>
    <w:rsid w:val="00556BE6"/>
    <w:rsid w:val="0056758E"/>
    <w:rsid w:val="00572769"/>
    <w:rsid w:val="00581738"/>
    <w:rsid w:val="00593203"/>
    <w:rsid w:val="005A62B9"/>
    <w:rsid w:val="005A7D73"/>
    <w:rsid w:val="005C6779"/>
    <w:rsid w:val="005F0BE0"/>
    <w:rsid w:val="005F6A89"/>
    <w:rsid w:val="00601420"/>
    <w:rsid w:val="00622DA1"/>
    <w:rsid w:val="00624FAD"/>
    <w:rsid w:val="00681ED0"/>
    <w:rsid w:val="00685FD2"/>
    <w:rsid w:val="006A6260"/>
    <w:rsid w:val="006A7E9A"/>
    <w:rsid w:val="006B6D86"/>
    <w:rsid w:val="006B7727"/>
    <w:rsid w:val="006C4B9A"/>
    <w:rsid w:val="006D0DEC"/>
    <w:rsid w:val="006F0189"/>
    <w:rsid w:val="00712C17"/>
    <w:rsid w:val="00715668"/>
    <w:rsid w:val="00716A6B"/>
    <w:rsid w:val="00737674"/>
    <w:rsid w:val="0074185E"/>
    <w:rsid w:val="00743CE6"/>
    <w:rsid w:val="00766C9F"/>
    <w:rsid w:val="00767A73"/>
    <w:rsid w:val="007878F7"/>
    <w:rsid w:val="00787C07"/>
    <w:rsid w:val="00792C9D"/>
    <w:rsid w:val="007A5A22"/>
    <w:rsid w:val="007A5B0E"/>
    <w:rsid w:val="007C771D"/>
    <w:rsid w:val="007D3225"/>
    <w:rsid w:val="007D5C0C"/>
    <w:rsid w:val="007E4E1E"/>
    <w:rsid w:val="007F46C3"/>
    <w:rsid w:val="00816A46"/>
    <w:rsid w:val="00827167"/>
    <w:rsid w:val="008360D6"/>
    <w:rsid w:val="00843D1A"/>
    <w:rsid w:val="00855B4F"/>
    <w:rsid w:val="008663DF"/>
    <w:rsid w:val="0086669F"/>
    <w:rsid w:val="00890D15"/>
    <w:rsid w:val="00892092"/>
    <w:rsid w:val="00897775"/>
    <w:rsid w:val="008A3102"/>
    <w:rsid w:val="008C5300"/>
    <w:rsid w:val="008D5EB1"/>
    <w:rsid w:val="008D6890"/>
    <w:rsid w:val="008D6C5F"/>
    <w:rsid w:val="008F38F9"/>
    <w:rsid w:val="009015C7"/>
    <w:rsid w:val="00906386"/>
    <w:rsid w:val="0091683C"/>
    <w:rsid w:val="00924AC6"/>
    <w:rsid w:val="009311C1"/>
    <w:rsid w:val="00932BA8"/>
    <w:rsid w:val="00935595"/>
    <w:rsid w:val="00957B02"/>
    <w:rsid w:val="0099287D"/>
    <w:rsid w:val="0099612F"/>
    <w:rsid w:val="009B708F"/>
    <w:rsid w:val="009C2EFE"/>
    <w:rsid w:val="009E303E"/>
    <w:rsid w:val="009F5C21"/>
    <w:rsid w:val="00A01362"/>
    <w:rsid w:val="00A26972"/>
    <w:rsid w:val="00A911DC"/>
    <w:rsid w:val="00AA458D"/>
    <w:rsid w:val="00AC5835"/>
    <w:rsid w:val="00AD0DFB"/>
    <w:rsid w:val="00AD5521"/>
    <w:rsid w:val="00AF0EB1"/>
    <w:rsid w:val="00B0589E"/>
    <w:rsid w:val="00B31BAC"/>
    <w:rsid w:val="00B34720"/>
    <w:rsid w:val="00B628D3"/>
    <w:rsid w:val="00B71956"/>
    <w:rsid w:val="00B825E2"/>
    <w:rsid w:val="00B9599D"/>
    <w:rsid w:val="00BA689A"/>
    <w:rsid w:val="00BB333A"/>
    <w:rsid w:val="00BC241C"/>
    <w:rsid w:val="00BD3BE7"/>
    <w:rsid w:val="00BE28D7"/>
    <w:rsid w:val="00BF453C"/>
    <w:rsid w:val="00C04230"/>
    <w:rsid w:val="00C04895"/>
    <w:rsid w:val="00C16F3E"/>
    <w:rsid w:val="00C30402"/>
    <w:rsid w:val="00C56BD2"/>
    <w:rsid w:val="00C6057B"/>
    <w:rsid w:val="00C62506"/>
    <w:rsid w:val="00C65864"/>
    <w:rsid w:val="00C837B0"/>
    <w:rsid w:val="00C93029"/>
    <w:rsid w:val="00CA459B"/>
    <w:rsid w:val="00CA6D9C"/>
    <w:rsid w:val="00CB7E70"/>
    <w:rsid w:val="00CD19ED"/>
    <w:rsid w:val="00CD4CAB"/>
    <w:rsid w:val="00CE0B2C"/>
    <w:rsid w:val="00D17736"/>
    <w:rsid w:val="00D240AB"/>
    <w:rsid w:val="00D35F97"/>
    <w:rsid w:val="00D44B47"/>
    <w:rsid w:val="00D47B8A"/>
    <w:rsid w:val="00D62052"/>
    <w:rsid w:val="00D7121D"/>
    <w:rsid w:val="00D90874"/>
    <w:rsid w:val="00D91CAB"/>
    <w:rsid w:val="00DA476B"/>
    <w:rsid w:val="00DA7139"/>
    <w:rsid w:val="00DE126C"/>
    <w:rsid w:val="00DE535B"/>
    <w:rsid w:val="00E111E8"/>
    <w:rsid w:val="00E22664"/>
    <w:rsid w:val="00E26912"/>
    <w:rsid w:val="00E36FC6"/>
    <w:rsid w:val="00E375D7"/>
    <w:rsid w:val="00E57485"/>
    <w:rsid w:val="00E978EE"/>
    <w:rsid w:val="00EE3A55"/>
    <w:rsid w:val="00EE7D70"/>
    <w:rsid w:val="00EF5E94"/>
    <w:rsid w:val="00F03DCE"/>
    <w:rsid w:val="00F257B7"/>
    <w:rsid w:val="00F266B0"/>
    <w:rsid w:val="00F275DB"/>
    <w:rsid w:val="00F37C40"/>
    <w:rsid w:val="00F4238D"/>
    <w:rsid w:val="00F449E9"/>
    <w:rsid w:val="00F4638C"/>
    <w:rsid w:val="00F8294B"/>
    <w:rsid w:val="00F862C7"/>
    <w:rsid w:val="00F94053"/>
    <w:rsid w:val="00F97808"/>
    <w:rsid w:val="00FA25B0"/>
    <w:rsid w:val="00FB5E2B"/>
    <w:rsid w:val="00FC4DA3"/>
    <w:rsid w:val="00FD33FB"/>
    <w:rsid w:val="00FF21DA"/>
    <w:rsid w:val="00FF79C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B2B058C3-13C8-452B-8CC7-D6FBAB652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6449"/>
    <w:pPr>
      <w:ind w:left="720"/>
    </w:pPr>
    <w:rPr>
      <w:sz w:val="24"/>
      <w:szCs w:val="24"/>
    </w:rPr>
  </w:style>
  <w:style w:type="paragraph" w:styleId="Heading1">
    <w:name w:val="heading 1"/>
    <w:aliases w:val="PRTM Heading 1"/>
    <w:basedOn w:val="Normal"/>
    <w:next w:val="Normal"/>
    <w:autoRedefine/>
    <w:qFormat/>
    <w:rsid w:val="004C6449"/>
    <w:pPr>
      <w:keepNext/>
      <w:numPr>
        <w:numId w:val="2"/>
      </w:numPr>
      <w:spacing w:before="240" w:after="60"/>
      <w:ind w:right="288"/>
      <w:outlineLvl w:val="0"/>
    </w:pPr>
    <w:rPr>
      <w:rFonts w:ascii="Arial" w:hAnsi="Arial"/>
      <w:b/>
      <w:bCs/>
      <w:kern w:val="32"/>
      <w:sz w:val="28"/>
      <w:szCs w:val="32"/>
    </w:rPr>
  </w:style>
  <w:style w:type="paragraph" w:styleId="Heading2">
    <w:name w:val="heading 2"/>
    <w:aliases w:val="PRTM Heading 2,h2,H2,2nd level,Head 2,l2"/>
    <w:basedOn w:val="Normal"/>
    <w:next w:val="Normal"/>
    <w:qFormat/>
    <w:rsid w:val="004C6449"/>
    <w:pPr>
      <w:keepNext/>
      <w:numPr>
        <w:ilvl w:val="1"/>
        <w:numId w:val="2"/>
      </w:numPr>
      <w:spacing w:before="240" w:after="60"/>
      <w:outlineLvl w:val="1"/>
    </w:pPr>
    <w:rPr>
      <w:rFonts w:ascii="Arial" w:hAnsi="Arial" w:cs="Arial"/>
      <w:b/>
      <w:bCs/>
      <w:szCs w:val="28"/>
    </w:rPr>
  </w:style>
  <w:style w:type="paragraph" w:styleId="Heading3">
    <w:name w:val="heading 3"/>
    <w:aliases w:val="PRTM Heading 3,h3,H3,heading 3TOC"/>
    <w:basedOn w:val="Normal"/>
    <w:next w:val="Normal"/>
    <w:qFormat/>
    <w:rsid w:val="004C6449"/>
    <w:pPr>
      <w:keepNext/>
      <w:numPr>
        <w:ilvl w:val="2"/>
        <w:numId w:val="2"/>
      </w:numPr>
      <w:spacing w:before="240" w:after="60"/>
      <w:outlineLvl w:val="2"/>
    </w:pPr>
    <w:rPr>
      <w:rFonts w:ascii="Arial" w:hAnsi="Arial" w:cs="Arial"/>
      <w:b/>
      <w:bCs/>
      <w:sz w:val="26"/>
      <w:szCs w:val="26"/>
    </w:rPr>
  </w:style>
  <w:style w:type="paragraph" w:styleId="Heading4">
    <w:name w:val="heading 4"/>
    <w:basedOn w:val="Normal"/>
    <w:next w:val="Normal"/>
    <w:qFormat/>
    <w:rsid w:val="004C6449"/>
    <w:pPr>
      <w:numPr>
        <w:ilvl w:val="3"/>
        <w:numId w:val="2"/>
      </w:numPr>
      <w:outlineLvl w:val="3"/>
    </w:pPr>
    <w:rPr>
      <w:b/>
      <w:bCs/>
      <w:szCs w:val="28"/>
    </w:rPr>
  </w:style>
  <w:style w:type="paragraph" w:styleId="Heading5">
    <w:name w:val="heading 5"/>
    <w:basedOn w:val="Normal"/>
    <w:next w:val="Normal"/>
    <w:qFormat/>
    <w:rsid w:val="004C6449"/>
    <w:pPr>
      <w:numPr>
        <w:ilvl w:val="4"/>
        <w:numId w:val="2"/>
      </w:numPr>
      <w:spacing w:before="240" w:after="60"/>
      <w:outlineLvl w:val="4"/>
    </w:pPr>
    <w:rPr>
      <w:rFonts w:ascii="Arial" w:hAnsi="Arial"/>
      <w:b/>
      <w:bCs/>
      <w:iCs/>
      <w:szCs w:val="26"/>
    </w:rPr>
  </w:style>
  <w:style w:type="paragraph" w:styleId="Heading6">
    <w:name w:val="heading 6"/>
    <w:basedOn w:val="Normal"/>
    <w:next w:val="Normal"/>
    <w:qFormat/>
    <w:rsid w:val="004C6449"/>
    <w:pPr>
      <w:numPr>
        <w:ilvl w:val="5"/>
        <w:numId w:val="2"/>
      </w:numPr>
      <w:spacing w:before="240" w:after="60"/>
      <w:outlineLvl w:val="5"/>
    </w:pPr>
    <w:rPr>
      <w:b/>
      <w:bCs/>
      <w:sz w:val="22"/>
      <w:szCs w:val="22"/>
    </w:rPr>
  </w:style>
  <w:style w:type="paragraph" w:styleId="Heading7">
    <w:name w:val="heading 7"/>
    <w:basedOn w:val="Normal"/>
    <w:next w:val="Normal"/>
    <w:qFormat/>
    <w:rsid w:val="004C6449"/>
    <w:pPr>
      <w:numPr>
        <w:ilvl w:val="6"/>
        <w:numId w:val="2"/>
      </w:numPr>
      <w:spacing w:before="240" w:after="60"/>
      <w:outlineLvl w:val="6"/>
    </w:pPr>
  </w:style>
  <w:style w:type="paragraph" w:styleId="Heading8">
    <w:name w:val="heading 8"/>
    <w:basedOn w:val="Normal"/>
    <w:next w:val="Normal"/>
    <w:qFormat/>
    <w:rsid w:val="004C6449"/>
    <w:pPr>
      <w:numPr>
        <w:ilvl w:val="7"/>
        <w:numId w:val="2"/>
      </w:numPr>
      <w:spacing w:before="240" w:after="60"/>
      <w:outlineLvl w:val="7"/>
    </w:pPr>
    <w:rPr>
      <w:i/>
      <w:iCs/>
    </w:rPr>
  </w:style>
  <w:style w:type="paragraph" w:styleId="Heading9">
    <w:name w:val="heading 9"/>
    <w:basedOn w:val="Normal"/>
    <w:next w:val="Normal"/>
    <w:qFormat/>
    <w:rsid w:val="004C6449"/>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4C6449"/>
    <w:pPr>
      <w:spacing w:before="240" w:after="60"/>
      <w:jc w:val="center"/>
      <w:outlineLvl w:val="0"/>
    </w:pPr>
    <w:rPr>
      <w:rFonts w:ascii="Arial" w:hAnsi="Arial" w:cs="Arial"/>
      <w:b/>
      <w:bCs/>
      <w:kern w:val="28"/>
      <w:sz w:val="32"/>
      <w:szCs w:val="32"/>
    </w:rPr>
  </w:style>
  <w:style w:type="paragraph" w:styleId="BodyTextIndent">
    <w:name w:val="Body Text Indent"/>
    <w:basedOn w:val="Normal"/>
    <w:rsid w:val="004C6449"/>
    <w:pPr>
      <w:ind w:left="1440"/>
    </w:pPr>
  </w:style>
  <w:style w:type="paragraph" w:styleId="Caption">
    <w:name w:val="caption"/>
    <w:basedOn w:val="Normal"/>
    <w:next w:val="Normal"/>
    <w:qFormat/>
    <w:rsid w:val="004C6449"/>
    <w:pPr>
      <w:spacing w:before="120" w:after="120"/>
      <w:ind w:left="1440" w:hanging="720"/>
      <w:jc w:val="both"/>
    </w:pPr>
    <w:rPr>
      <w:b/>
      <w:szCs w:val="20"/>
    </w:rPr>
  </w:style>
  <w:style w:type="paragraph" w:styleId="BodyTextIndent2">
    <w:name w:val="Body Text Indent 2"/>
    <w:basedOn w:val="Normal"/>
    <w:rsid w:val="004C6449"/>
    <w:pPr>
      <w:ind w:left="144"/>
    </w:pPr>
  </w:style>
  <w:style w:type="paragraph" w:styleId="CommentText">
    <w:name w:val="annotation text"/>
    <w:basedOn w:val="Normal"/>
    <w:semiHidden/>
    <w:rsid w:val="004C6449"/>
    <w:rPr>
      <w:sz w:val="20"/>
      <w:szCs w:val="20"/>
    </w:rPr>
  </w:style>
  <w:style w:type="paragraph" w:customStyle="1" w:styleId="NoteIndent1">
    <w:name w:val="Note Indent 1"/>
    <w:basedOn w:val="CommentText"/>
    <w:rsid w:val="004C6449"/>
    <w:pPr>
      <w:spacing w:before="40" w:after="40"/>
      <w:ind w:left="288" w:right="288"/>
    </w:pPr>
    <w:rPr>
      <w:i/>
    </w:rPr>
  </w:style>
  <w:style w:type="paragraph" w:customStyle="1" w:styleId="NoteIndent2">
    <w:name w:val="Note Indent 2"/>
    <w:basedOn w:val="NoteIndent1"/>
    <w:rsid w:val="004C6449"/>
    <w:pPr>
      <w:ind w:left="576"/>
    </w:pPr>
  </w:style>
  <w:style w:type="paragraph" w:styleId="BodyTextIndent3">
    <w:name w:val="Body Text Indent 3"/>
    <w:basedOn w:val="Normal"/>
    <w:rsid w:val="004C6449"/>
    <w:pPr>
      <w:ind w:left="576"/>
    </w:pPr>
  </w:style>
  <w:style w:type="paragraph" w:styleId="Header">
    <w:name w:val="header"/>
    <w:basedOn w:val="Normal"/>
    <w:rsid w:val="004C6449"/>
    <w:pPr>
      <w:tabs>
        <w:tab w:val="center" w:pos="4320"/>
        <w:tab w:val="right" w:pos="8640"/>
      </w:tabs>
    </w:pPr>
  </w:style>
  <w:style w:type="paragraph" w:styleId="Footer">
    <w:name w:val="footer"/>
    <w:basedOn w:val="Normal"/>
    <w:rsid w:val="004C6449"/>
    <w:pPr>
      <w:tabs>
        <w:tab w:val="center" w:pos="4320"/>
        <w:tab w:val="right" w:pos="8640"/>
      </w:tabs>
    </w:pPr>
  </w:style>
  <w:style w:type="character" w:styleId="PageNumber">
    <w:name w:val="page number"/>
    <w:basedOn w:val="DefaultParagraphFont"/>
    <w:rsid w:val="004C6449"/>
  </w:style>
  <w:style w:type="paragraph" w:styleId="TOC1">
    <w:name w:val="toc 1"/>
    <w:basedOn w:val="Normal"/>
    <w:next w:val="Normal"/>
    <w:autoRedefine/>
    <w:semiHidden/>
    <w:rsid w:val="004C6449"/>
    <w:pPr>
      <w:spacing w:before="120" w:after="120"/>
      <w:ind w:left="0"/>
    </w:pPr>
    <w:rPr>
      <w:b/>
      <w:bCs/>
      <w:caps/>
    </w:rPr>
  </w:style>
  <w:style w:type="paragraph" w:styleId="TOC2">
    <w:name w:val="toc 2"/>
    <w:basedOn w:val="Normal"/>
    <w:next w:val="Normal"/>
    <w:autoRedefine/>
    <w:semiHidden/>
    <w:rsid w:val="004C6449"/>
    <w:pPr>
      <w:ind w:left="240"/>
    </w:pPr>
    <w:rPr>
      <w:smallCaps/>
    </w:rPr>
  </w:style>
  <w:style w:type="paragraph" w:styleId="TOC3">
    <w:name w:val="toc 3"/>
    <w:basedOn w:val="Normal"/>
    <w:next w:val="Normal"/>
    <w:autoRedefine/>
    <w:semiHidden/>
    <w:rsid w:val="004C6449"/>
    <w:pPr>
      <w:ind w:left="480"/>
    </w:pPr>
    <w:rPr>
      <w:i/>
      <w:iCs/>
    </w:rPr>
  </w:style>
  <w:style w:type="paragraph" w:styleId="TOC4">
    <w:name w:val="toc 4"/>
    <w:basedOn w:val="Normal"/>
    <w:next w:val="Normal"/>
    <w:autoRedefine/>
    <w:semiHidden/>
    <w:rsid w:val="004C6449"/>
    <w:rPr>
      <w:szCs w:val="21"/>
    </w:rPr>
  </w:style>
  <w:style w:type="paragraph" w:styleId="TOC5">
    <w:name w:val="toc 5"/>
    <w:basedOn w:val="Normal"/>
    <w:next w:val="Normal"/>
    <w:autoRedefine/>
    <w:semiHidden/>
    <w:rsid w:val="004C6449"/>
    <w:pPr>
      <w:ind w:left="960"/>
    </w:pPr>
    <w:rPr>
      <w:szCs w:val="21"/>
    </w:rPr>
  </w:style>
  <w:style w:type="paragraph" w:styleId="TOC6">
    <w:name w:val="toc 6"/>
    <w:basedOn w:val="Normal"/>
    <w:next w:val="Normal"/>
    <w:autoRedefine/>
    <w:semiHidden/>
    <w:rsid w:val="004C6449"/>
    <w:pPr>
      <w:ind w:left="1200"/>
    </w:pPr>
    <w:rPr>
      <w:szCs w:val="21"/>
    </w:rPr>
  </w:style>
  <w:style w:type="paragraph" w:styleId="TOC7">
    <w:name w:val="toc 7"/>
    <w:basedOn w:val="Normal"/>
    <w:next w:val="Normal"/>
    <w:autoRedefine/>
    <w:semiHidden/>
    <w:rsid w:val="004C6449"/>
    <w:pPr>
      <w:ind w:left="1440"/>
    </w:pPr>
    <w:rPr>
      <w:szCs w:val="21"/>
    </w:rPr>
  </w:style>
  <w:style w:type="paragraph" w:styleId="TOC8">
    <w:name w:val="toc 8"/>
    <w:basedOn w:val="Normal"/>
    <w:next w:val="Normal"/>
    <w:autoRedefine/>
    <w:semiHidden/>
    <w:rsid w:val="004C6449"/>
    <w:pPr>
      <w:ind w:left="1680"/>
    </w:pPr>
    <w:rPr>
      <w:szCs w:val="21"/>
    </w:rPr>
  </w:style>
  <w:style w:type="paragraph" w:styleId="TOC9">
    <w:name w:val="toc 9"/>
    <w:basedOn w:val="Normal"/>
    <w:next w:val="Normal"/>
    <w:autoRedefine/>
    <w:semiHidden/>
    <w:rsid w:val="004C6449"/>
    <w:pPr>
      <w:ind w:left="1920"/>
    </w:pPr>
    <w:rPr>
      <w:szCs w:val="21"/>
    </w:rPr>
  </w:style>
  <w:style w:type="character" w:styleId="Hyperlink">
    <w:name w:val="Hyperlink"/>
    <w:basedOn w:val="DefaultParagraphFont"/>
    <w:rsid w:val="004C6449"/>
    <w:rPr>
      <w:color w:val="0000FF"/>
      <w:u w:val="single"/>
    </w:rPr>
  </w:style>
  <w:style w:type="paragraph" w:styleId="BodyText">
    <w:name w:val="Body Text"/>
    <w:aliases w:val="body indent"/>
    <w:basedOn w:val="Normal"/>
    <w:rsid w:val="004C6449"/>
    <w:pPr>
      <w:spacing w:after="120"/>
    </w:pPr>
  </w:style>
  <w:style w:type="paragraph" w:styleId="DocumentMap">
    <w:name w:val="Document Map"/>
    <w:basedOn w:val="Normal"/>
    <w:semiHidden/>
    <w:rsid w:val="004C6449"/>
    <w:pPr>
      <w:shd w:val="clear" w:color="auto" w:fill="000080"/>
    </w:pPr>
    <w:rPr>
      <w:rFonts w:ascii="Tahoma" w:hAnsi="Tahoma" w:cs="Tahoma"/>
    </w:rPr>
  </w:style>
  <w:style w:type="paragraph" w:customStyle="1" w:styleId="FigureCaption">
    <w:name w:val="Figure Caption"/>
    <w:basedOn w:val="Normal"/>
    <w:rsid w:val="004C6449"/>
    <w:pPr>
      <w:keepNext/>
      <w:numPr>
        <w:numId w:val="1"/>
      </w:numPr>
      <w:spacing w:before="240" w:after="120"/>
      <w:jc w:val="center"/>
    </w:pPr>
    <w:rPr>
      <w:rFonts w:ascii="Arial" w:hAnsi="Arial"/>
      <w:b/>
      <w:color w:val="000000"/>
    </w:rPr>
  </w:style>
  <w:style w:type="paragraph" w:styleId="Subtitle">
    <w:name w:val="Subtitle"/>
    <w:basedOn w:val="Normal"/>
    <w:next w:val="Normal"/>
    <w:qFormat/>
    <w:rsid w:val="004C6449"/>
    <w:pPr>
      <w:spacing w:after="60"/>
      <w:ind w:left="0"/>
      <w:outlineLvl w:val="1"/>
    </w:pPr>
    <w:rPr>
      <w:rFonts w:ascii="Arial" w:hAnsi="Arial"/>
      <w:b/>
      <w:bCs/>
      <w:sz w:val="40"/>
    </w:rPr>
  </w:style>
  <w:style w:type="paragraph" w:styleId="BodyText2">
    <w:name w:val="Body Text 2"/>
    <w:basedOn w:val="Normal"/>
    <w:rsid w:val="004C6449"/>
    <w:pPr>
      <w:ind w:left="0"/>
    </w:pPr>
  </w:style>
  <w:style w:type="paragraph" w:customStyle="1" w:styleId="BodyA">
    <w:name w:val="Body A"/>
    <w:rsid w:val="004C6449"/>
    <w:pPr>
      <w:spacing w:before="120" w:after="120"/>
    </w:pPr>
    <w:rPr>
      <w:rFonts w:ascii="Arial" w:hAnsi="Arial"/>
      <w:bCs/>
      <w:color w:val="000000"/>
      <w:szCs w:val="14"/>
    </w:rPr>
  </w:style>
  <w:style w:type="paragraph" w:customStyle="1" w:styleId="tabletext">
    <w:name w:val="table text"/>
    <w:basedOn w:val="Normal"/>
    <w:rsid w:val="004C6449"/>
    <w:pPr>
      <w:spacing w:before="120" w:after="120"/>
      <w:ind w:left="0"/>
    </w:pPr>
    <w:rPr>
      <w:rFonts w:ascii="Arial" w:hAnsi="Arial"/>
      <w:szCs w:val="20"/>
    </w:rPr>
  </w:style>
  <w:style w:type="paragraph" w:customStyle="1" w:styleId="BulletAnum">
    <w:name w:val="Bullet A num"/>
    <w:basedOn w:val="Normal"/>
    <w:rsid w:val="004C6449"/>
    <w:pPr>
      <w:tabs>
        <w:tab w:val="num" w:pos="360"/>
      </w:tabs>
      <w:ind w:left="0"/>
    </w:pPr>
    <w:rPr>
      <w:rFonts w:ascii="Arial" w:hAnsi="Arial"/>
      <w:sz w:val="20"/>
      <w:szCs w:val="20"/>
    </w:rPr>
  </w:style>
  <w:style w:type="paragraph" w:customStyle="1" w:styleId="tableheader">
    <w:name w:val="table header"/>
    <w:aliases w:val="tah"/>
    <w:basedOn w:val="Normal"/>
    <w:rsid w:val="004C6449"/>
    <w:pPr>
      <w:spacing w:before="120" w:after="120"/>
      <w:ind w:left="0"/>
      <w:jc w:val="center"/>
    </w:pPr>
    <w:rPr>
      <w:rFonts w:ascii="Arial" w:hAnsi="Arial"/>
      <w:b/>
      <w:szCs w:val="20"/>
    </w:rPr>
  </w:style>
  <w:style w:type="paragraph" w:customStyle="1" w:styleId="BulletnoB">
    <w:name w:val="BulletnoB"/>
    <w:rsid w:val="004C6449"/>
    <w:pPr>
      <w:tabs>
        <w:tab w:val="num" w:pos="1080"/>
        <w:tab w:val="left" w:pos="1800"/>
      </w:tabs>
      <w:spacing w:before="120" w:after="120"/>
      <w:ind w:left="2232" w:hanging="360"/>
    </w:pPr>
    <w:rPr>
      <w:sz w:val="24"/>
    </w:rPr>
  </w:style>
  <w:style w:type="paragraph" w:styleId="TableofFigures">
    <w:name w:val="table of figures"/>
    <w:basedOn w:val="Normal"/>
    <w:next w:val="Normal"/>
    <w:semiHidden/>
    <w:rsid w:val="004C6449"/>
    <w:pPr>
      <w:ind w:left="0"/>
    </w:pPr>
    <w:rPr>
      <w:i/>
      <w:iCs/>
    </w:rPr>
  </w:style>
  <w:style w:type="paragraph" w:styleId="Date">
    <w:name w:val="Date"/>
    <w:basedOn w:val="Normal"/>
    <w:next w:val="Normal"/>
    <w:rsid w:val="00C30402"/>
  </w:style>
  <w:style w:type="paragraph" w:styleId="NormalWeb">
    <w:name w:val="Normal (Web)"/>
    <w:basedOn w:val="Normal"/>
    <w:rsid w:val="00601420"/>
    <w:pPr>
      <w:spacing w:before="100" w:beforeAutospacing="1" w:after="100" w:afterAutospacing="1"/>
      <w:ind w:left="0"/>
    </w:pPr>
  </w:style>
  <w:style w:type="paragraph" w:styleId="HTMLPreformatted">
    <w:name w:val="HTML Preformatted"/>
    <w:basedOn w:val="Normal"/>
    <w:rsid w:val="00572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Pr>
      <w:rFonts w:ascii="Courier New" w:hAnsi="Courier New" w:cs="Courier New"/>
      <w:sz w:val="20"/>
      <w:szCs w:val="20"/>
    </w:rPr>
  </w:style>
  <w:style w:type="character" w:customStyle="1" w:styleId="lang">
    <w:name w:val="lang"/>
    <w:basedOn w:val="DefaultParagraphFont"/>
    <w:rsid w:val="00572769"/>
  </w:style>
  <w:style w:type="paragraph" w:styleId="BalloonText">
    <w:name w:val="Balloon Text"/>
    <w:basedOn w:val="Normal"/>
    <w:link w:val="BalloonTextChar"/>
    <w:rsid w:val="006D0DEC"/>
    <w:rPr>
      <w:rFonts w:ascii="Tahoma" w:hAnsi="Tahoma" w:cs="Tahoma"/>
      <w:sz w:val="16"/>
      <w:szCs w:val="16"/>
    </w:rPr>
  </w:style>
  <w:style w:type="character" w:customStyle="1" w:styleId="BalloonTextChar">
    <w:name w:val="Balloon Text Char"/>
    <w:basedOn w:val="DefaultParagraphFont"/>
    <w:link w:val="BalloonText"/>
    <w:rsid w:val="006D0DEC"/>
    <w:rPr>
      <w:rFonts w:ascii="Tahoma" w:hAnsi="Tahoma" w:cs="Tahoma"/>
      <w:sz w:val="16"/>
      <w:szCs w:val="16"/>
    </w:rPr>
  </w:style>
  <w:style w:type="paragraph" w:styleId="ListParagraph">
    <w:name w:val="List Paragraph"/>
    <w:basedOn w:val="Normal"/>
    <w:uiPriority w:val="34"/>
    <w:qFormat/>
    <w:rsid w:val="006D0DEC"/>
    <w:p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6577428">
      <w:bodyDiv w:val="1"/>
      <w:marLeft w:val="0"/>
      <w:marRight w:val="0"/>
      <w:marTop w:val="0"/>
      <w:marBottom w:val="0"/>
      <w:divBdr>
        <w:top w:val="none" w:sz="0" w:space="0" w:color="auto"/>
        <w:left w:val="none" w:sz="0" w:space="0" w:color="auto"/>
        <w:bottom w:val="none" w:sz="0" w:space="0" w:color="auto"/>
        <w:right w:val="none" w:sz="0" w:space="0" w:color="auto"/>
      </w:divBdr>
    </w:div>
    <w:div w:id="367148762">
      <w:bodyDiv w:val="1"/>
      <w:marLeft w:val="0"/>
      <w:marRight w:val="0"/>
      <w:marTop w:val="0"/>
      <w:marBottom w:val="0"/>
      <w:divBdr>
        <w:top w:val="none" w:sz="0" w:space="0" w:color="auto"/>
        <w:left w:val="none" w:sz="0" w:space="0" w:color="auto"/>
        <w:bottom w:val="none" w:sz="0" w:space="0" w:color="auto"/>
        <w:right w:val="none" w:sz="0" w:space="0" w:color="auto"/>
      </w:divBdr>
      <w:divsChild>
        <w:div w:id="620309834">
          <w:marLeft w:val="0"/>
          <w:marRight w:val="0"/>
          <w:marTop w:val="0"/>
          <w:marBottom w:val="0"/>
          <w:divBdr>
            <w:top w:val="none" w:sz="0" w:space="0" w:color="auto"/>
            <w:left w:val="none" w:sz="0" w:space="0" w:color="auto"/>
            <w:bottom w:val="none" w:sz="0" w:space="0" w:color="auto"/>
            <w:right w:val="none" w:sz="0" w:space="0" w:color="auto"/>
          </w:divBdr>
        </w:div>
        <w:div w:id="1634407203">
          <w:marLeft w:val="0"/>
          <w:marRight w:val="0"/>
          <w:marTop w:val="0"/>
          <w:marBottom w:val="0"/>
          <w:divBdr>
            <w:top w:val="none" w:sz="0" w:space="0" w:color="auto"/>
            <w:left w:val="none" w:sz="0" w:space="0" w:color="auto"/>
            <w:bottom w:val="none" w:sz="0" w:space="0" w:color="auto"/>
            <w:right w:val="none" w:sz="0" w:space="0" w:color="auto"/>
          </w:divBdr>
        </w:div>
        <w:div w:id="2095855547">
          <w:marLeft w:val="0"/>
          <w:marRight w:val="0"/>
          <w:marTop w:val="0"/>
          <w:marBottom w:val="0"/>
          <w:divBdr>
            <w:top w:val="none" w:sz="0" w:space="0" w:color="auto"/>
            <w:left w:val="none" w:sz="0" w:space="0" w:color="auto"/>
            <w:bottom w:val="none" w:sz="0" w:space="0" w:color="auto"/>
            <w:right w:val="none" w:sz="0" w:space="0" w:color="auto"/>
          </w:divBdr>
        </w:div>
      </w:divsChild>
    </w:div>
    <w:div w:id="712196437">
      <w:bodyDiv w:val="1"/>
      <w:marLeft w:val="0"/>
      <w:marRight w:val="0"/>
      <w:marTop w:val="0"/>
      <w:marBottom w:val="0"/>
      <w:divBdr>
        <w:top w:val="none" w:sz="0" w:space="0" w:color="auto"/>
        <w:left w:val="none" w:sz="0" w:space="0" w:color="auto"/>
        <w:bottom w:val="none" w:sz="0" w:space="0" w:color="auto"/>
        <w:right w:val="none" w:sz="0" w:space="0" w:color="auto"/>
      </w:divBdr>
    </w:div>
    <w:div w:id="927159495">
      <w:bodyDiv w:val="1"/>
      <w:marLeft w:val="0"/>
      <w:marRight w:val="0"/>
      <w:marTop w:val="0"/>
      <w:marBottom w:val="0"/>
      <w:divBdr>
        <w:top w:val="none" w:sz="0" w:space="0" w:color="auto"/>
        <w:left w:val="none" w:sz="0" w:space="0" w:color="auto"/>
        <w:bottom w:val="none" w:sz="0" w:space="0" w:color="auto"/>
        <w:right w:val="none" w:sz="0" w:space="0" w:color="auto"/>
      </w:divBdr>
    </w:div>
    <w:div w:id="1296374387">
      <w:bodyDiv w:val="1"/>
      <w:marLeft w:val="0"/>
      <w:marRight w:val="0"/>
      <w:marTop w:val="0"/>
      <w:marBottom w:val="0"/>
      <w:divBdr>
        <w:top w:val="none" w:sz="0" w:space="0" w:color="auto"/>
        <w:left w:val="none" w:sz="0" w:space="0" w:color="auto"/>
        <w:bottom w:val="none" w:sz="0" w:space="0" w:color="auto"/>
        <w:right w:val="none" w:sz="0" w:space="0" w:color="auto"/>
      </w:divBdr>
      <w:divsChild>
        <w:div w:id="240064275">
          <w:marLeft w:val="0"/>
          <w:marRight w:val="0"/>
          <w:marTop w:val="0"/>
          <w:marBottom w:val="0"/>
          <w:divBdr>
            <w:top w:val="none" w:sz="0" w:space="0" w:color="auto"/>
            <w:left w:val="none" w:sz="0" w:space="0" w:color="auto"/>
            <w:bottom w:val="none" w:sz="0" w:space="0" w:color="auto"/>
            <w:right w:val="none" w:sz="0" w:space="0" w:color="auto"/>
          </w:divBdr>
        </w:div>
      </w:divsChild>
    </w:div>
    <w:div w:id="1331561982">
      <w:bodyDiv w:val="1"/>
      <w:marLeft w:val="0"/>
      <w:marRight w:val="0"/>
      <w:marTop w:val="0"/>
      <w:marBottom w:val="0"/>
      <w:divBdr>
        <w:top w:val="none" w:sz="0" w:space="0" w:color="auto"/>
        <w:left w:val="none" w:sz="0" w:space="0" w:color="auto"/>
        <w:bottom w:val="none" w:sz="0" w:space="0" w:color="auto"/>
        <w:right w:val="none" w:sz="0" w:space="0" w:color="auto"/>
      </w:divBdr>
    </w:div>
    <w:div w:id="1545142453">
      <w:bodyDiv w:val="1"/>
      <w:marLeft w:val="0"/>
      <w:marRight w:val="0"/>
      <w:marTop w:val="0"/>
      <w:marBottom w:val="0"/>
      <w:divBdr>
        <w:top w:val="none" w:sz="0" w:space="0" w:color="auto"/>
        <w:left w:val="none" w:sz="0" w:space="0" w:color="auto"/>
        <w:bottom w:val="none" w:sz="0" w:space="0" w:color="auto"/>
        <w:right w:val="none" w:sz="0" w:space="0" w:color="auto"/>
      </w:divBdr>
      <w:divsChild>
        <w:div w:id="103427797">
          <w:blockQuote w:val="1"/>
          <w:marLeft w:val="720"/>
          <w:marRight w:val="720"/>
          <w:marTop w:val="100"/>
          <w:marBottom w:val="100"/>
          <w:divBdr>
            <w:top w:val="none" w:sz="0" w:space="0" w:color="auto"/>
            <w:left w:val="none" w:sz="0" w:space="0" w:color="auto"/>
            <w:bottom w:val="none" w:sz="0" w:space="0" w:color="auto"/>
            <w:right w:val="none" w:sz="0" w:space="0" w:color="auto"/>
          </w:divBdr>
        </w:div>
        <w:div w:id="129246746">
          <w:blockQuote w:val="1"/>
          <w:marLeft w:val="720"/>
          <w:marRight w:val="720"/>
          <w:marTop w:val="100"/>
          <w:marBottom w:val="100"/>
          <w:divBdr>
            <w:top w:val="none" w:sz="0" w:space="0" w:color="auto"/>
            <w:left w:val="none" w:sz="0" w:space="0" w:color="auto"/>
            <w:bottom w:val="none" w:sz="0" w:space="0" w:color="auto"/>
            <w:right w:val="none" w:sz="0" w:space="0" w:color="auto"/>
          </w:divBdr>
        </w:div>
        <w:div w:id="431168383">
          <w:blockQuote w:val="1"/>
          <w:marLeft w:val="720"/>
          <w:marRight w:val="720"/>
          <w:marTop w:val="100"/>
          <w:marBottom w:val="100"/>
          <w:divBdr>
            <w:top w:val="none" w:sz="0" w:space="0" w:color="auto"/>
            <w:left w:val="none" w:sz="0" w:space="0" w:color="auto"/>
            <w:bottom w:val="none" w:sz="0" w:space="0" w:color="auto"/>
            <w:right w:val="none" w:sz="0" w:space="0" w:color="auto"/>
          </w:divBdr>
        </w:div>
        <w:div w:id="488788750">
          <w:blockQuote w:val="1"/>
          <w:marLeft w:val="720"/>
          <w:marRight w:val="720"/>
          <w:marTop w:val="100"/>
          <w:marBottom w:val="100"/>
          <w:divBdr>
            <w:top w:val="none" w:sz="0" w:space="0" w:color="auto"/>
            <w:left w:val="none" w:sz="0" w:space="0" w:color="auto"/>
            <w:bottom w:val="none" w:sz="0" w:space="0" w:color="auto"/>
            <w:right w:val="none" w:sz="0" w:space="0" w:color="auto"/>
          </w:divBdr>
        </w:div>
        <w:div w:id="743721348">
          <w:blockQuote w:val="1"/>
          <w:marLeft w:val="720"/>
          <w:marRight w:val="720"/>
          <w:marTop w:val="100"/>
          <w:marBottom w:val="100"/>
          <w:divBdr>
            <w:top w:val="none" w:sz="0" w:space="0" w:color="auto"/>
            <w:left w:val="none" w:sz="0" w:space="0" w:color="auto"/>
            <w:bottom w:val="none" w:sz="0" w:space="0" w:color="auto"/>
            <w:right w:val="none" w:sz="0" w:space="0" w:color="auto"/>
          </w:divBdr>
        </w:div>
        <w:div w:id="842625989">
          <w:blockQuote w:val="1"/>
          <w:marLeft w:val="720"/>
          <w:marRight w:val="720"/>
          <w:marTop w:val="100"/>
          <w:marBottom w:val="100"/>
          <w:divBdr>
            <w:top w:val="none" w:sz="0" w:space="0" w:color="auto"/>
            <w:left w:val="none" w:sz="0" w:space="0" w:color="auto"/>
            <w:bottom w:val="none" w:sz="0" w:space="0" w:color="auto"/>
            <w:right w:val="none" w:sz="0" w:space="0" w:color="auto"/>
          </w:divBdr>
        </w:div>
        <w:div w:id="1076198408">
          <w:blockQuote w:val="1"/>
          <w:marLeft w:val="720"/>
          <w:marRight w:val="720"/>
          <w:marTop w:val="100"/>
          <w:marBottom w:val="100"/>
          <w:divBdr>
            <w:top w:val="none" w:sz="0" w:space="0" w:color="auto"/>
            <w:left w:val="none" w:sz="0" w:space="0" w:color="auto"/>
            <w:bottom w:val="none" w:sz="0" w:space="0" w:color="auto"/>
            <w:right w:val="none" w:sz="0" w:space="0" w:color="auto"/>
          </w:divBdr>
        </w:div>
        <w:div w:id="1403143049">
          <w:blockQuote w:val="1"/>
          <w:marLeft w:val="720"/>
          <w:marRight w:val="720"/>
          <w:marTop w:val="100"/>
          <w:marBottom w:val="100"/>
          <w:divBdr>
            <w:top w:val="none" w:sz="0" w:space="0" w:color="auto"/>
            <w:left w:val="none" w:sz="0" w:space="0" w:color="auto"/>
            <w:bottom w:val="none" w:sz="0" w:space="0" w:color="auto"/>
            <w:right w:val="none" w:sz="0" w:space="0" w:color="auto"/>
          </w:divBdr>
        </w:div>
        <w:div w:id="1509711601">
          <w:blockQuote w:val="1"/>
          <w:marLeft w:val="720"/>
          <w:marRight w:val="720"/>
          <w:marTop w:val="100"/>
          <w:marBottom w:val="100"/>
          <w:divBdr>
            <w:top w:val="none" w:sz="0" w:space="0" w:color="auto"/>
            <w:left w:val="none" w:sz="0" w:space="0" w:color="auto"/>
            <w:bottom w:val="none" w:sz="0" w:space="0" w:color="auto"/>
            <w:right w:val="none" w:sz="0" w:space="0" w:color="auto"/>
          </w:divBdr>
        </w:div>
        <w:div w:id="1638293210">
          <w:blockQuote w:val="1"/>
          <w:marLeft w:val="720"/>
          <w:marRight w:val="720"/>
          <w:marTop w:val="100"/>
          <w:marBottom w:val="100"/>
          <w:divBdr>
            <w:top w:val="none" w:sz="0" w:space="0" w:color="auto"/>
            <w:left w:val="none" w:sz="0" w:space="0" w:color="auto"/>
            <w:bottom w:val="none" w:sz="0" w:space="0" w:color="auto"/>
            <w:right w:val="none" w:sz="0" w:space="0" w:color="auto"/>
          </w:divBdr>
        </w:div>
        <w:div w:id="2024547955">
          <w:blockQuote w:val="1"/>
          <w:marLeft w:val="720"/>
          <w:marRight w:val="720"/>
          <w:marTop w:val="100"/>
          <w:marBottom w:val="100"/>
          <w:divBdr>
            <w:top w:val="none" w:sz="0" w:space="0" w:color="auto"/>
            <w:left w:val="none" w:sz="0" w:space="0" w:color="auto"/>
            <w:bottom w:val="none" w:sz="0" w:space="0" w:color="auto"/>
            <w:right w:val="none" w:sz="0" w:space="0" w:color="auto"/>
          </w:divBdr>
        </w:div>
        <w:div w:id="2071077480">
          <w:blockQuote w:val="1"/>
          <w:marLeft w:val="720"/>
          <w:marRight w:val="720"/>
          <w:marTop w:val="100"/>
          <w:marBottom w:val="100"/>
          <w:divBdr>
            <w:top w:val="none" w:sz="0" w:space="0" w:color="auto"/>
            <w:left w:val="none" w:sz="0" w:space="0" w:color="auto"/>
            <w:bottom w:val="none" w:sz="0" w:space="0" w:color="auto"/>
            <w:right w:val="none" w:sz="0" w:space="0" w:color="auto"/>
          </w:divBdr>
        </w:div>
        <w:div w:id="2071927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2203715">
      <w:bodyDiv w:val="1"/>
      <w:marLeft w:val="0"/>
      <w:marRight w:val="0"/>
      <w:marTop w:val="0"/>
      <w:marBottom w:val="0"/>
      <w:divBdr>
        <w:top w:val="none" w:sz="0" w:space="0" w:color="auto"/>
        <w:left w:val="none" w:sz="0" w:space="0" w:color="auto"/>
        <w:bottom w:val="none" w:sz="0" w:space="0" w:color="auto"/>
        <w:right w:val="none" w:sz="0" w:space="0" w:color="auto"/>
      </w:divBdr>
      <w:divsChild>
        <w:div w:id="1523862566">
          <w:marLeft w:val="0"/>
          <w:marRight w:val="0"/>
          <w:marTop w:val="0"/>
          <w:marBottom w:val="0"/>
          <w:divBdr>
            <w:top w:val="none" w:sz="0" w:space="0" w:color="auto"/>
            <w:left w:val="none" w:sz="0" w:space="0" w:color="auto"/>
            <w:bottom w:val="none" w:sz="0" w:space="0" w:color="auto"/>
            <w:right w:val="none" w:sz="0" w:space="0" w:color="auto"/>
          </w:divBdr>
        </w:div>
        <w:div w:id="1973559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9490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EBC2B0-8865-430D-A925-6DBEA9A9DF8B}">
  <ds:schemaRefs>
    <ds:schemaRef ds:uri="http://schemas.openxmlformats.org/officeDocument/2006/bibliography"/>
  </ds:schemaRefs>
</ds:datastoreItem>
</file>

<file path=customXml/itemProps2.xml><?xml version="1.0" encoding="utf-8"?>
<ds:datastoreItem xmlns:ds="http://schemas.openxmlformats.org/officeDocument/2006/customXml" ds:itemID="{C857E7F1-CAE8-4A75-A8E9-74BCA694B873}">
  <ds:schemaRefs>
    <ds:schemaRef ds:uri="http://schemas.openxmlformats.org/officeDocument/2006/bibliography"/>
  </ds:schemaRefs>
</ds:datastoreItem>
</file>

<file path=customXml/itemProps3.xml><?xml version="1.0" encoding="utf-8"?>
<ds:datastoreItem xmlns:ds="http://schemas.openxmlformats.org/officeDocument/2006/customXml" ds:itemID="{100256CB-3FAC-4D70-9EC2-016780ED68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2</Pages>
  <Words>429</Words>
  <Characters>2449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HLD Template</vt:lpstr>
    </vt:vector>
  </TitlesOfParts>
  <Company>Thuan Nguyen</Company>
  <LinksUpToDate>false</LinksUpToDate>
  <CharactersWithSpaces>2873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HLD Template</dc:title>
  <dc:creator>THUAN NGUYEN</dc:creator>
  <cp:lastModifiedBy>AR VIS</cp:lastModifiedBy>
  <cp:revision>36</cp:revision>
  <cp:lastPrinted>2006-12-12T23:04:00Z</cp:lastPrinted>
  <dcterms:created xsi:type="dcterms:W3CDTF">2013-10-13T20:17:00Z</dcterms:created>
  <dcterms:modified xsi:type="dcterms:W3CDTF">2015-02-23T21:58:00Z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false</vt:lpwstr>
  </property>
  <property fmtid="{D5CDD505-2E9C-101B-9397-08002B2CF9AE}" pid="3" name="Google.Documents.DocumentId">
    <vt:lpwstr>1pQY4080TyZuMVOYnKwdXwA6CcqFj0_Ao55snHfqQ4eY</vt:lpwstr>
  </property>
  <property fmtid="{D5CDD505-2E9C-101B-9397-08002B2CF9AE}" pid="4" name="Google.Documents.RevisionId">
    <vt:lpwstr>13447766972922112973</vt:lpwstr>
  </property>
  <property fmtid="{D5CDD505-2E9C-101B-9397-08002B2CF9AE}" pid="5" name="Google.Documents.PreviousRevisionId">
    <vt:lpwstr>14954212970588913666</vt:lpwstr>
  </property>
  <property fmtid="{D5CDD505-2E9C-101B-9397-08002B2CF9AE}" pid="6" name="Google.Documents.PluginVersion">
    <vt:lpwstr>2.0.2026.3768</vt:lpwstr>
  </property>
  <property fmtid="{D5CDD505-2E9C-101B-9397-08002B2CF9AE}" pid="7" name="Google.Documents.MergeIncapabilityFlags">
    <vt:i4>0</vt:i4>
  </property>
</Properties>
</file>