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36b27dae6f54c72" /><Relationship Type="http://schemas.openxmlformats.org/package/2006/relationships/metadata/core-properties" Target="/package/services/metadata/core-properties/f16c85b05ab440589472a9cf9b2be4bd.psmdcp" Id="R03e3561a144040e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Log “Progetto 4B”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    Gruppo 2C(Ascari-Caruso-Gramazio-Scarpato)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1°Riunione (24/11/20):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-Organizzazione dei ruoli di ogni membro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-Organizzazione generale degli orari di incontro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2°Riunione(25/11/20):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-Bozza di UML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3°Riunione(27/11/20):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-Sviluppo del log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-Progresso nello sviluppo dell’UML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-Completamento UML e consegna per revisione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4°Riunione(28/11/20):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-Modifiche all’UML dopo revisione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5°Riunione(30/11/20):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-Completamento UML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-Bozza codice</w:t>
      </w:r>
    </w:p>
    <w:p xmlns:wp14="http://schemas.microsoft.com/office/word/2010/wordml" w:rsidRPr="00000000" w:rsidR="00000000" w:rsidDel="00000000" w:rsidP="00000000" w:rsidRDefault="00000000" w14:paraId="00000015" wp14:textId="77777777">
      <w:pPr/>
    </w:p>
    <w:p w:rsidR="61C770A9" w:rsidRDefault="61C770A9" w14:paraId="08679E4D" w14:textId="513F9461">
      <w:r w:rsidR="61C770A9">
        <w:rPr/>
        <w:t>6°Riunione(1/12/20):</w:t>
      </w:r>
    </w:p>
    <w:p w:rsidR="61C770A9" w:rsidRDefault="61C770A9" w14:paraId="2BBFE9FE" w14:textId="5170B82C">
      <w:r w:rsidR="61C770A9">
        <w:rPr/>
        <w:t>-Divisione compiti di programmazione</w:t>
      </w:r>
    </w:p>
    <w:p w:rsidR="61C770A9" w:rsidRDefault="61C770A9" w14:paraId="10B05A00" w14:textId="629DD977">
      <w:pPr>
        <w:rPr>
          <w:rtl w:val="0"/>
        </w:rPr>
      </w:pPr>
    </w:p>
    <w:p w:rsidR="61C770A9" w:rsidP="61C770A9" w:rsidRDefault="61C770A9" w14:paraId="58A90206" w14:textId="6591F330">
      <w:pPr>
        <w:pStyle w:val="Normal"/>
      </w:pPr>
    </w:p>
    <w:p w:rsidR="61C770A9" w:rsidRDefault="61C770A9" w14:paraId="4CEEECCE" w14:textId="792BF431">
      <w:r w:rsidR="61C770A9">
        <w:rPr/>
        <w:t>7°Riunione(4/12/20):</w:t>
      </w:r>
    </w:p>
    <w:p w:rsidR="61C770A9" w:rsidRDefault="61C770A9" w14:paraId="647A43D3" w14:textId="5CF5C893">
      <w:r w:rsidR="61C770A9">
        <w:rPr/>
        <w:t>-Controllo avanzamento codice</w:t>
      </w:r>
    </w:p>
    <w:p w:rsidR="61C770A9" w:rsidP="61C770A9" w:rsidRDefault="61C770A9" w14:paraId="73910769" w14:textId="2EF1933A">
      <w:pPr>
        <w:pStyle w:val="Normal"/>
      </w:pPr>
    </w:p>
    <w:p w:rsidR="61C770A9" w:rsidRDefault="61C770A9" w14:paraId="023A639A" w14:textId="27424780">
      <w:r w:rsidR="61C770A9">
        <w:rPr/>
        <w:t>8°Riunione(6/12/20):</w:t>
      </w:r>
    </w:p>
    <w:p w:rsidR="61C770A9" w:rsidRDefault="61C770A9" w14:paraId="5B1DE0C3" w14:textId="4909D4F1">
      <w:r w:rsidR="61C770A9">
        <w:rPr/>
        <w:t>-Correzione di errori e unione delle classi</w:t>
      </w:r>
    </w:p>
    <w:p w:rsidR="61C770A9" w:rsidP="61C770A9" w:rsidRDefault="61C770A9" w14:paraId="2F75F0A6" w14:textId="2286F957">
      <w:pPr>
        <w:pStyle w:val="Normal"/>
      </w:pPr>
    </w:p>
    <w:p w:rsidR="61C770A9" w:rsidRDefault="61C770A9" w14:paraId="70DCE1F1" w14:textId="44438413">
      <w:r w:rsidR="61C770A9">
        <w:rPr/>
        <w:t>9°Riunione(7/12/20):</w:t>
      </w:r>
    </w:p>
    <w:p w:rsidR="61C770A9" w:rsidRDefault="61C770A9" w14:paraId="654BEDBB" w14:textId="60907C74">
      <w:r w:rsidR="61C770A9">
        <w:rPr/>
        <w:t>-Completamento codice</w:t>
      </w:r>
    </w:p>
    <w:p w:rsidR="61C770A9" w:rsidP="61C770A9" w:rsidRDefault="61C770A9" w14:paraId="1ECF7628" w14:textId="14D6D0E8">
      <w:pPr>
        <w:pStyle w:val="Normal"/>
      </w:pPr>
    </w:p>
    <w:p w:rsidR="61C770A9" w:rsidRDefault="61C770A9" w14:paraId="70C146C2" w14:textId="6C0ECF13">
      <w:r w:rsidR="61C770A9">
        <w:rPr/>
        <w:t>10°Riunione(8/12/20):</w:t>
      </w:r>
    </w:p>
    <w:p w:rsidR="61C770A9" w:rsidRDefault="61C770A9" w14:paraId="7CCE2267" w14:textId="4CF63429">
      <w:pPr>
        <w:rPr>
          <w:rtl w:val="0"/>
        </w:rPr>
      </w:pPr>
      <w:r w:rsidR="61C770A9">
        <w:rPr/>
        <w:t>-Completamento Javadoc</w:t>
      </w:r>
    </w:p>
    <w:p w:rsidR="61C770A9" w:rsidP="61C770A9" w:rsidRDefault="61C770A9" w14:paraId="7F1FE985" w14:textId="24F7D4F8">
      <w:pPr>
        <w:pStyle w:val="Normal"/>
      </w:pPr>
      <w:r w:rsidR="61C770A9">
        <w:rPr/>
        <w:t>-Consegna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EA6C1DD"/>
  <w15:docId w15:val="{aa8c892d-c263-4654-82b1-8d6885c69136}"/>
  <w:rsids>
    <w:rsidRoot w:val="61C770A9"/>
    <w:rsid w:val="61C770A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