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pStyle w:val="Title"/>
        <w:jc w:val="center"/>
        <w:rPr>
          <w:b w:val="1"/>
          <w:i w:val="1"/>
          <w:sz w:val="60"/>
          <w:szCs w:val="60"/>
        </w:rPr>
      </w:pPr>
      <w:bookmarkStart w:colFirst="0" w:colLast="0" w:name="_rikqynr7c4pp" w:id="0"/>
      <w:bookmarkEnd w:id="0"/>
      <w:r w:rsidDel="00000000" w:rsidR="00000000" w:rsidRPr="00000000">
        <w:rPr>
          <w:b w:val="1"/>
          <w:i w:val="1"/>
          <w:sz w:val="60"/>
          <w:szCs w:val="60"/>
          <w:rtl w:val="0"/>
        </w:rPr>
        <w:t xml:space="preserve">Práctica 3: </w:t>
      </w:r>
    </w:p>
    <w:p w:rsidR="00000000" w:rsidDel="00000000" w:rsidP="00000000" w:rsidRDefault="00000000" w:rsidRPr="00000000" w14:paraId="00000006">
      <w:pPr>
        <w:pStyle w:val="Subtitle"/>
        <w:rPr/>
      </w:pPr>
      <w:bookmarkStart w:colFirst="0" w:colLast="0" w:name="_6mg9v58dv9ja" w:id="1"/>
      <w:bookmarkEnd w:id="1"/>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jc w:val="center"/>
        <w:rPr/>
      </w:pPr>
      <w:bookmarkStart w:colFirst="0" w:colLast="0" w:name="_1s8kps11vm1" w:id="2"/>
      <w:bookmarkEnd w:id="2"/>
      <w:r w:rsidDel="00000000" w:rsidR="00000000" w:rsidRPr="00000000">
        <w:rPr>
          <w:rtl w:val="0"/>
        </w:rPr>
        <w:t xml:space="preserve">Evaluación del rendimiento en entornos distribuidos utilizando la plataforma de simulación SIMCAN</w:t>
      </w:r>
    </w:p>
    <w:p w:rsidR="00000000" w:rsidDel="00000000" w:rsidP="00000000" w:rsidRDefault="00000000" w:rsidRPr="00000000" w14:paraId="00000009">
      <w:pPr>
        <w:pStyle w:val="Heading3"/>
        <w:jc w:val="left"/>
        <w:rPr/>
      </w:pPr>
      <w:bookmarkStart w:colFirst="0" w:colLast="0" w:name="_vihngk6slri" w:id="3"/>
      <w:bookmarkEnd w:id="3"/>
      <w:r w:rsidDel="00000000" w:rsidR="00000000" w:rsidRPr="00000000">
        <w:rPr>
          <w:rtl w:val="0"/>
        </w:rPr>
      </w:r>
    </w:p>
    <w:p w:rsidR="00000000" w:rsidDel="00000000" w:rsidP="00000000" w:rsidRDefault="00000000" w:rsidRPr="00000000" w14:paraId="0000000A">
      <w:pPr>
        <w:pStyle w:val="Heading3"/>
        <w:jc w:val="center"/>
        <w:rPr/>
      </w:pPr>
      <w:bookmarkStart w:colFirst="0" w:colLast="0" w:name="_afu37dka2czg" w:id="4"/>
      <w:bookmarkEnd w:id="4"/>
      <w:r w:rsidDel="00000000" w:rsidR="00000000" w:rsidRPr="00000000">
        <w:rPr>
          <w:rtl w:val="0"/>
        </w:rPr>
      </w:r>
    </w:p>
    <w:p w:rsidR="00000000" w:rsidDel="00000000" w:rsidP="00000000" w:rsidRDefault="00000000" w:rsidRPr="00000000" w14:paraId="0000000B">
      <w:pPr>
        <w:pStyle w:val="Heading3"/>
        <w:jc w:val="center"/>
        <w:rPr/>
      </w:pPr>
      <w:bookmarkStart w:colFirst="0" w:colLast="0" w:name="_i8gpalo4js1" w:id="5"/>
      <w:bookmarkEnd w:id="5"/>
      <w:r w:rsidDel="00000000" w:rsidR="00000000" w:rsidRPr="00000000">
        <w:rPr>
          <w:rtl w:val="0"/>
        </w:rPr>
        <w:t xml:space="preserve">Programación de Sistemas Distribuidos </w:t>
      </w:r>
    </w:p>
    <w:p w:rsidR="00000000" w:rsidDel="00000000" w:rsidP="00000000" w:rsidRDefault="00000000" w:rsidRPr="00000000" w14:paraId="0000000C">
      <w:pPr>
        <w:pStyle w:val="Heading3"/>
        <w:jc w:val="center"/>
        <w:rPr/>
      </w:pPr>
      <w:bookmarkStart w:colFirst="0" w:colLast="0" w:name="_4ghqwl75me97" w:id="6"/>
      <w:bookmarkEnd w:id="6"/>
      <w:r w:rsidDel="00000000" w:rsidR="00000000" w:rsidRPr="00000000">
        <w:rPr>
          <w:rtl w:val="0"/>
        </w:rPr>
        <w:t xml:space="preserve">Grado en Ingeniería de Computadores, UCM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i w:val="1"/>
        </w:rPr>
      </w:pPr>
      <w:r w:rsidDel="00000000" w:rsidR="00000000" w:rsidRPr="00000000">
        <w:rPr>
          <w:rtl w:val="0"/>
        </w:rPr>
      </w:r>
    </w:p>
    <w:p w:rsidR="00000000" w:rsidDel="00000000" w:rsidP="00000000" w:rsidRDefault="00000000" w:rsidRPr="00000000" w14:paraId="00000013">
      <w:pPr>
        <w:jc w:val="center"/>
        <w:rPr>
          <w:i w:val="1"/>
        </w:rPr>
      </w:pPr>
      <w:r w:rsidDel="00000000" w:rsidR="00000000" w:rsidRPr="00000000">
        <w:rPr>
          <w:rtl w:val="0"/>
        </w:rPr>
      </w:r>
    </w:p>
    <w:p w:rsidR="00000000" w:rsidDel="00000000" w:rsidP="00000000" w:rsidRDefault="00000000" w:rsidRPr="00000000" w14:paraId="00000014">
      <w:pPr>
        <w:jc w:val="center"/>
        <w:rPr>
          <w:i w:val="1"/>
        </w:rPr>
      </w:pPr>
      <w:r w:rsidDel="00000000" w:rsidR="00000000" w:rsidRPr="00000000">
        <w:rPr>
          <w:rtl w:val="0"/>
        </w:rPr>
      </w:r>
    </w:p>
    <w:p w:rsidR="00000000" w:rsidDel="00000000" w:rsidP="00000000" w:rsidRDefault="00000000" w:rsidRPr="00000000" w14:paraId="00000015">
      <w:pPr>
        <w:jc w:val="center"/>
        <w:rPr>
          <w:i w:val="1"/>
        </w:rPr>
      </w:pPr>
      <w:r w:rsidDel="00000000" w:rsidR="00000000" w:rsidRPr="00000000">
        <w:rPr>
          <w:rtl w:val="0"/>
        </w:rPr>
      </w:r>
    </w:p>
    <w:p w:rsidR="00000000" w:rsidDel="00000000" w:rsidP="00000000" w:rsidRDefault="00000000" w:rsidRPr="00000000" w14:paraId="00000016">
      <w:pPr>
        <w:jc w:val="center"/>
        <w:rPr>
          <w:i w:val="1"/>
        </w:rPr>
      </w:pPr>
      <w:r w:rsidDel="00000000" w:rsidR="00000000" w:rsidRPr="00000000">
        <w:rPr>
          <w:rtl w:val="0"/>
        </w:rPr>
      </w:r>
    </w:p>
    <w:p w:rsidR="00000000" w:rsidDel="00000000" w:rsidP="00000000" w:rsidRDefault="00000000" w:rsidRPr="00000000" w14:paraId="00000017">
      <w:pPr>
        <w:jc w:val="center"/>
        <w:rPr>
          <w:i w:val="1"/>
        </w:rPr>
      </w:pPr>
      <w:r w:rsidDel="00000000" w:rsidR="00000000" w:rsidRPr="00000000">
        <w:rPr>
          <w:i w:val="1"/>
          <w:rtl w:val="0"/>
        </w:rPr>
        <w:t xml:space="preserve">Raúl Dorado y Javier Mendoza</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pStyle w:val="Heading4"/>
        <w:jc w:val="center"/>
        <w:rPr/>
      </w:pPr>
      <w:bookmarkStart w:colFirst="0" w:colLast="0" w:name="_wctzphf1ad" w:id="7"/>
      <w:bookmarkEnd w:id="7"/>
      <w:r w:rsidDel="00000000" w:rsidR="00000000" w:rsidRPr="00000000">
        <w:rPr>
          <w:rtl w:val="0"/>
        </w:rPr>
        <w:t xml:space="preserve">Tabla “performance” para generar la gráfica - 1G ethernet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2267.716535433071" w:firstLine="0"/>
        <w:rPr/>
      </w:pPr>
      <w:r w:rsidDel="00000000" w:rsidR="00000000" w:rsidRPr="00000000">
        <w:rPr>
          <w:rtl w:val="0"/>
        </w:rPr>
        <w:t xml:space="preserve">0    0    716.93   </w:t>
        <w:tab/>
        <w:t xml:space="preserve"> "SingleCore"    "16 servers"</w:t>
      </w:r>
    </w:p>
    <w:p w:rsidR="00000000" w:rsidDel="00000000" w:rsidP="00000000" w:rsidRDefault="00000000" w:rsidRPr="00000000" w14:paraId="00000024">
      <w:pPr>
        <w:ind w:left="2267.716535433071" w:firstLine="0"/>
        <w:rPr/>
      </w:pPr>
      <w:r w:rsidDel="00000000" w:rsidR="00000000" w:rsidRPr="00000000">
        <w:rPr>
          <w:rtl w:val="0"/>
        </w:rPr>
        <w:t xml:space="preserve">0    1    720.03   </w:t>
        <w:tab/>
        <w:t xml:space="preserve"> "SingleCore"    "8 servers"</w:t>
      </w:r>
    </w:p>
    <w:p w:rsidR="00000000" w:rsidDel="00000000" w:rsidP="00000000" w:rsidRDefault="00000000" w:rsidRPr="00000000" w14:paraId="00000025">
      <w:pPr>
        <w:ind w:left="2267.716535433071" w:firstLine="0"/>
        <w:rPr/>
      </w:pPr>
      <w:r w:rsidDel="00000000" w:rsidR="00000000" w:rsidRPr="00000000">
        <w:rPr>
          <w:rtl w:val="0"/>
        </w:rPr>
        <w:t xml:space="preserve">0    2    716.03   </w:t>
        <w:tab/>
        <w:t xml:space="preserve"> "SingleCore"    "4 servers"</w:t>
      </w:r>
    </w:p>
    <w:p w:rsidR="00000000" w:rsidDel="00000000" w:rsidP="00000000" w:rsidRDefault="00000000" w:rsidRPr="00000000" w14:paraId="00000026">
      <w:pPr>
        <w:ind w:left="2267.716535433071" w:firstLine="0"/>
        <w:rPr/>
      </w:pPr>
      <w:r w:rsidDel="00000000" w:rsidR="00000000" w:rsidRPr="00000000">
        <w:rPr>
          <w:rtl w:val="0"/>
        </w:rPr>
        <w:t xml:space="preserve">0    3    715.90   </w:t>
        <w:tab/>
        <w:t xml:space="preserve"> "SingleCore"    "2 servers"</w:t>
      </w:r>
    </w:p>
    <w:p w:rsidR="00000000" w:rsidDel="00000000" w:rsidP="00000000" w:rsidRDefault="00000000" w:rsidRPr="00000000" w14:paraId="00000027">
      <w:pPr>
        <w:ind w:left="2267.716535433071" w:firstLine="0"/>
        <w:rPr/>
      </w:pPr>
      <w:r w:rsidDel="00000000" w:rsidR="00000000" w:rsidRPr="00000000">
        <w:rPr>
          <w:rtl w:val="0"/>
        </w:rPr>
        <w:t xml:space="preserve">1    0    272.50   </w:t>
        <w:tab/>
        <w:t xml:space="preserve"> "DualCore"      "16 servers"</w:t>
      </w:r>
    </w:p>
    <w:p w:rsidR="00000000" w:rsidDel="00000000" w:rsidP="00000000" w:rsidRDefault="00000000" w:rsidRPr="00000000" w14:paraId="00000028">
      <w:pPr>
        <w:ind w:left="2267.716535433071" w:firstLine="0"/>
        <w:rPr/>
      </w:pPr>
      <w:r w:rsidDel="00000000" w:rsidR="00000000" w:rsidRPr="00000000">
        <w:rPr>
          <w:rtl w:val="0"/>
        </w:rPr>
        <w:t xml:space="preserve">1    1    271.92   </w:t>
        <w:tab/>
        <w:t xml:space="preserve"> "DualCore"      "8 servers"</w:t>
      </w:r>
    </w:p>
    <w:p w:rsidR="00000000" w:rsidDel="00000000" w:rsidP="00000000" w:rsidRDefault="00000000" w:rsidRPr="00000000" w14:paraId="00000029">
      <w:pPr>
        <w:ind w:left="2267.716535433071" w:firstLine="0"/>
        <w:rPr/>
      </w:pPr>
      <w:r w:rsidDel="00000000" w:rsidR="00000000" w:rsidRPr="00000000">
        <w:rPr>
          <w:rtl w:val="0"/>
        </w:rPr>
        <w:t xml:space="preserve">1    2    271.91   </w:t>
        <w:tab/>
        <w:t xml:space="preserve"> "DualCore"      "4 servers"</w:t>
      </w:r>
    </w:p>
    <w:p w:rsidR="00000000" w:rsidDel="00000000" w:rsidP="00000000" w:rsidRDefault="00000000" w:rsidRPr="00000000" w14:paraId="0000002A">
      <w:pPr>
        <w:ind w:left="2267.716535433071" w:firstLine="0"/>
        <w:rPr/>
      </w:pPr>
      <w:r w:rsidDel="00000000" w:rsidR="00000000" w:rsidRPr="00000000">
        <w:rPr>
          <w:rtl w:val="0"/>
        </w:rPr>
        <w:t xml:space="preserve">1    3    272.33   </w:t>
        <w:tab/>
        <w:t xml:space="preserve"> "DualCore"      "2 servers"</w:t>
      </w:r>
    </w:p>
    <w:p w:rsidR="00000000" w:rsidDel="00000000" w:rsidP="00000000" w:rsidRDefault="00000000" w:rsidRPr="00000000" w14:paraId="0000002B">
      <w:pPr>
        <w:ind w:left="2267.716535433071" w:firstLine="0"/>
        <w:rPr/>
      </w:pPr>
      <w:r w:rsidDel="00000000" w:rsidR="00000000" w:rsidRPr="00000000">
        <w:rPr>
          <w:rtl w:val="0"/>
        </w:rPr>
        <w:t xml:space="preserve">2    0    84.89   </w:t>
        <w:tab/>
        <w:t xml:space="preserve"> "QuadCore"    "16 servers"</w:t>
      </w:r>
    </w:p>
    <w:p w:rsidR="00000000" w:rsidDel="00000000" w:rsidP="00000000" w:rsidRDefault="00000000" w:rsidRPr="00000000" w14:paraId="0000002C">
      <w:pPr>
        <w:ind w:left="2267.716535433071" w:firstLine="0"/>
        <w:rPr/>
      </w:pPr>
      <w:r w:rsidDel="00000000" w:rsidR="00000000" w:rsidRPr="00000000">
        <w:rPr>
          <w:rtl w:val="0"/>
        </w:rPr>
        <w:t xml:space="preserve">2    1    85.23   </w:t>
        <w:tab/>
        <w:t xml:space="preserve"> "QuadCore"    "8 servers"</w:t>
      </w:r>
    </w:p>
    <w:p w:rsidR="00000000" w:rsidDel="00000000" w:rsidP="00000000" w:rsidRDefault="00000000" w:rsidRPr="00000000" w14:paraId="0000002D">
      <w:pPr>
        <w:ind w:left="2267.716535433071" w:firstLine="0"/>
        <w:rPr/>
      </w:pPr>
      <w:r w:rsidDel="00000000" w:rsidR="00000000" w:rsidRPr="00000000">
        <w:rPr>
          <w:rtl w:val="0"/>
        </w:rPr>
        <w:t xml:space="preserve">2    2    85.42   </w:t>
        <w:tab/>
        <w:t xml:space="preserve"> "QuadCore"    "4 servers"</w:t>
      </w:r>
    </w:p>
    <w:p w:rsidR="00000000" w:rsidDel="00000000" w:rsidP="00000000" w:rsidRDefault="00000000" w:rsidRPr="00000000" w14:paraId="0000002E">
      <w:pPr>
        <w:ind w:left="2267.716535433071" w:firstLine="0"/>
        <w:rPr/>
      </w:pPr>
      <w:r w:rsidDel="00000000" w:rsidR="00000000" w:rsidRPr="00000000">
        <w:rPr>
          <w:rtl w:val="0"/>
        </w:rPr>
        <w:t xml:space="preserve">2    3    84.96   </w:t>
        <w:tab/>
        <w:t xml:space="preserve"> "QuadCore"    "2 servers"</w:t>
      </w:r>
    </w:p>
    <w:p w:rsidR="00000000" w:rsidDel="00000000" w:rsidP="00000000" w:rsidRDefault="00000000" w:rsidRPr="00000000" w14:paraId="0000002F">
      <w:pPr>
        <w:ind w:left="2267.716535433071" w:firstLine="0"/>
        <w:rPr/>
      </w:pPr>
      <w:r w:rsidDel="00000000" w:rsidR="00000000" w:rsidRPr="00000000">
        <w:rPr>
          <w:rtl w:val="0"/>
        </w:rPr>
        <w:t xml:space="preserve">3    0    43.58   </w:t>
        <w:tab/>
        <w:t xml:space="preserve"> "OctaCore"     "16 servers"</w:t>
      </w:r>
    </w:p>
    <w:p w:rsidR="00000000" w:rsidDel="00000000" w:rsidP="00000000" w:rsidRDefault="00000000" w:rsidRPr="00000000" w14:paraId="00000030">
      <w:pPr>
        <w:ind w:left="2267.716535433071" w:firstLine="0"/>
        <w:rPr/>
      </w:pPr>
      <w:r w:rsidDel="00000000" w:rsidR="00000000" w:rsidRPr="00000000">
        <w:rPr>
          <w:rtl w:val="0"/>
        </w:rPr>
        <w:t xml:space="preserve">3    1    43.47   </w:t>
        <w:tab/>
        <w:t xml:space="preserve"> "OctaCore"     "8 servers"</w:t>
      </w:r>
    </w:p>
    <w:p w:rsidR="00000000" w:rsidDel="00000000" w:rsidP="00000000" w:rsidRDefault="00000000" w:rsidRPr="00000000" w14:paraId="00000031">
      <w:pPr>
        <w:ind w:left="2267.716535433071" w:firstLine="0"/>
        <w:rPr/>
      </w:pPr>
      <w:r w:rsidDel="00000000" w:rsidR="00000000" w:rsidRPr="00000000">
        <w:rPr>
          <w:rtl w:val="0"/>
        </w:rPr>
        <w:t xml:space="preserve">3    2    43.51   </w:t>
        <w:tab/>
        <w:t xml:space="preserve"> "OctaCore"     "4 servers"</w:t>
      </w:r>
    </w:p>
    <w:p w:rsidR="00000000" w:rsidDel="00000000" w:rsidP="00000000" w:rsidRDefault="00000000" w:rsidRPr="00000000" w14:paraId="00000032">
      <w:pPr>
        <w:ind w:left="2267.716535433071" w:firstLine="0"/>
        <w:rPr/>
      </w:pPr>
      <w:r w:rsidDel="00000000" w:rsidR="00000000" w:rsidRPr="00000000">
        <w:rPr>
          <w:rtl w:val="0"/>
        </w:rPr>
        <w:t xml:space="preserve">3    3    43.19   </w:t>
        <w:tab/>
        <w:t xml:space="preserve"> "OctaCore"     "2 servers"</w:t>
      </w:r>
      <w:r w:rsidDel="00000000" w:rsidR="00000000" w:rsidRPr="00000000">
        <w:rPr>
          <w:rtl w:val="0"/>
        </w:rPr>
      </w:r>
    </w:p>
    <w:p w:rsidR="00000000" w:rsidDel="00000000" w:rsidP="00000000" w:rsidRDefault="00000000" w:rsidRPr="00000000" w14:paraId="00000033">
      <w:pPr>
        <w:pStyle w:val="Heading4"/>
        <w:jc w:val="center"/>
        <w:rPr/>
      </w:pPr>
      <w:bookmarkStart w:colFirst="0" w:colLast="0" w:name="_uwcp6ncchgqv" w:id="8"/>
      <w:bookmarkEnd w:id="8"/>
      <w:r w:rsidDel="00000000" w:rsidR="00000000" w:rsidRPr="00000000">
        <w:rPr>
          <w:rtl w:val="0"/>
        </w:rPr>
      </w:r>
    </w:p>
    <w:p w:rsidR="00000000" w:rsidDel="00000000" w:rsidP="00000000" w:rsidRDefault="00000000" w:rsidRPr="00000000" w14:paraId="00000034">
      <w:pPr>
        <w:pStyle w:val="Heading4"/>
        <w:jc w:val="center"/>
        <w:rPr/>
      </w:pPr>
      <w:bookmarkStart w:colFirst="0" w:colLast="0" w:name="_hbc0yv96hp98" w:id="9"/>
      <w:bookmarkEnd w:id="9"/>
      <w:r w:rsidDel="00000000" w:rsidR="00000000" w:rsidRPr="00000000">
        <w:rPr>
          <w:rtl w:val="0"/>
        </w:rPr>
      </w:r>
    </w:p>
    <w:p w:rsidR="00000000" w:rsidDel="00000000" w:rsidP="00000000" w:rsidRDefault="00000000" w:rsidRPr="00000000" w14:paraId="00000035">
      <w:pPr>
        <w:pStyle w:val="Heading4"/>
        <w:jc w:val="center"/>
        <w:rPr/>
      </w:pPr>
      <w:bookmarkStart w:colFirst="0" w:colLast="0" w:name="_qhccllu7ab3p" w:id="10"/>
      <w:bookmarkEnd w:id="10"/>
      <w:r w:rsidDel="00000000" w:rsidR="00000000" w:rsidRPr="00000000">
        <w:rPr>
          <w:rtl w:val="0"/>
        </w:rPr>
      </w:r>
    </w:p>
    <w:p w:rsidR="00000000" w:rsidDel="00000000" w:rsidP="00000000" w:rsidRDefault="00000000" w:rsidRPr="00000000" w14:paraId="00000036">
      <w:pPr>
        <w:pStyle w:val="Heading4"/>
        <w:jc w:val="center"/>
        <w:rPr>
          <w:b w:val="1"/>
        </w:rPr>
      </w:pPr>
      <w:bookmarkStart w:colFirst="0" w:colLast="0" w:name="_a43hvmvque8d" w:id="11"/>
      <w:bookmarkEnd w:id="11"/>
      <w:r w:rsidDel="00000000" w:rsidR="00000000" w:rsidRPr="00000000">
        <w:rPr>
          <w:rtl w:val="0"/>
        </w:rPr>
        <w:t xml:space="preserve">Gráfico generado con los escenarios especificados para las simulaciones:</w: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5734050" cy="3429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4"/>
        <w:jc w:val="center"/>
        <w:rPr/>
      </w:pPr>
      <w:bookmarkStart w:colFirst="0" w:colLast="0" w:name="_i1nhafpewp79" w:id="12"/>
      <w:bookmarkEnd w:id="12"/>
      <w:r w:rsidDel="00000000" w:rsidR="00000000" w:rsidRPr="00000000">
        <w:rPr>
          <w:rtl w:val="0"/>
        </w:rPr>
        <w:t xml:space="preserve">Tabla “performance10M” para generar la gráfica - 10M ethernet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2267.716535433071" w:firstLine="0"/>
        <w:rPr/>
      </w:pPr>
      <w:r w:rsidDel="00000000" w:rsidR="00000000" w:rsidRPr="00000000">
        <w:rPr>
          <w:rtl w:val="0"/>
        </w:rPr>
        <w:t xml:space="preserve">0    0    2662.21    "SingleCore"    "16 servers"</w:t>
      </w:r>
    </w:p>
    <w:p w:rsidR="00000000" w:rsidDel="00000000" w:rsidP="00000000" w:rsidRDefault="00000000" w:rsidRPr="00000000" w14:paraId="0000003B">
      <w:pPr>
        <w:ind w:left="2267.716535433071" w:firstLine="0"/>
        <w:rPr/>
      </w:pPr>
      <w:r w:rsidDel="00000000" w:rsidR="00000000" w:rsidRPr="00000000">
        <w:rPr>
          <w:rtl w:val="0"/>
        </w:rPr>
        <w:t xml:space="preserve">0    1    2465.01    "SingleCore"    "8 servers"</w:t>
      </w:r>
    </w:p>
    <w:p w:rsidR="00000000" w:rsidDel="00000000" w:rsidP="00000000" w:rsidRDefault="00000000" w:rsidRPr="00000000" w14:paraId="0000003C">
      <w:pPr>
        <w:ind w:left="2267.716535433071" w:firstLine="0"/>
        <w:rPr/>
      </w:pPr>
      <w:r w:rsidDel="00000000" w:rsidR="00000000" w:rsidRPr="00000000">
        <w:rPr>
          <w:rtl w:val="0"/>
        </w:rPr>
        <w:t xml:space="preserve">0    2    2568.45    "SingleCore"    "4 servers"</w:t>
      </w:r>
    </w:p>
    <w:p w:rsidR="00000000" w:rsidDel="00000000" w:rsidP="00000000" w:rsidRDefault="00000000" w:rsidRPr="00000000" w14:paraId="0000003D">
      <w:pPr>
        <w:ind w:left="2267.716535433071" w:firstLine="0"/>
        <w:rPr/>
      </w:pPr>
      <w:r w:rsidDel="00000000" w:rsidR="00000000" w:rsidRPr="00000000">
        <w:rPr>
          <w:rtl w:val="0"/>
        </w:rPr>
        <w:t xml:space="preserve">0    3    2646.78    "SingleCore"    "2 servers"</w:t>
      </w:r>
    </w:p>
    <w:p w:rsidR="00000000" w:rsidDel="00000000" w:rsidP="00000000" w:rsidRDefault="00000000" w:rsidRPr="00000000" w14:paraId="0000003E">
      <w:pPr>
        <w:ind w:left="2267.716535433071" w:firstLine="0"/>
        <w:rPr/>
      </w:pPr>
      <w:r w:rsidDel="00000000" w:rsidR="00000000" w:rsidRPr="00000000">
        <w:rPr>
          <w:rtl w:val="0"/>
        </w:rPr>
        <w:t xml:space="preserve">1    0    1962.90    "DualCore"      "16 servers"</w:t>
      </w:r>
    </w:p>
    <w:p w:rsidR="00000000" w:rsidDel="00000000" w:rsidP="00000000" w:rsidRDefault="00000000" w:rsidRPr="00000000" w14:paraId="0000003F">
      <w:pPr>
        <w:ind w:left="2267.716535433071" w:firstLine="0"/>
        <w:rPr/>
      </w:pPr>
      <w:r w:rsidDel="00000000" w:rsidR="00000000" w:rsidRPr="00000000">
        <w:rPr>
          <w:rtl w:val="0"/>
        </w:rPr>
        <w:t xml:space="preserve">1    1    1917.53    "DualCore"      "8 servers"</w:t>
      </w:r>
    </w:p>
    <w:p w:rsidR="00000000" w:rsidDel="00000000" w:rsidP="00000000" w:rsidRDefault="00000000" w:rsidRPr="00000000" w14:paraId="00000040">
      <w:pPr>
        <w:ind w:left="2267.716535433071" w:firstLine="0"/>
        <w:rPr/>
      </w:pPr>
      <w:r w:rsidDel="00000000" w:rsidR="00000000" w:rsidRPr="00000000">
        <w:rPr>
          <w:rtl w:val="0"/>
        </w:rPr>
        <w:t xml:space="preserve">1    2    1988.84    "DualCore"      "4 servers"</w:t>
      </w:r>
    </w:p>
    <w:p w:rsidR="00000000" w:rsidDel="00000000" w:rsidP="00000000" w:rsidRDefault="00000000" w:rsidRPr="00000000" w14:paraId="00000041">
      <w:pPr>
        <w:ind w:left="2267.716535433071" w:firstLine="0"/>
        <w:rPr/>
      </w:pPr>
      <w:r w:rsidDel="00000000" w:rsidR="00000000" w:rsidRPr="00000000">
        <w:rPr>
          <w:rtl w:val="0"/>
        </w:rPr>
        <w:t xml:space="preserve">1    3    2023.22    "DualCore"      "2 servers"</w:t>
      </w:r>
    </w:p>
    <w:p w:rsidR="00000000" w:rsidDel="00000000" w:rsidP="00000000" w:rsidRDefault="00000000" w:rsidRPr="00000000" w14:paraId="00000042">
      <w:pPr>
        <w:ind w:left="2267.716535433071" w:firstLine="0"/>
        <w:rPr/>
      </w:pPr>
      <w:r w:rsidDel="00000000" w:rsidR="00000000" w:rsidRPr="00000000">
        <w:rPr>
          <w:rtl w:val="0"/>
        </w:rPr>
        <w:t xml:space="preserve">2    0    1883.58    "QuadCore"     "16 servers"</w:t>
      </w:r>
    </w:p>
    <w:p w:rsidR="00000000" w:rsidDel="00000000" w:rsidP="00000000" w:rsidRDefault="00000000" w:rsidRPr="00000000" w14:paraId="00000043">
      <w:pPr>
        <w:ind w:left="2267.716535433071" w:firstLine="0"/>
        <w:rPr/>
      </w:pPr>
      <w:r w:rsidDel="00000000" w:rsidR="00000000" w:rsidRPr="00000000">
        <w:rPr>
          <w:rtl w:val="0"/>
        </w:rPr>
        <w:t xml:space="preserve">2    1    1666.30    "QuadCore"     "8 servers"</w:t>
      </w:r>
    </w:p>
    <w:p w:rsidR="00000000" w:rsidDel="00000000" w:rsidP="00000000" w:rsidRDefault="00000000" w:rsidRPr="00000000" w14:paraId="00000044">
      <w:pPr>
        <w:ind w:left="2267.716535433071" w:firstLine="0"/>
        <w:rPr/>
      </w:pPr>
      <w:r w:rsidDel="00000000" w:rsidR="00000000" w:rsidRPr="00000000">
        <w:rPr>
          <w:rtl w:val="0"/>
        </w:rPr>
        <w:t xml:space="preserve">2    2    1925.19    "QuadCore"     "4 servers"</w:t>
      </w:r>
    </w:p>
    <w:p w:rsidR="00000000" w:rsidDel="00000000" w:rsidP="00000000" w:rsidRDefault="00000000" w:rsidRPr="00000000" w14:paraId="00000045">
      <w:pPr>
        <w:ind w:left="2267.716535433071" w:firstLine="0"/>
        <w:rPr/>
      </w:pPr>
      <w:r w:rsidDel="00000000" w:rsidR="00000000" w:rsidRPr="00000000">
        <w:rPr>
          <w:rtl w:val="0"/>
        </w:rPr>
        <w:t xml:space="preserve">2    3    1937.51    "QuadCore"     "2 servers"</w:t>
      </w:r>
    </w:p>
    <w:p w:rsidR="00000000" w:rsidDel="00000000" w:rsidP="00000000" w:rsidRDefault="00000000" w:rsidRPr="00000000" w14:paraId="00000046">
      <w:pPr>
        <w:ind w:left="2267.716535433071" w:firstLine="0"/>
        <w:rPr/>
      </w:pPr>
      <w:r w:rsidDel="00000000" w:rsidR="00000000" w:rsidRPr="00000000">
        <w:rPr>
          <w:rtl w:val="0"/>
        </w:rPr>
        <w:t xml:space="preserve">3    0    1890.79    "OctaCore"      "16 servers"</w:t>
      </w:r>
    </w:p>
    <w:p w:rsidR="00000000" w:rsidDel="00000000" w:rsidP="00000000" w:rsidRDefault="00000000" w:rsidRPr="00000000" w14:paraId="00000047">
      <w:pPr>
        <w:ind w:left="2267.716535433071" w:firstLine="0"/>
        <w:rPr/>
      </w:pPr>
      <w:r w:rsidDel="00000000" w:rsidR="00000000" w:rsidRPr="00000000">
        <w:rPr>
          <w:rtl w:val="0"/>
        </w:rPr>
        <w:t xml:space="preserve">3    1    1803.92     "OctaCore"     "8 servers"</w:t>
      </w:r>
    </w:p>
    <w:p w:rsidR="00000000" w:rsidDel="00000000" w:rsidP="00000000" w:rsidRDefault="00000000" w:rsidRPr="00000000" w14:paraId="00000048">
      <w:pPr>
        <w:ind w:left="2267.716535433071" w:firstLine="0"/>
        <w:rPr/>
      </w:pPr>
      <w:r w:rsidDel="00000000" w:rsidR="00000000" w:rsidRPr="00000000">
        <w:rPr>
          <w:rtl w:val="0"/>
        </w:rPr>
        <w:t xml:space="preserve">3    2    1834.89    "OctaCore"      "4 servers"</w:t>
      </w:r>
    </w:p>
    <w:p w:rsidR="00000000" w:rsidDel="00000000" w:rsidP="00000000" w:rsidRDefault="00000000" w:rsidRPr="00000000" w14:paraId="00000049">
      <w:pPr>
        <w:ind w:left="2267.716535433071" w:firstLine="0"/>
        <w:rPr/>
      </w:pPr>
      <w:r w:rsidDel="00000000" w:rsidR="00000000" w:rsidRPr="00000000">
        <w:rPr>
          <w:rtl w:val="0"/>
        </w:rPr>
        <w:t xml:space="preserve">3    3    1917.53    "OctaCore"      "2 servers"</w:t>
      </w:r>
    </w:p>
    <w:p w:rsidR="00000000" w:rsidDel="00000000" w:rsidP="00000000" w:rsidRDefault="00000000" w:rsidRPr="00000000" w14:paraId="0000004A">
      <w:pPr>
        <w:ind w:left="2267.716535433071" w:firstLine="0"/>
        <w:rPr/>
      </w:pPr>
      <w:r w:rsidDel="00000000" w:rsidR="00000000" w:rsidRPr="00000000">
        <w:rPr>
          <w:rtl w:val="0"/>
        </w:rPr>
      </w:r>
    </w:p>
    <w:p w:rsidR="00000000" w:rsidDel="00000000" w:rsidP="00000000" w:rsidRDefault="00000000" w:rsidRPr="00000000" w14:paraId="0000004B">
      <w:pPr>
        <w:pStyle w:val="Heading4"/>
        <w:jc w:val="center"/>
        <w:rPr/>
      </w:pPr>
      <w:bookmarkStart w:colFirst="0" w:colLast="0" w:name="_in04brfpxsz4" w:id="13"/>
      <w:bookmarkEnd w:id="13"/>
      <w:r w:rsidDel="00000000" w:rsidR="00000000" w:rsidRPr="00000000">
        <w:rPr>
          <w:rtl w:val="0"/>
        </w:rPr>
        <w:t xml:space="preserve">Gráfico generado con los escenarios especificados para las simulaciones:</w:t>
      </w:r>
    </w:p>
    <w:p w:rsidR="00000000" w:rsidDel="00000000" w:rsidP="00000000" w:rsidRDefault="00000000" w:rsidRPr="00000000" w14:paraId="0000004C">
      <w:pPr>
        <w:ind w:left="2267.716535433071"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5734050" cy="3429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pStyle w:val="Heading4"/>
        <w:rPr/>
      </w:pPr>
      <w:bookmarkStart w:colFirst="0" w:colLast="0" w:name="_nxyofjg8c87c" w:id="14"/>
      <w:bookmarkEnd w:id="14"/>
      <w:r w:rsidDel="00000000" w:rsidR="00000000" w:rsidRPr="00000000">
        <w:rPr>
          <w:rtl w:val="0"/>
        </w:rPr>
        <w:t xml:space="preserve">Cuestiones:</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¿Cómo afecta incluir más cores en la CPU de los nodos de cómputo? ¿Cómo afecta el</w:t>
      </w:r>
    </w:p>
    <w:p w:rsidR="00000000" w:rsidDel="00000000" w:rsidP="00000000" w:rsidRDefault="00000000" w:rsidRPr="00000000" w14:paraId="00000055">
      <w:pPr>
        <w:rPr>
          <w:b w:val="1"/>
        </w:rPr>
      </w:pPr>
      <w:r w:rsidDel="00000000" w:rsidR="00000000" w:rsidRPr="00000000">
        <w:rPr>
          <w:b w:val="1"/>
          <w:rtl w:val="0"/>
        </w:rPr>
        <w:t xml:space="preserve">número de servidores de almacenamiento?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Al incluir más cores para los Rack de cómputo conseguimos reducir significativamente el tiempo de procesado. Sin embargo, no ocurre ningún cambio significativo en el mismo aunque incluyamos más servidores para el almacenamiento.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Discutir la escalabilidad de cada aplicación.</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1G - La inclusión de cores de cómputo mejora bastante el tiempo, aunque esta mejora disminuye a partir de los 4 cores, hasta ese punto sí que es interesante añadir más.</w:t>
      </w:r>
    </w:p>
    <w:p w:rsidR="00000000" w:rsidDel="00000000" w:rsidP="00000000" w:rsidRDefault="00000000" w:rsidRPr="00000000" w14:paraId="0000005C">
      <w:pPr>
        <w:rPr/>
      </w:pPr>
      <w:r w:rsidDel="00000000" w:rsidR="00000000" w:rsidRPr="00000000">
        <w:rPr>
          <w:rtl w:val="0"/>
        </w:rPr>
        <w:t xml:space="preserve">En cuanto a los servidores la mejora no es tan significativa como para añadir más si no es necesario</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10M - Las mejoras son menos significativas al añadir cores de cómputo, por que se aprecia que la red hace de cuello de botella, entonces no influye que los nodos de cómputo sirvan para hacer la ejecución más rápida, ya que la red está limitando estas mejoras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¿Sería recomendable utilizar para estos dos tipos de aplicaciones, siempre los mejores componentes disponibles? Justificar la respuesta.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 el caso del almacenamiento, es recomendable en caso de ser necesario almacenar una cantidad masiva de datos, pero nunca desde el punto de vista del rendimiento.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En el caso de los cores, dependerá sobretodo de las necesidades y los recursos: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-Si necesitamos que nuestro conjunto de componentes sea especialmente rápido por necesidad y nos la va a proporcionar, sí.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-Si es una cuestión no crítica, aunque proporcione ciertas ventajas, habría que barajar si es interesante realizar esa inversión y si contamos con los medios para hacerla.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-Si en cambio es indiferente el tiempo de procesado, no es recomendable realizar una inversión que no marcará gran diferencia.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En conclusión, desde el punto de vista del coste, no merece la pena, salvo que sea necesario, utilizar siempre los mejores componentes.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Justifica la escalabilidad del sistema con las diferentes configuraciones realizadas (1G vs 10M)</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Diferencias entre ambas:</w:t>
      </w:r>
    </w:p>
    <w:p w:rsidR="00000000" w:rsidDel="00000000" w:rsidP="00000000" w:rsidRDefault="00000000" w:rsidRPr="00000000" w14:paraId="00000073">
      <w:pPr>
        <w:ind w:left="850.3937007874017" w:firstLine="0"/>
        <w:rPr/>
      </w:pPr>
      <w:r w:rsidDel="00000000" w:rsidR="00000000" w:rsidRPr="00000000">
        <w:rPr>
          <w:rtl w:val="0"/>
        </w:rPr>
        <w:t xml:space="preserve">Desde que comenzamos las ejecuciones con 1 core hasta la de 8 cores, para la red de 1G, hemos obtenido bastantes mejoras, ya que pasamos de tiempos entorno a 700 segundos, a unos tiempos de 45 segundos, la mejora es de 1400%.</w:t>
      </w:r>
    </w:p>
    <w:p w:rsidR="00000000" w:rsidDel="00000000" w:rsidP="00000000" w:rsidRDefault="00000000" w:rsidRPr="00000000" w14:paraId="00000074">
      <w:pPr>
        <w:ind w:left="850.3937007874017" w:firstLine="0"/>
        <w:rPr/>
      </w:pPr>
      <w:r w:rsidDel="00000000" w:rsidR="00000000" w:rsidRPr="00000000">
        <w:rPr>
          <w:rtl w:val="0"/>
        </w:rPr>
        <w:t xml:space="preserve">En cambio para la red de 10M, pasamos de tiempos sobre 2600 segundos a otros de 1800, la mejora no es ni del 50%.</w:t>
      </w:r>
    </w:p>
    <w:p w:rsidR="00000000" w:rsidDel="00000000" w:rsidP="00000000" w:rsidRDefault="00000000" w:rsidRPr="00000000" w14:paraId="00000075">
      <w:pPr>
        <w:ind w:left="850.3937007874017" w:firstLine="0"/>
        <w:rPr/>
      </w:pPr>
      <w:r w:rsidDel="00000000" w:rsidR="00000000" w:rsidRPr="00000000">
        <w:rPr>
          <w:rtl w:val="0"/>
        </w:rPr>
      </w:r>
    </w:p>
    <w:p w:rsidR="00000000" w:rsidDel="00000000" w:rsidP="00000000" w:rsidRDefault="00000000" w:rsidRPr="00000000" w14:paraId="00000076">
      <w:pPr>
        <w:ind w:left="850.3937007874017" w:firstLine="0"/>
        <w:rPr/>
      </w:pPr>
      <w:r w:rsidDel="00000000" w:rsidR="00000000" w:rsidRPr="00000000">
        <w:rPr>
          <w:rtl w:val="0"/>
        </w:rPr>
        <w:t xml:space="preserve">En definitiva la escalabilidad que se produce añadiendo nuevos cores no afecta de la misma manera a las 2 aplicaciones, en cambio sí que es interesante aumentar la velocidad de la red, ya que esta nos aporta bastantes mejoras a la escalabilidad del sistema.</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