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5168"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CF4F2D" w:rsidRDefault="00CF4F2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CF4F2D" w:rsidRDefault="00CF4F2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4859284" wp14:editId="270F4137">
                    <wp:simplePos x="0" y="0"/>
                    <wp:positionH relativeFrom="page">
                      <wp:posOffset>3086100</wp:posOffset>
                    </wp:positionH>
                    <wp:positionV relativeFrom="page">
                      <wp:posOffset>1762125</wp:posOffset>
                    </wp:positionV>
                    <wp:extent cx="3524250" cy="100012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352425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4D03B3A5" w:rsidR="00CF4F2D" w:rsidRPr="00044145" w:rsidRDefault="00CF4F2D"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3</w:t>
                                </w:r>
                              </w:p>
                              <w:p w14:paraId="1F20E5BE" w14:textId="436F8D6B" w:rsidR="00CF4F2D" w:rsidRPr="0095274B" w:rsidRDefault="00CF4F2D" w:rsidP="00D935D4">
                                <w:r w:rsidRPr="00D935D4">
                                  <w:t>Writing a CFG (Context-Free Grammar)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243pt;margin-top:138.75pt;width:277.5pt;height:78.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" filled="f" stroked="f" strokeweight=".5pt">
                    <v:textbox inset="0,0,0,0">
                      <w:txbxContent>
                        <w:p w14:paraId="76BA1445" w14:textId="4D03B3A5" w:rsidR="00CF4F2D" w:rsidRPr="00044145" w:rsidRDefault="00CF4F2D"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3</w:t>
                          </w:r>
                        </w:p>
                        <w:p w14:paraId="1F20E5BE" w14:textId="436F8D6B" w:rsidR="00CF4F2D" w:rsidRPr="0095274B" w:rsidRDefault="00CF4F2D" w:rsidP="00D935D4">
                          <w:r w:rsidRPr="00D935D4">
                            <w:t>Writing a CFG (Context-Free Grammar)</w:t>
                          </w:r>
                        </w:p>
                      </w:txbxContent>
                    </v:textbox>
                    <w10:wrap anchorx="page" anchory="page"/>
                  </v:shape>
                </w:pict>
              </mc:Fallback>
            </mc:AlternateContent>
          </w:r>
          <w:r w:rsidR="00230F48">
            <w:rPr>
              <w:noProof/>
            </w:rPr>
            <mc:AlternateContent>
              <mc:Choice Requires="wps">
                <w:drawing>
                  <wp:anchor distT="0" distB="0" distL="114300" distR="114300" simplePos="0" relativeHeight="251663360"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CF4F2D" w:rsidRPr="009B6AC8" w:rsidRDefault="004D6F5B">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4F2D">
                                      <w:rPr>
                                        <w:color w:val="4472C4" w:themeColor="accent1"/>
                                        <w:sz w:val="30"/>
                                        <w:szCs w:val="30"/>
                                      </w:rPr>
                                      <w:t>Bing-Je Wu</w:t>
                                    </w:r>
                                  </w:sdtContent>
                                </w:sdt>
                              </w:p>
                              <w:p w14:paraId="73AB8FCD" w14:textId="3795CA44" w:rsidR="00CF4F2D" w:rsidRDefault="004D6F5B">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F4F2D" w:rsidRPr="0095274B">
                                      <w:rPr>
                                        <w:rFonts w:ascii="Times New Roman" w:hAnsi="Times New Roman" w:cs="Times New Roman"/>
                                        <w:sz w:val="24"/>
                                        <w:szCs w:val="24"/>
                                        <w:lang w:eastAsia="zh-CN"/>
                                      </w:rPr>
                                      <w:t>IST 664 – Natural Language Processing</w:t>
                                    </w:r>
                                  </w:sdtContent>
                                </w:sdt>
                              </w:p>
                              <w:p w14:paraId="51010370" w14:textId="6261D4DF" w:rsidR="00CF4F2D" w:rsidRDefault="00CF4F2D">
                                <w:pPr>
                                  <w:pStyle w:val="NoSpacing"/>
                                  <w:rPr>
                                    <w:color w:val="595959" w:themeColor="text1" w:themeTint="A6"/>
                                    <w:sz w:val="24"/>
                                    <w:szCs w:val="24"/>
                                  </w:rPr>
                                </w:pPr>
                              </w:p>
                              <w:p w14:paraId="5E306D44" w14:textId="77777777" w:rsidR="00CF4F2D" w:rsidRPr="009B6AC8" w:rsidRDefault="00CF4F2D">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CF4F2D" w:rsidRPr="009B6AC8" w:rsidRDefault="004D6F5B">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F4F2D">
                                <w:rPr>
                                  <w:color w:val="4472C4" w:themeColor="accent1"/>
                                  <w:sz w:val="30"/>
                                  <w:szCs w:val="30"/>
                                </w:rPr>
                                <w:t>Bing-Je Wu</w:t>
                              </w:r>
                            </w:sdtContent>
                          </w:sdt>
                        </w:p>
                        <w:p w14:paraId="73AB8FCD" w14:textId="3795CA44" w:rsidR="00CF4F2D" w:rsidRDefault="004D6F5B">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F4F2D" w:rsidRPr="0095274B">
                                <w:rPr>
                                  <w:rFonts w:ascii="Times New Roman" w:hAnsi="Times New Roman" w:cs="Times New Roman"/>
                                  <w:sz w:val="24"/>
                                  <w:szCs w:val="24"/>
                                  <w:lang w:eastAsia="zh-CN"/>
                                </w:rPr>
                                <w:t>IST 664 – Natural Language Processing</w:t>
                              </w:r>
                            </w:sdtContent>
                          </w:sdt>
                        </w:p>
                        <w:p w14:paraId="51010370" w14:textId="6261D4DF" w:rsidR="00CF4F2D" w:rsidRDefault="00CF4F2D">
                          <w:pPr>
                            <w:pStyle w:val="NoSpacing"/>
                            <w:rPr>
                              <w:color w:val="595959" w:themeColor="text1" w:themeTint="A6"/>
                              <w:sz w:val="24"/>
                              <w:szCs w:val="24"/>
                            </w:rPr>
                          </w:pPr>
                        </w:p>
                        <w:p w14:paraId="5E306D44" w14:textId="77777777" w:rsidR="00CF4F2D" w:rsidRPr="009B6AC8" w:rsidRDefault="00CF4F2D">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07D053D3" w14:textId="0D8332C2" w:rsidR="00A860F9" w:rsidRDefault="00230F48">
              <w:pPr>
                <w:pStyle w:val="TOC1"/>
                <w:tabs>
                  <w:tab w:val="right" w:leader="dot" w:pos="1079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40914301" w:history="1">
                <w:r w:rsidR="00A860F9" w:rsidRPr="00E90C2B">
                  <w:rPr>
                    <w:rStyle w:val="Hyperlink"/>
                    <w:noProof/>
                  </w:rPr>
                  <w:t>Introduction</w:t>
                </w:r>
                <w:r w:rsidR="00A860F9">
                  <w:rPr>
                    <w:noProof/>
                    <w:webHidden/>
                  </w:rPr>
                  <w:tab/>
                </w:r>
                <w:r w:rsidR="00A860F9">
                  <w:rPr>
                    <w:noProof/>
                    <w:webHidden/>
                  </w:rPr>
                  <w:fldChar w:fldCharType="begin"/>
                </w:r>
                <w:r w:rsidR="00A860F9">
                  <w:rPr>
                    <w:noProof/>
                    <w:webHidden/>
                  </w:rPr>
                  <w:instrText xml:space="preserve"> PAGEREF _Toc40914301 \h </w:instrText>
                </w:r>
                <w:r w:rsidR="00A860F9">
                  <w:rPr>
                    <w:noProof/>
                    <w:webHidden/>
                  </w:rPr>
                </w:r>
                <w:r w:rsidR="00A860F9">
                  <w:rPr>
                    <w:noProof/>
                    <w:webHidden/>
                  </w:rPr>
                  <w:fldChar w:fldCharType="separate"/>
                </w:r>
                <w:r w:rsidR="00A860F9">
                  <w:rPr>
                    <w:noProof/>
                    <w:webHidden/>
                  </w:rPr>
                  <w:t>2</w:t>
                </w:r>
                <w:r w:rsidR="00A860F9">
                  <w:rPr>
                    <w:noProof/>
                    <w:webHidden/>
                  </w:rPr>
                  <w:fldChar w:fldCharType="end"/>
                </w:r>
              </w:hyperlink>
            </w:p>
            <w:p w14:paraId="5E2C8BEF" w14:textId="3AB3DBC4" w:rsidR="00A860F9" w:rsidRDefault="004D6F5B">
              <w:pPr>
                <w:pStyle w:val="TOC1"/>
                <w:tabs>
                  <w:tab w:val="right" w:leader="dot" w:pos="10790"/>
                </w:tabs>
                <w:rPr>
                  <w:b w:val="0"/>
                  <w:bCs w:val="0"/>
                  <w:i w:val="0"/>
                  <w:iCs w:val="0"/>
                  <w:noProof/>
                </w:rPr>
              </w:pPr>
              <w:hyperlink w:anchor="_Toc40914302" w:history="1">
                <w:r w:rsidR="00A860F9" w:rsidRPr="00E90C2B">
                  <w:rPr>
                    <w:rStyle w:val="Hyperlink"/>
                    <w:noProof/>
                  </w:rPr>
                  <w:t>Analysis and Models</w:t>
                </w:r>
                <w:r w:rsidR="00A860F9">
                  <w:rPr>
                    <w:noProof/>
                    <w:webHidden/>
                  </w:rPr>
                  <w:tab/>
                </w:r>
                <w:r w:rsidR="00A860F9">
                  <w:rPr>
                    <w:noProof/>
                    <w:webHidden/>
                  </w:rPr>
                  <w:fldChar w:fldCharType="begin"/>
                </w:r>
                <w:r w:rsidR="00A860F9">
                  <w:rPr>
                    <w:noProof/>
                    <w:webHidden/>
                  </w:rPr>
                  <w:instrText xml:space="preserve"> PAGEREF _Toc40914302 \h </w:instrText>
                </w:r>
                <w:r w:rsidR="00A860F9">
                  <w:rPr>
                    <w:noProof/>
                    <w:webHidden/>
                  </w:rPr>
                </w:r>
                <w:r w:rsidR="00A860F9">
                  <w:rPr>
                    <w:noProof/>
                    <w:webHidden/>
                  </w:rPr>
                  <w:fldChar w:fldCharType="separate"/>
                </w:r>
                <w:r w:rsidR="00A860F9">
                  <w:rPr>
                    <w:noProof/>
                    <w:webHidden/>
                  </w:rPr>
                  <w:t>2</w:t>
                </w:r>
                <w:r w:rsidR="00A860F9">
                  <w:rPr>
                    <w:noProof/>
                    <w:webHidden/>
                  </w:rPr>
                  <w:fldChar w:fldCharType="end"/>
                </w:r>
              </w:hyperlink>
            </w:p>
            <w:p w14:paraId="6E013832" w14:textId="44A56055" w:rsidR="00A860F9" w:rsidRDefault="004D6F5B">
              <w:pPr>
                <w:pStyle w:val="TOC2"/>
                <w:tabs>
                  <w:tab w:val="right" w:leader="dot" w:pos="10790"/>
                </w:tabs>
                <w:rPr>
                  <w:b w:val="0"/>
                  <w:bCs w:val="0"/>
                  <w:noProof/>
                  <w:sz w:val="24"/>
                  <w:szCs w:val="24"/>
                </w:rPr>
              </w:pPr>
              <w:hyperlink w:anchor="_Toc40914303" w:history="1">
                <w:r w:rsidR="00A860F9" w:rsidRPr="00E90C2B">
                  <w:rPr>
                    <w:rStyle w:val="Hyperlink"/>
                    <w:rFonts w:cstheme="majorHAnsi"/>
                    <w:noProof/>
                  </w:rPr>
                  <w:t>About the Data</w:t>
                </w:r>
                <w:r w:rsidR="00A860F9">
                  <w:rPr>
                    <w:noProof/>
                    <w:webHidden/>
                  </w:rPr>
                  <w:tab/>
                </w:r>
                <w:r w:rsidR="00A860F9">
                  <w:rPr>
                    <w:noProof/>
                    <w:webHidden/>
                  </w:rPr>
                  <w:fldChar w:fldCharType="begin"/>
                </w:r>
                <w:r w:rsidR="00A860F9">
                  <w:rPr>
                    <w:noProof/>
                    <w:webHidden/>
                  </w:rPr>
                  <w:instrText xml:space="preserve"> PAGEREF _Toc40914303 \h </w:instrText>
                </w:r>
                <w:r w:rsidR="00A860F9">
                  <w:rPr>
                    <w:noProof/>
                    <w:webHidden/>
                  </w:rPr>
                </w:r>
                <w:r w:rsidR="00A860F9">
                  <w:rPr>
                    <w:noProof/>
                    <w:webHidden/>
                  </w:rPr>
                  <w:fldChar w:fldCharType="separate"/>
                </w:r>
                <w:r w:rsidR="00A860F9">
                  <w:rPr>
                    <w:noProof/>
                    <w:webHidden/>
                  </w:rPr>
                  <w:t>2</w:t>
                </w:r>
                <w:r w:rsidR="00A860F9">
                  <w:rPr>
                    <w:noProof/>
                    <w:webHidden/>
                  </w:rPr>
                  <w:fldChar w:fldCharType="end"/>
                </w:r>
              </w:hyperlink>
            </w:p>
            <w:p w14:paraId="3FD5D757" w14:textId="2F955B98" w:rsidR="00A860F9" w:rsidRDefault="004D6F5B">
              <w:pPr>
                <w:pStyle w:val="TOC2"/>
                <w:tabs>
                  <w:tab w:val="right" w:leader="dot" w:pos="10790"/>
                </w:tabs>
                <w:rPr>
                  <w:b w:val="0"/>
                  <w:bCs w:val="0"/>
                  <w:noProof/>
                  <w:sz w:val="24"/>
                  <w:szCs w:val="24"/>
                </w:rPr>
              </w:pPr>
              <w:hyperlink w:anchor="_Toc40914304" w:history="1">
                <w:r w:rsidR="00A860F9" w:rsidRPr="00E90C2B">
                  <w:rPr>
                    <w:rStyle w:val="Hyperlink"/>
                    <w:noProof/>
                  </w:rPr>
                  <w:t>Data Processing</w:t>
                </w:r>
                <w:r w:rsidR="00A860F9">
                  <w:rPr>
                    <w:noProof/>
                    <w:webHidden/>
                  </w:rPr>
                  <w:tab/>
                </w:r>
                <w:r w:rsidR="00A860F9">
                  <w:rPr>
                    <w:noProof/>
                    <w:webHidden/>
                  </w:rPr>
                  <w:fldChar w:fldCharType="begin"/>
                </w:r>
                <w:r w:rsidR="00A860F9">
                  <w:rPr>
                    <w:noProof/>
                    <w:webHidden/>
                  </w:rPr>
                  <w:instrText xml:space="preserve"> PAGEREF _Toc40914304 \h </w:instrText>
                </w:r>
                <w:r w:rsidR="00A860F9">
                  <w:rPr>
                    <w:noProof/>
                    <w:webHidden/>
                  </w:rPr>
                </w:r>
                <w:r w:rsidR="00A860F9">
                  <w:rPr>
                    <w:noProof/>
                    <w:webHidden/>
                  </w:rPr>
                  <w:fldChar w:fldCharType="separate"/>
                </w:r>
                <w:r w:rsidR="00A860F9">
                  <w:rPr>
                    <w:noProof/>
                    <w:webHidden/>
                  </w:rPr>
                  <w:t>2</w:t>
                </w:r>
                <w:r w:rsidR="00A860F9">
                  <w:rPr>
                    <w:noProof/>
                    <w:webHidden/>
                  </w:rPr>
                  <w:fldChar w:fldCharType="end"/>
                </w:r>
              </w:hyperlink>
            </w:p>
            <w:p w14:paraId="09B30425" w14:textId="3A5B742D" w:rsidR="00A860F9" w:rsidRDefault="004D6F5B">
              <w:pPr>
                <w:pStyle w:val="TOC1"/>
                <w:tabs>
                  <w:tab w:val="right" w:leader="dot" w:pos="10790"/>
                </w:tabs>
                <w:rPr>
                  <w:b w:val="0"/>
                  <w:bCs w:val="0"/>
                  <w:i w:val="0"/>
                  <w:iCs w:val="0"/>
                  <w:noProof/>
                </w:rPr>
              </w:pPr>
              <w:hyperlink w:anchor="_Toc40914305" w:history="1">
                <w:r w:rsidR="00A860F9" w:rsidRPr="00E90C2B">
                  <w:rPr>
                    <w:rStyle w:val="Hyperlink"/>
                    <w:noProof/>
                  </w:rPr>
                  <w:t>Results</w:t>
                </w:r>
                <w:r w:rsidR="00A860F9">
                  <w:rPr>
                    <w:noProof/>
                    <w:webHidden/>
                  </w:rPr>
                  <w:tab/>
                </w:r>
                <w:r w:rsidR="00A860F9">
                  <w:rPr>
                    <w:noProof/>
                    <w:webHidden/>
                  </w:rPr>
                  <w:fldChar w:fldCharType="begin"/>
                </w:r>
                <w:r w:rsidR="00A860F9">
                  <w:rPr>
                    <w:noProof/>
                    <w:webHidden/>
                  </w:rPr>
                  <w:instrText xml:space="preserve"> PAGEREF _Toc40914305 \h </w:instrText>
                </w:r>
                <w:r w:rsidR="00A860F9">
                  <w:rPr>
                    <w:noProof/>
                    <w:webHidden/>
                  </w:rPr>
                </w:r>
                <w:r w:rsidR="00A860F9">
                  <w:rPr>
                    <w:noProof/>
                    <w:webHidden/>
                  </w:rPr>
                  <w:fldChar w:fldCharType="separate"/>
                </w:r>
                <w:r w:rsidR="00A860F9">
                  <w:rPr>
                    <w:noProof/>
                    <w:webHidden/>
                  </w:rPr>
                  <w:t>4</w:t>
                </w:r>
                <w:r w:rsidR="00A860F9">
                  <w:rPr>
                    <w:noProof/>
                    <w:webHidden/>
                  </w:rPr>
                  <w:fldChar w:fldCharType="end"/>
                </w:r>
              </w:hyperlink>
            </w:p>
            <w:p w14:paraId="33B2A342" w14:textId="3C579F1D" w:rsidR="00A860F9" w:rsidRDefault="004D6F5B">
              <w:pPr>
                <w:pStyle w:val="TOC1"/>
                <w:tabs>
                  <w:tab w:val="right" w:leader="dot" w:pos="10790"/>
                </w:tabs>
                <w:rPr>
                  <w:b w:val="0"/>
                  <w:bCs w:val="0"/>
                  <w:i w:val="0"/>
                  <w:iCs w:val="0"/>
                  <w:noProof/>
                </w:rPr>
              </w:pPr>
              <w:hyperlink w:anchor="_Toc40914306" w:history="1">
                <w:r w:rsidR="00A860F9" w:rsidRPr="00E90C2B">
                  <w:rPr>
                    <w:rStyle w:val="Hyperlink"/>
                    <w:noProof/>
                  </w:rPr>
                  <w:t>Conclusion</w:t>
                </w:r>
                <w:r w:rsidR="00A860F9">
                  <w:rPr>
                    <w:noProof/>
                    <w:webHidden/>
                  </w:rPr>
                  <w:tab/>
                </w:r>
                <w:r w:rsidR="00A860F9">
                  <w:rPr>
                    <w:noProof/>
                    <w:webHidden/>
                  </w:rPr>
                  <w:fldChar w:fldCharType="begin"/>
                </w:r>
                <w:r w:rsidR="00A860F9">
                  <w:rPr>
                    <w:noProof/>
                    <w:webHidden/>
                  </w:rPr>
                  <w:instrText xml:space="preserve"> PAGEREF _Toc40914306 \h </w:instrText>
                </w:r>
                <w:r w:rsidR="00A860F9">
                  <w:rPr>
                    <w:noProof/>
                    <w:webHidden/>
                  </w:rPr>
                </w:r>
                <w:r w:rsidR="00A860F9">
                  <w:rPr>
                    <w:noProof/>
                    <w:webHidden/>
                  </w:rPr>
                  <w:fldChar w:fldCharType="separate"/>
                </w:r>
                <w:r w:rsidR="00A860F9">
                  <w:rPr>
                    <w:noProof/>
                    <w:webHidden/>
                  </w:rPr>
                  <w:t>12</w:t>
                </w:r>
                <w:r w:rsidR="00A860F9">
                  <w:rPr>
                    <w:noProof/>
                    <w:webHidden/>
                  </w:rPr>
                  <w:fldChar w:fldCharType="end"/>
                </w:r>
              </w:hyperlink>
            </w:p>
            <w:p w14:paraId="672DEE12" w14:textId="42129810" w:rsidR="00A860F9" w:rsidRDefault="004D6F5B">
              <w:pPr>
                <w:pStyle w:val="TOC1"/>
                <w:tabs>
                  <w:tab w:val="right" w:leader="dot" w:pos="10790"/>
                </w:tabs>
                <w:rPr>
                  <w:b w:val="0"/>
                  <w:bCs w:val="0"/>
                  <w:i w:val="0"/>
                  <w:iCs w:val="0"/>
                  <w:noProof/>
                </w:rPr>
              </w:pPr>
              <w:hyperlink w:anchor="_Toc40914307" w:history="1">
                <w:r w:rsidR="00A860F9" w:rsidRPr="00E90C2B">
                  <w:rPr>
                    <w:rStyle w:val="Hyperlink"/>
                    <w:noProof/>
                  </w:rPr>
                  <w:t>Reference</w:t>
                </w:r>
                <w:r w:rsidR="00A860F9">
                  <w:rPr>
                    <w:noProof/>
                    <w:webHidden/>
                  </w:rPr>
                  <w:tab/>
                </w:r>
                <w:r w:rsidR="00A860F9">
                  <w:rPr>
                    <w:noProof/>
                    <w:webHidden/>
                  </w:rPr>
                  <w:fldChar w:fldCharType="begin"/>
                </w:r>
                <w:r w:rsidR="00A860F9">
                  <w:rPr>
                    <w:noProof/>
                    <w:webHidden/>
                  </w:rPr>
                  <w:instrText xml:space="preserve"> PAGEREF _Toc40914307 \h </w:instrText>
                </w:r>
                <w:r w:rsidR="00A860F9">
                  <w:rPr>
                    <w:noProof/>
                    <w:webHidden/>
                  </w:rPr>
                </w:r>
                <w:r w:rsidR="00A860F9">
                  <w:rPr>
                    <w:noProof/>
                    <w:webHidden/>
                  </w:rPr>
                  <w:fldChar w:fldCharType="separate"/>
                </w:r>
                <w:r w:rsidR="00A860F9">
                  <w:rPr>
                    <w:noProof/>
                    <w:webHidden/>
                  </w:rPr>
                  <w:t>12</w:t>
                </w:r>
                <w:r w:rsidR="00A860F9">
                  <w:rPr>
                    <w:noProof/>
                    <w:webHidden/>
                  </w:rPr>
                  <w:fldChar w:fldCharType="end"/>
                </w:r>
              </w:hyperlink>
            </w:p>
            <w:p w14:paraId="040A9320" w14:textId="6813133C"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4D6F5B">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5BC9896D" w:rsidR="00A14BB0" w:rsidRPr="009B6AC8" w:rsidRDefault="00A14BB0" w:rsidP="00230F48">
      <w:pPr>
        <w:pStyle w:val="Heading1"/>
      </w:pPr>
      <w:bookmarkStart w:id="0" w:name="_Toc40914301"/>
      <w:r w:rsidRPr="009B6AC8">
        <w:lastRenderedPageBreak/>
        <w:t>Introduction</w:t>
      </w:r>
      <w:bookmarkEnd w:id="0"/>
    </w:p>
    <w:p w14:paraId="28200F1F" w14:textId="19923F3B" w:rsidR="00A66C1C" w:rsidRDefault="00D935D4" w:rsidP="00D71A80">
      <w:pPr>
        <w:rPr>
          <w:rFonts w:ascii="Calibri" w:hAnsi="Calibri"/>
        </w:rPr>
      </w:pPr>
      <w:r>
        <w:rPr>
          <w:rFonts w:ascii="Calibri" w:hAnsi="Calibri"/>
        </w:rPr>
        <w:t>This assignment is to develop a CFG (context-Free Grammar) for a subset of English</w:t>
      </w:r>
      <w:r w:rsidR="001A6DCD">
        <w:rPr>
          <w:rFonts w:ascii="Calibri" w:hAnsi="Calibri"/>
        </w:rPr>
        <w:t>.</w:t>
      </w:r>
      <w:r>
        <w:rPr>
          <w:rFonts w:ascii="Calibri" w:hAnsi="Calibri"/>
        </w:rPr>
        <w:t xml:space="preserve"> There are two parts. The first part is to write grammar rules, with no option for programming, to parse a given set of sentences. The second part is to create two sampler sentences by using the same words from the given set of sentences. One made up sentence that uses the same grammar rules but cannot be parsed. The other sentence is able to be parsed but not an actual English sentence.</w:t>
      </w:r>
    </w:p>
    <w:p w14:paraId="55C4DAD0" w14:textId="77777777" w:rsidR="003B572A" w:rsidRDefault="003B572A" w:rsidP="00D71A80">
      <w:pPr>
        <w:rPr>
          <w:rFonts w:ascii="Calibri" w:hAnsi="Calibri"/>
        </w:rPr>
      </w:pPr>
    </w:p>
    <w:p w14:paraId="471BDD5D" w14:textId="38327EB9" w:rsidR="00344506" w:rsidRDefault="00044145" w:rsidP="00E26A66">
      <w:bookmarkStart w:id="1" w:name="_Toc40914302"/>
      <w:r w:rsidRPr="00B010E4">
        <w:rPr>
          <w:rStyle w:val="Heading1Char"/>
        </w:rPr>
        <w:t>Analysis and Models</w:t>
      </w:r>
      <w:bookmarkEnd w:id="1"/>
      <w:r>
        <w:rPr>
          <w:rFonts w:asciiTheme="majorHAnsi" w:eastAsiaTheme="majorEastAsia" w:hAnsiTheme="majorHAnsi" w:cstheme="majorBidi"/>
          <w:color w:val="2F5496" w:themeColor="accent1" w:themeShade="BF"/>
          <w:sz w:val="32"/>
          <w:szCs w:val="32"/>
        </w:rPr>
        <w:br/>
      </w:r>
      <w:r w:rsidR="006D53B2">
        <w:t>A python program,</w:t>
      </w:r>
      <w:r w:rsidR="006D53B2" w:rsidRPr="006D53B2">
        <w:t xml:space="preserve"> </w:t>
      </w:r>
      <w:r w:rsidR="00D935D4" w:rsidRPr="00D935D4">
        <w:t>development</w:t>
      </w:r>
      <w:r w:rsidR="006D53B2">
        <w:t>,</w:t>
      </w:r>
      <w:r w:rsidR="00D935D4">
        <w:t xml:space="preserve"> provides the ability to parse sentences</w:t>
      </w:r>
      <w:r w:rsidR="006D53B2">
        <w:t>.</w:t>
      </w:r>
      <w:r w:rsidR="00D935D4">
        <w:t xml:space="preserve"> Grammar rules and lexical rules need to </w:t>
      </w:r>
      <w:r w:rsidR="004D6F73">
        <w:t>be updated</w:t>
      </w:r>
      <w:r w:rsidR="00D935D4">
        <w:t xml:space="preserve"> and </w:t>
      </w:r>
      <w:r w:rsidR="004D6F73">
        <w:t>rewritten</w:t>
      </w:r>
      <w:r w:rsidR="00D935D4">
        <w:t xml:space="preserve"> in order to parse variety of sentences.</w:t>
      </w:r>
      <w:r w:rsidR="006D53B2">
        <w:t xml:space="preserve"> </w:t>
      </w:r>
    </w:p>
    <w:p w14:paraId="1A06CB6F" w14:textId="55C33472" w:rsidR="00044145" w:rsidRPr="00C445FB" w:rsidRDefault="00044145" w:rsidP="00044145">
      <w:pPr>
        <w:pStyle w:val="Heading2"/>
        <w:rPr>
          <w:rFonts w:cstheme="majorHAnsi"/>
        </w:rPr>
      </w:pPr>
      <w:bookmarkStart w:id="2" w:name="_Toc40914303"/>
      <w:r>
        <w:rPr>
          <w:rFonts w:cstheme="majorHAnsi"/>
        </w:rPr>
        <w:t>About the Data</w:t>
      </w:r>
      <w:bookmarkEnd w:id="2"/>
    </w:p>
    <w:p w14:paraId="00637153" w14:textId="178C139F" w:rsidR="002B4A44" w:rsidRDefault="00D935D4" w:rsidP="009E30D1">
      <w:pPr>
        <w:spacing w:after="0" w:line="240" w:lineRule="auto"/>
        <w:rPr>
          <w:rFonts w:cstheme="minorHAnsi"/>
        </w:rPr>
      </w:pPr>
      <w:r>
        <w:rPr>
          <w:rFonts w:cstheme="minorHAnsi"/>
        </w:rPr>
        <w:t>Two txt files were offered. One is regular English sentences. The other is challenging sentences</w:t>
      </w:r>
      <w:r w:rsidR="004D6F73">
        <w:rPr>
          <w:rFonts w:cstheme="minorHAnsi"/>
        </w:rPr>
        <w:t xml:space="preserve"> with extra clauses, punctuation marks, </w:t>
      </w:r>
      <w:proofErr w:type="spellStart"/>
      <w:r w:rsidR="004D6F73">
        <w:rPr>
          <w:rFonts w:cstheme="minorHAnsi"/>
        </w:rPr>
        <w:t>wh</w:t>
      </w:r>
      <w:proofErr w:type="spellEnd"/>
      <w:r w:rsidR="004D6F73">
        <w:rPr>
          <w:rFonts w:cstheme="minorHAnsi"/>
        </w:rPr>
        <w:t>- questions…etc</w:t>
      </w:r>
      <w:r>
        <w:rPr>
          <w:rFonts w:cstheme="minorHAnsi"/>
        </w:rPr>
        <w:t xml:space="preserve">. </w:t>
      </w:r>
    </w:p>
    <w:p w14:paraId="01A8A0A0" w14:textId="77777777" w:rsidR="003B572A" w:rsidRPr="003B572A" w:rsidRDefault="003B572A" w:rsidP="009E30D1">
      <w:pPr>
        <w:spacing w:after="0" w:line="240" w:lineRule="auto"/>
        <w:rPr>
          <w:rFonts w:eastAsia="Times New Roman" w:cstheme="minorHAnsi"/>
          <w:sz w:val="24"/>
          <w:szCs w:val="24"/>
        </w:rPr>
      </w:pPr>
    </w:p>
    <w:p w14:paraId="1B1E96F1" w14:textId="2C2E13A5" w:rsidR="007A6DC7" w:rsidRPr="007A6DC7" w:rsidRDefault="009F7D71" w:rsidP="003B572A">
      <w:pPr>
        <w:rPr>
          <w:rFonts w:ascii="Calibri" w:hAnsi="Calibri"/>
        </w:rPr>
      </w:pPr>
      <w:bookmarkStart w:id="3" w:name="_Toc40914304"/>
      <w:r w:rsidRPr="003801A7">
        <w:rPr>
          <w:rStyle w:val="Heading2Char"/>
        </w:rPr>
        <w:t>Data Processing</w:t>
      </w:r>
      <w:bookmarkEnd w:id="3"/>
      <w:r>
        <w:rPr>
          <w:rFonts w:asciiTheme="majorHAnsi" w:eastAsiaTheme="majorEastAsia" w:hAnsiTheme="majorHAnsi" w:cstheme="majorHAnsi"/>
          <w:color w:val="2F5496" w:themeColor="accent1" w:themeShade="BF"/>
          <w:sz w:val="26"/>
          <w:szCs w:val="26"/>
        </w:rPr>
        <w:br/>
      </w:r>
      <w:r w:rsidR="004952CF">
        <w:rPr>
          <w:rFonts w:ascii="Calibri" w:hAnsi="Calibri"/>
        </w:rPr>
        <w:t>S</w:t>
      </w:r>
      <w:r w:rsidR="007A6DC7">
        <w:rPr>
          <w:rFonts w:ascii="Calibri" w:hAnsi="Calibri"/>
        </w:rPr>
        <w:t xml:space="preserve">ome new rules </w:t>
      </w:r>
      <w:r w:rsidR="004952CF">
        <w:rPr>
          <w:rFonts w:ascii="Calibri" w:hAnsi="Calibri"/>
        </w:rPr>
        <w:t xml:space="preserve">were added </w:t>
      </w:r>
      <w:r w:rsidR="007A6DC7">
        <w:rPr>
          <w:rFonts w:ascii="Calibri" w:hAnsi="Calibri"/>
        </w:rPr>
        <w:t xml:space="preserve">such as, </w:t>
      </w:r>
      <w:r w:rsidR="002829F6">
        <w:rPr>
          <w:rFonts w:ascii="Calibri" w:hAnsi="Calibri"/>
        </w:rPr>
        <w:t>‘</w:t>
      </w:r>
      <w:r w:rsidR="007A6DC7">
        <w:rPr>
          <w:rFonts w:ascii="Calibri" w:hAnsi="Calibri"/>
        </w:rPr>
        <w:t>adjective breakdown</w:t>
      </w:r>
      <w:r w:rsidR="002829F6">
        <w:rPr>
          <w:rFonts w:ascii="Calibri" w:hAnsi="Calibri"/>
        </w:rPr>
        <w:t>’</w:t>
      </w:r>
      <w:r w:rsidR="007A6DC7">
        <w:rPr>
          <w:rFonts w:ascii="Calibri" w:hAnsi="Calibri"/>
        </w:rPr>
        <w:t xml:space="preserve">, </w:t>
      </w:r>
      <w:r w:rsidR="002829F6">
        <w:rPr>
          <w:rFonts w:ascii="Calibri" w:hAnsi="Calibri"/>
        </w:rPr>
        <w:t>‘</w:t>
      </w:r>
      <w:r w:rsidR="007A6DC7">
        <w:rPr>
          <w:rFonts w:ascii="Calibri" w:hAnsi="Calibri"/>
        </w:rPr>
        <w:t>noun breakdown</w:t>
      </w:r>
      <w:r w:rsidR="002829F6">
        <w:rPr>
          <w:rFonts w:ascii="Calibri" w:hAnsi="Calibri"/>
        </w:rPr>
        <w:t>’</w:t>
      </w:r>
      <w:r w:rsidR="007A6DC7">
        <w:rPr>
          <w:rFonts w:ascii="Calibri" w:hAnsi="Calibri"/>
        </w:rPr>
        <w:t xml:space="preserve">, </w:t>
      </w:r>
      <w:r w:rsidR="002829F6">
        <w:rPr>
          <w:rFonts w:ascii="Calibri" w:hAnsi="Calibri"/>
        </w:rPr>
        <w:t>‘</w:t>
      </w:r>
      <w:r w:rsidR="004952CF">
        <w:rPr>
          <w:rFonts w:ascii="Calibri" w:hAnsi="Calibri"/>
        </w:rPr>
        <w:t>verb breakdown</w:t>
      </w:r>
      <w:r w:rsidR="002829F6">
        <w:rPr>
          <w:rFonts w:ascii="Calibri" w:hAnsi="Calibri"/>
        </w:rPr>
        <w:t>’</w:t>
      </w:r>
      <w:r w:rsidR="004952CF">
        <w:rPr>
          <w:rFonts w:ascii="Calibri" w:hAnsi="Calibri"/>
        </w:rPr>
        <w:t xml:space="preserve">, </w:t>
      </w:r>
      <w:r w:rsidR="002829F6">
        <w:rPr>
          <w:rFonts w:ascii="Calibri" w:hAnsi="Calibri"/>
        </w:rPr>
        <w:t>‘</w:t>
      </w:r>
      <w:r w:rsidR="004952CF">
        <w:rPr>
          <w:rFonts w:ascii="Calibri" w:hAnsi="Calibri"/>
        </w:rPr>
        <w:t>proper noun breakdown</w:t>
      </w:r>
      <w:r w:rsidR="002829F6">
        <w:rPr>
          <w:rFonts w:ascii="Calibri" w:hAnsi="Calibri"/>
        </w:rPr>
        <w:t>’</w:t>
      </w:r>
      <w:r w:rsidR="004952CF">
        <w:rPr>
          <w:rFonts w:ascii="Calibri" w:hAnsi="Calibri"/>
        </w:rPr>
        <w:t xml:space="preserve">, </w:t>
      </w:r>
      <w:r w:rsidR="002829F6">
        <w:rPr>
          <w:rFonts w:ascii="Calibri" w:hAnsi="Calibri"/>
        </w:rPr>
        <w:t>‘</w:t>
      </w:r>
      <w:r w:rsidR="004952CF">
        <w:rPr>
          <w:rFonts w:ascii="Calibri" w:hAnsi="Calibri"/>
        </w:rPr>
        <w:t>pronoun breakdown</w:t>
      </w:r>
      <w:r w:rsidR="002829F6">
        <w:rPr>
          <w:rFonts w:ascii="Calibri" w:hAnsi="Calibri"/>
        </w:rPr>
        <w:t>’</w:t>
      </w:r>
      <w:r w:rsidR="004952CF">
        <w:rPr>
          <w:rFonts w:ascii="Calibri" w:hAnsi="Calibri"/>
        </w:rPr>
        <w:t xml:space="preserve"> and </w:t>
      </w:r>
      <w:r w:rsidR="002829F6">
        <w:rPr>
          <w:rFonts w:ascii="Calibri" w:hAnsi="Calibri"/>
        </w:rPr>
        <w:t>‘</w:t>
      </w:r>
      <w:r w:rsidR="004952CF">
        <w:rPr>
          <w:rFonts w:ascii="Calibri" w:hAnsi="Calibri"/>
        </w:rPr>
        <w:t>conjunction breakdown</w:t>
      </w:r>
      <w:r w:rsidR="002829F6">
        <w:rPr>
          <w:rFonts w:ascii="Calibri" w:hAnsi="Calibri"/>
        </w:rPr>
        <w:t>’</w:t>
      </w:r>
      <w:r w:rsidR="004952CF">
        <w:rPr>
          <w:rFonts w:ascii="Calibri" w:hAnsi="Calibri"/>
        </w:rPr>
        <w:t>. The breakdown rules help organize rules and show the rule</w:t>
      </w:r>
      <w:r w:rsidR="002829F6">
        <w:rPr>
          <w:rFonts w:ascii="Calibri" w:hAnsi="Calibri"/>
        </w:rPr>
        <w:t>s</w:t>
      </w:r>
      <w:r w:rsidR="004952CF">
        <w:rPr>
          <w:rFonts w:ascii="Calibri" w:hAnsi="Calibri"/>
        </w:rPr>
        <w:t xml:space="preserve"> in simplest form. Apart from the newly added breakdown rules, the Sentences Rule, Verb phrases Rule, Noun phrases rule and Prepositional phrase rules were updated with new alternative options and changing the tags for simplicity. A WH phrases Rule was added in order to parse advanced level of sentences from ‘</w:t>
      </w:r>
      <w:r w:rsidR="004952CF" w:rsidRPr="004952CF">
        <w:rPr>
          <w:rFonts w:ascii="Calibri" w:hAnsi="Calibri"/>
        </w:rPr>
        <w:t>challenge.sentences.txt</w:t>
      </w:r>
      <w:r w:rsidR="004952CF">
        <w:rPr>
          <w:rFonts w:ascii="Calibri" w:hAnsi="Calibri"/>
        </w:rPr>
        <w:t xml:space="preserve">’ file.  The tags in the lexical rules were also changed to combine with breakdown rules. </w:t>
      </w:r>
    </w:p>
    <w:p w14:paraId="7E81F767" w14:textId="711704C3" w:rsidR="003364FA" w:rsidRPr="007A6DC7" w:rsidRDefault="003364FA" w:rsidP="003B572A">
      <w:pPr>
        <w:rPr>
          <w:rFonts w:asciiTheme="majorHAnsi" w:eastAsiaTheme="majorEastAsia" w:hAnsiTheme="majorHAnsi" w:cstheme="majorBidi"/>
          <w:color w:val="2F5496" w:themeColor="accent1" w:themeShade="BF"/>
          <w:sz w:val="26"/>
          <w:szCs w:val="26"/>
        </w:rPr>
      </w:pPr>
      <w:r w:rsidRPr="004904EE">
        <w:rPr>
          <w:rFonts w:ascii="Calibri" w:hAnsi="Calibri"/>
          <w:b/>
          <w:bCs/>
          <w:i/>
          <w:iCs/>
        </w:rPr>
        <w:t>Table 1</w:t>
      </w:r>
      <w:r w:rsidRPr="008D31EF">
        <w:rPr>
          <w:rFonts w:ascii="Calibri" w:hAnsi="Calibri"/>
          <w:i/>
          <w:iCs/>
        </w:rPr>
        <w:t xml:space="preserve">. </w:t>
      </w:r>
      <w:r w:rsidR="004D6F73">
        <w:rPr>
          <w:rFonts w:ascii="Calibri" w:hAnsi="Calibri"/>
          <w:i/>
          <w:iCs/>
        </w:rPr>
        <w:t>Grammar rules before and after</w:t>
      </w:r>
    </w:p>
    <w:tbl>
      <w:tblPr>
        <w:tblStyle w:val="TableGrid"/>
        <w:tblW w:w="0" w:type="auto"/>
        <w:jc w:val="center"/>
        <w:tblLook w:val="04A0" w:firstRow="1" w:lastRow="0" w:firstColumn="1" w:lastColumn="0" w:noHBand="0" w:noVBand="1"/>
      </w:tblPr>
      <w:tblGrid>
        <w:gridCol w:w="3978"/>
        <w:gridCol w:w="7038"/>
      </w:tblGrid>
      <w:tr w:rsidR="004D6F73" w14:paraId="26ABD82C" w14:textId="77777777" w:rsidTr="007A6DC7">
        <w:trPr>
          <w:trHeight w:val="20"/>
          <w:jc w:val="center"/>
        </w:trPr>
        <w:tc>
          <w:tcPr>
            <w:tcW w:w="3978" w:type="dxa"/>
            <w:shd w:val="clear" w:color="auto" w:fill="D9E2F3" w:themeFill="accent1" w:themeFillTint="33"/>
            <w:vAlign w:val="center"/>
          </w:tcPr>
          <w:p w14:paraId="6156F9F0" w14:textId="6E3BF226" w:rsidR="004D6F73" w:rsidRPr="0012292B" w:rsidRDefault="004D6F73" w:rsidP="007A6DC7">
            <w:pPr>
              <w:spacing w:after="0"/>
              <w:jc w:val="center"/>
              <w:rPr>
                <w:rFonts w:ascii="Calibri" w:hAnsi="Calibri"/>
                <w:b/>
                <w:bCs/>
              </w:rPr>
            </w:pPr>
            <w:r w:rsidRPr="0012292B">
              <w:rPr>
                <w:rFonts w:ascii="Calibri" w:hAnsi="Calibri"/>
                <w:b/>
                <w:bCs/>
              </w:rPr>
              <w:t>Before update</w:t>
            </w:r>
          </w:p>
        </w:tc>
        <w:tc>
          <w:tcPr>
            <w:tcW w:w="7038" w:type="dxa"/>
            <w:shd w:val="clear" w:color="auto" w:fill="D9E2F3" w:themeFill="accent1" w:themeFillTint="33"/>
            <w:vAlign w:val="center"/>
          </w:tcPr>
          <w:p w14:paraId="60BF51A4" w14:textId="12807BC0" w:rsidR="004D6F73" w:rsidRPr="0012292B" w:rsidRDefault="004D6F73" w:rsidP="007A6DC7">
            <w:pPr>
              <w:spacing w:after="0"/>
              <w:jc w:val="center"/>
              <w:rPr>
                <w:rFonts w:ascii="Calibri" w:hAnsi="Calibri"/>
                <w:b/>
                <w:bCs/>
              </w:rPr>
            </w:pPr>
            <w:r w:rsidRPr="0012292B">
              <w:rPr>
                <w:rFonts w:ascii="Calibri" w:hAnsi="Calibri"/>
                <w:b/>
                <w:bCs/>
              </w:rPr>
              <w:t>After update</w:t>
            </w:r>
          </w:p>
        </w:tc>
      </w:tr>
      <w:tr w:rsidR="004D6F73" w14:paraId="43B48B5B" w14:textId="6CB4EB78" w:rsidTr="007A6DC7">
        <w:trPr>
          <w:trHeight w:val="20"/>
          <w:jc w:val="center"/>
        </w:trPr>
        <w:tc>
          <w:tcPr>
            <w:tcW w:w="3978" w:type="dxa"/>
          </w:tcPr>
          <w:p w14:paraId="66DF1BD9" w14:textId="03FEF8F7" w:rsidR="004D6F73" w:rsidRPr="0012292B" w:rsidRDefault="004D6F73" w:rsidP="004D6F73">
            <w:pPr>
              <w:rPr>
                <w:rFonts w:ascii="Calibri" w:hAnsi="Calibri"/>
              </w:rPr>
            </w:pPr>
            <w:r w:rsidRPr="0012292B">
              <w:rPr>
                <w:rFonts w:ascii="Calibri" w:hAnsi="Calibri"/>
              </w:rPr>
              <w:t># The start symbol is START.</w:t>
            </w:r>
            <w:r w:rsidRPr="0012292B">
              <w:rPr>
                <w:rFonts w:ascii="Calibri" w:hAnsi="Calibri"/>
              </w:rPr>
              <w:br/>
              <w:t>START -&gt; S1</w:t>
            </w:r>
          </w:p>
          <w:p w14:paraId="3038C1E1" w14:textId="4346D091" w:rsidR="004D6F73" w:rsidRPr="0012292B" w:rsidRDefault="004D6F73" w:rsidP="004D6F73">
            <w:pPr>
              <w:rPr>
                <w:rFonts w:ascii="Calibri" w:hAnsi="Calibri"/>
              </w:rPr>
            </w:pPr>
            <w:r w:rsidRPr="0012292B">
              <w:rPr>
                <w:rFonts w:ascii="Calibri" w:hAnsi="Calibri"/>
              </w:rPr>
              <w:t># Sentences</w:t>
            </w:r>
            <w:r w:rsidRPr="0012292B">
              <w:rPr>
                <w:rFonts w:ascii="Calibri" w:hAnsi="Calibri"/>
              </w:rPr>
              <w:br/>
              <w:t>S1 -&gt; NP VP Eos</w:t>
            </w:r>
          </w:p>
          <w:p w14:paraId="3DBCCE1D" w14:textId="637E25DD" w:rsidR="004D6F73" w:rsidRPr="0012292B" w:rsidRDefault="004D6F73" w:rsidP="004D6F73">
            <w:pPr>
              <w:rPr>
                <w:rFonts w:ascii="Calibri" w:hAnsi="Calibri"/>
              </w:rPr>
            </w:pPr>
            <w:r w:rsidRPr="0012292B">
              <w:rPr>
                <w:rFonts w:ascii="Calibri" w:hAnsi="Calibri"/>
              </w:rPr>
              <w:t>#  Verb phrases</w:t>
            </w:r>
            <w:r w:rsidRPr="0012292B">
              <w:rPr>
                <w:rFonts w:ascii="Calibri" w:hAnsi="Calibri"/>
              </w:rPr>
              <w:br/>
              <w:t xml:space="preserve">VP -&gt; </w:t>
            </w:r>
            <w:proofErr w:type="spellStart"/>
            <w:r w:rsidRPr="0012292B">
              <w:rPr>
                <w:rFonts w:ascii="Calibri" w:hAnsi="Calibri"/>
              </w:rPr>
              <w:t>VerbT</w:t>
            </w:r>
            <w:proofErr w:type="spellEnd"/>
            <w:r w:rsidRPr="0012292B">
              <w:rPr>
                <w:rFonts w:ascii="Calibri" w:hAnsi="Calibri"/>
              </w:rPr>
              <w:t xml:space="preserve"> NP | </w:t>
            </w:r>
            <w:proofErr w:type="spellStart"/>
            <w:r w:rsidRPr="0012292B">
              <w:rPr>
                <w:rFonts w:ascii="Calibri" w:hAnsi="Calibri"/>
              </w:rPr>
              <w:t>VerbT</w:t>
            </w:r>
            <w:proofErr w:type="spellEnd"/>
            <w:r w:rsidRPr="0012292B">
              <w:rPr>
                <w:rFonts w:ascii="Calibri" w:hAnsi="Calibri"/>
              </w:rPr>
              <w:t xml:space="preserve"> NP PP</w:t>
            </w:r>
          </w:p>
          <w:p w14:paraId="0915B25A" w14:textId="2B0FDE59" w:rsidR="004D6F73" w:rsidRPr="0012292B" w:rsidRDefault="004D6F73" w:rsidP="004D6F73">
            <w:pPr>
              <w:rPr>
                <w:rFonts w:ascii="Calibri" w:hAnsi="Calibri"/>
              </w:rPr>
            </w:pPr>
            <w:r w:rsidRPr="0012292B">
              <w:rPr>
                <w:rFonts w:ascii="Calibri" w:hAnsi="Calibri"/>
              </w:rPr>
              <w:t># Noun phrases</w:t>
            </w:r>
            <w:r w:rsidRPr="0012292B">
              <w:rPr>
                <w:rFonts w:ascii="Calibri" w:hAnsi="Calibri"/>
              </w:rPr>
              <w:br/>
              <w:t xml:space="preserve">NP -&gt; Det NP | Proper | Noun PP | Noun </w:t>
            </w:r>
          </w:p>
          <w:p w14:paraId="70AD0AEC" w14:textId="7A0A6197" w:rsidR="004D6F73" w:rsidRPr="0012292B" w:rsidRDefault="004D6F73" w:rsidP="004D6F73">
            <w:pPr>
              <w:rPr>
                <w:rFonts w:ascii="Calibri" w:hAnsi="Calibri"/>
              </w:rPr>
            </w:pPr>
            <w:r w:rsidRPr="0012292B">
              <w:rPr>
                <w:rFonts w:ascii="Calibri" w:hAnsi="Calibri"/>
              </w:rPr>
              <w:t># do not use Nominals in RD parser</w:t>
            </w:r>
            <w:r w:rsidRPr="0012292B">
              <w:rPr>
                <w:rFonts w:ascii="Calibri" w:hAnsi="Calibri"/>
              </w:rPr>
              <w:br/>
              <w:t># Nom -&gt; Noun | Noun Nom</w:t>
            </w:r>
          </w:p>
          <w:p w14:paraId="4E84476A" w14:textId="1C506FB3" w:rsidR="004D6F73" w:rsidRPr="0012292B" w:rsidRDefault="004D6F73" w:rsidP="004D6F73">
            <w:pPr>
              <w:rPr>
                <w:rFonts w:ascii="Calibri" w:hAnsi="Calibri"/>
              </w:rPr>
            </w:pPr>
            <w:r w:rsidRPr="0012292B">
              <w:rPr>
                <w:rFonts w:ascii="Calibri" w:hAnsi="Calibri"/>
              </w:rPr>
              <w:t># Prepositional phrase</w:t>
            </w:r>
            <w:r w:rsidRPr="0012292B">
              <w:rPr>
                <w:rFonts w:ascii="Calibri" w:hAnsi="Calibri"/>
              </w:rPr>
              <w:br/>
              <w:t>PP -&gt; Prep NP</w:t>
            </w:r>
          </w:p>
        </w:tc>
        <w:tc>
          <w:tcPr>
            <w:tcW w:w="7038" w:type="dxa"/>
          </w:tcPr>
          <w:p w14:paraId="747C58D0" w14:textId="68FCBF7C" w:rsidR="004D6F73" w:rsidRPr="0012292B" w:rsidRDefault="004D6F73" w:rsidP="004D6F73">
            <w:pPr>
              <w:rPr>
                <w:rFonts w:ascii="Calibri" w:hAnsi="Calibri"/>
              </w:rPr>
            </w:pPr>
            <w:r w:rsidRPr="0012292B">
              <w:rPr>
                <w:rFonts w:ascii="Calibri" w:hAnsi="Calibri"/>
              </w:rPr>
              <w:t># The start symbol is START.</w:t>
            </w:r>
            <w:r w:rsidRPr="0012292B">
              <w:rPr>
                <w:rFonts w:ascii="Calibri" w:hAnsi="Calibri"/>
              </w:rPr>
              <w:br/>
              <w:t>START -&gt; S1</w:t>
            </w:r>
          </w:p>
          <w:p w14:paraId="51D89762" w14:textId="62C56513" w:rsidR="004D6F73" w:rsidRPr="0012292B" w:rsidRDefault="004D6F73" w:rsidP="004D6F73">
            <w:pPr>
              <w:rPr>
                <w:rFonts w:ascii="Calibri" w:hAnsi="Calibri"/>
              </w:rPr>
            </w:pPr>
            <w:r w:rsidRPr="0012292B">
              <w:rPr>
                <w:rFonts w:ascii="Calibri" w:hAnsi="Calibri"/>
              </w:rPr>
              <w:t># Sentences</w:t>
            </w:r>
            <w:r w:rsidRPr="0012292B">
              <w:rPr>
                <w:rFonts w:ascii="Calibri" w:hAnsi="Calibri"/>
              </w:rPr>
              <w:br/>
              <w:t>S1 -&gt; NP VP Eos | VP Eos | WHP NP VP Eos</w:t>
            </w:r>
          </w:p>
          <w:p w14:paraId="750A7E41" w14:textId="434AF0E8" w:rsidR="004D6F73" w:rsidRPr="0012292B" w:rsidRDefault="004D6F73" w:rsidP="004D6F73">
            <w:pPr>
              <w:rPr>
                <w:rFonts w:ascii="Calibri" w:hAnsi="Calibri"/>
              </w:rPr>
            </w:pPr>
            <w:r w:rsidRPr="0012292B">
              <w:rPr>
                <w:rFonts w:ascii="Calibri" w:hAnsi="Calibri"/>
              </w:rPr>
              <w:t># WH phrases</w:t>
            </w:r>
            <w:r w:rsidRPr="0012292B">
              <w:rPr>
                <w:rFonts w:ascii="Calibri" w:hAnsi="Calibri"/>
              </w:rPr>
              <w:br/>
              <w:t>WHP -&gt; WRB DO | WDT NP DO | WP DO</w:t>
            </w:r>
          </w:p>
          <w:p w14:paraId="746D0C89" w14:textId="45C42DD7" w:rsidR="004D6F73" w:rsidRPr="0012292B" w:rsidRDefault="004D6F73" w:rsidP="004D6F73">
            <w:pPr>
              <w:rPr>
                <w:rFonts w:ascii="Calibri" w:hAnsi="Calibri"/>
              </w:rPr>
            </w:pPr>
            <w:r w:rsidRPr="0012292B">
              <w:rPr>
                <w:rFonts w:ascii="Calibri" w:hAnsi="Calibri"/>
              </w:rPr>
              <w:t>#  Verb phrases</w:t>
            </w:r>
            <w:r w:rsidRPr="0012292B">
              <w:rPr>
                <w:rFonts w:ascii="Calibri" w:hAnsi="Calibri"/>
              </w:rPr>
              <w:br/>
              <w:t xml:space="preserve">VP -&gt; V NP | V NP PP | V VP | V PP | V | V PP </w:t>
            </w:r>
            <w:proofErr w:type="spellStart"/>
            <w:r w:rsidRPr="0012292B">
              <w:rPr>
                <w:rFonts w:ascii="Calibri" w:hAnsi="Calibri"/>
              </w:rPr>
              <w:t>PP</w:t>
            </w:r>
            <w:proofErr w:type="spellEnd"/>
            <w:r w:rsidRPr="0012292B">
              <w:rPr>
                <w:rFonts w:ascii="Calibri" w:hAnsi="Calibri"/>
              </w:rPr>
              <w:t xml:space="preserve"> | V NP VP | V RB </w:t>
            </w:r>
            <w:proofErr w:type="spellStart"/>
            <w:r w:rsidRPr="0012292B">
              <w:rPr>
                <w:rFonts w:ascii="Calibri" w:hAnsi="Calibri"/>
              </w:rPr>
              <w:t>RB</w:t>
            </w:r>
            <w:proofErr w:type="spellEnd"/>
            <w:r w:rsidRPr="0012292B">
              <w:rPr>
                <w:rFonts w:ascii="Calibri" w:hAnsi="Calibri"/>
              </w:rPr>
              <w:t xml:space="preserve"> | V RB PP | V NOT ADJ</w:t>
            </w:r>
          </w:p>
          <w:p w14:paraId="2C475D09" w14:textId="7C6D2B6C" w:rsidR="004D6F73" w:rsidRPr="0012292B" w:rsidRDefault="004D6F73" w:rsidP="004D6F73">
            <w:pPr>
              <w:rPr>
                <w:rFonts w:ascii="Calibri" w:hAnsi="Calibri"/>
              </w:rPr>
            </w:pPr>
            <w:r w:rsidRPr="0012292B">
              <w:rPr>
                <w:rFonts w:ascii="Calibri" w:hAnsi="Calibri"/>
              </w:rPr>
              <w:t># Noun phrases</w:t>
            </w:r>
            <w:r w:rsidRPr="0012292B">
              <w:rPr>
                <w:rFonts w:ascii="Calibri" w:hAnsi="Calibri"/>
              </w:rPr>
              <w:br/>
              <w:t xml:space="preserve">NP -&gt; Det NP | </w:t>
            </w:r>
            <w:proofErr w:type="spellStart"/>
            <w:r w:rsidRPr="0012292B">
              <w:rPr>
                <w:rFonts w:ascii="Calibri" w:hAnsi="Calibri"/>
              </w:rPr>
              <w:t>PropN</w:t>
            </w:r>
            <w:proofErr w:type="spellEnd"/>
            <w:r w:rsidRPr="0012292B">
              <w:rPr>
                <w:rFonts w:ascii="Calibri" w:hAnsi="Calibri"/>
              </w:rPr>
              <w:t xml:space="preserve"> | N PP | N | Det JJ NP | Pronoun | NUM N | NUM JJ NP | </w:t>
            </w:r>
            <w:proofErr w:type="spellStart"/>
            <w:r w:rsidRPr="0012292B">
              <w:rPr>
                <w:rFonts w:ascii="Calibri" w:hAnsi="Calibri"/>
              </w:rPr>
              <w:t>PropN</w:t>
            </w:r>
            <w:proofErr w:type="spellEnd"/>
            <w:r w:rsidRPr="0012292B">
              <w:rPr>
                <w:rFonts w:ascii="Calibri" w:hAnsi="Calibri"/>
              </w:rPr>
              <w:t xml:space="preserve"> C </w:t>
            </w:r>
            <w:proofErr w:type="spellStart"/>
            <w:r w:rsidRPr="0012292B">
              <w:rPr>
                <w:rFonts w:ascii="Calibri" w:hAnsi="Calibri"/>
              </w:rPr>
              <w:t>PropN</w:t>
            </w:r>
            <w:proofErr w:type="spellEnd"/>
            <w:r w:rsidRPr="0012292B">
              <w:rPr>
                <w:rFonts w:ascii="Calibri" w:hAnsi="Calibri"/>
              </w:rPr>
              <w:t xml:space="preserve"> | VBG PP </w:t>
            </w:r>
          </w:p>
          <w:p w14:paraId="4E964604" w14:textId="6EF9A74F" w:rsidR="004D6F73" w:rsidRPr="0012292B" w:rsidRDefault="004D6F73" w:rsidP="004D6F73">
            <w:pPr>
              <w:rPr>
                <w:rFonts w:ascii="Calibri" w:hAnsi="Calibri"/>
              </w:rPr>
            </w:pPr>
            <w:r w:rsidRPr="0012292B">
              <w:rPr>
                <w:rFonts w:ascii="Calibri" w:hAnsi="Calibri"/>
              </w:rPr>
              <w:t># Prepositional phrase</w:t>
            </w:r>
            <w:r w:rsidRPr="0012292B">
              <w:rPr>
                <w:rFonts w:ascii="Calibri" w:hAnsi="Calibri"/>
              </w:rPr>
              <w:br/>
              <w:t>PP -&gt; Prep NP | TO NP | TO VP</w:t>
            </w:r>
          </w:p>
          <w:p w14:paraId="2E6D0D74" w14:textId="16BD9015" w:rsidR="004D6F73" w:rsidRPr="0012292B" w:rsidRDefault="004D6F73" w:rsidP="004D6F73">
            <w:pPr>
              <w:rPr>
                <w:rFonts w:ascii="Calibri" w:hAnsi="Calibri"/>
              </w:rPr>
            </w:pPr>
            <w:r w:rsidRPr="0012292B">
              <w:rPr>
                <w:rFonts w:ascii="Calibri" w:hAnsi="Calibri"/>
              </w:rPr>
              <w:t>## Adjective breakdown</w:t>
            </w:r>
            <w:r w:rsidRPr="0012292B">
              <w:rPr>
                <w:rFonts w:ascii="Calibri" w:hAnsi="Calibri"/>
              </w:rPr>
              <w:br/>
              <w:t xml:space="preserve"># ADJ: adjective; JJR: comparative; JJS: superlative </w:t>
            </w:r>
            <w:r w:rsidRPr="0012292B">
              <w:rPr>
                <w:rFonts w:ascii="Calibri" w:hAnsi="Calibri"/>
              </w:rPr>
              <w:br/>
              <w:t>JJ -&gt; ADJ | JJR | JJS</w:t>
            </w:r>
          </w:p>
          <w:p w14:paraId="6DCD1C80" w14:textId="244E5FE5" w:rsidR="007A6DC7" w:rsidRPr="0012292B" w:rsidRDefault="004D6F73" w:rsidP="004D6F73">
            <w:pPr>
              <w:rPr>
                <w:rFonts w:ascii="Calibri" w:hAnsi="Calibri"/>
              </w:rPr>
            </w:pPr>
            <w:r w:rsidRPr="0012292B">
              <w:rPr>
                <w:rFonts w:ascii="Calibri" w:hAnsi="Calibri"/>
              </w:rPr>
              <w:lastRenderedPageBreak/>
              <w:t>## Noun breakdown</w:t>
            </w:r>
            <w:r w:rsidRPr="0012292B">
              <w:rPr>
                <w:rFonts w:ascii="Calibri" w:hAnsi="Calibri"/>
              </w:rPr>
              <w:br/>
              <w:t xml:space="preserve"># NNS: noun </w:t>
            </w:r>
            <w:proofErr w:type="spellStart"/>
            <w:r w:rsidRPr="0012292B">
              <w:rPr>
                <w:rFonts w:ascii="Calibri" w:hAnsi="Calibri"/>
              </w:rPr>
              <w:t>pural</w:t>
            </w:r>
            <w:proofErr w:type="spellEnd"/>
            <w:r w:rsidRPr="0012292B">
              <w:rPr>
                <w:rFonts w:ascii="Calibri" w:hAnsi="Calibri"/>
              </w:rPr>
              <w:t>; Noun: Singular and mass nouns</w:t>
            </w:r>
            <w:r w:rsidRPr="0012292B">
              <w:rPr>
                <w:rFonts w:ascii="Calibri" w:hAnsi="Calibri"/>
              </w:rPr>
              <w:br/>
              <w:t>N -&gt; NNS | Noun</w:t>
            </w:r>
          </w:p>
          <w:p w14:paraId="1F0285DB" w14:textId="0BCB2DFB" w:rsidR="004D6F73" w:rsidRPr="0012292B" w:rsidRDefault="004D6F73" w:rsidP="004D6F73">
            <w:pPr>
              <w:rPr>
                <w:rFonts w:ascii="Calibri" w:hAnsi="Calibri"/>
              </w:rPr>
            </w:pPr>
            <w:r w:rsidRPr="0012292B">
              <w:rPr>
                <w:rFonts w:ascii="Calibri" w:hAnsi="Calibri"/>
              </w:rPr>
              <w:t>## Verb breakdown</w:t>
            </w:r>
            <w:r w:rsidRPr="0012292B">
              <w:rPr>
                <w:rFonts w:ascii="Calibri" w:hAnsi="Calibri"/>
              </w:rPr>
              <w:br/>
              <w:t xml:space="preserve"># </w:t>
            </w:r>
            <w:proofErr w:type="spellStart"/>
            <w:r w:rsidRPr="0012292B">
              <w:rPr>
                <w:rFonts w:ascii="Calibri" w:hAnsi="Calibri"/>
              </w:rPr>
              <w:t>VerbT</w:t>
            </w:r>
            <w:proofErr w:type="spellEnd"/>
            <w:r w:rsidRPr="0012292B">
              <w:rPr>
                <w:rFonts w:ascii="Calibri" w:hAnsi="Calibri"/>
              </w:rPr>
              <w:t xml:space="preserve">: transitive verbs; </w:t>
            </w:r>
            <w:proofErr w:type="spellStart"/>
            <w:r w:rsidRPr="0012292B">
              <w:rPr>
                <w:rFonts w:ascii="Calibri" w:hAnsi="Calibri"/>
              </w:rPr>
              <w:t>Vpast</w:t>
            </w:r>
            <w:proofErr w:type="spellEnd"/>
            <w:r w:rsidRPr="0012292B">
              <w:rPr>
                <w:rFonts w:ascii="Calibri" w:hAnsi="Calibri"/>
              </w:rPr>
              <w:t>: past tense; VB: base form</w:t>
            </w:r>
            <w:r w:rsidRPr="0012292B">
              <w:rPr>
                <w:rFonts w:ascii="Calibri" w:hAnsi="Calibri"/>
              </w:rPr>
              <w:br/>
              <w:t># VBN: past participle;  VBG: present participles; VB3rd: third person singular;  VBS: plural; DO: do/does</w:t>
            </w:r>
            <w:r w:rsidRPr="0012292B">
              <w:rPr>
                <w:rFonts w:ascii="Calibri" w:hAnsi="Calibri"/>
              </w:rPr>
              <w:br/>
              <w:t xml:space="preserve">V -&gt; </w:t>
            </w:r>
            <w:proofErr w:type="spellStart"/>
            <w:r w:rsidRPr="0012292B">
              <w:rPr>
                <w:rFonts w:ascii="Calibri" w:hAnsi="Calibri"/>
              </w:rPr>
              <w:t>VerbT</w:t>
            </w:r>
            <w:proofErr w:type="spellEnd"/>
            <w:r w:rsidRPr="0012292B">
              <w:rPr>
                <w:rFonts w:ascii="Calibri" w:hAnsi="Calibri"/>
              </w:rPr>
              <w:t xml:space="preserve"> | </w:t>
            </w:r>
            <w:proofErr w:type="spellStart"/>
            <w:r w:rsidRPr="0012292B">
              <w:rPr>
                <w:rFonts w:ascii="Calibri" w:hAnsi="Calibri"/>
              </w:rPr>
              <w:t>Vpast</w:t>
            </w:r>
            <w:proofErr w:type="spellEnd"/>
            <w:r w:rsidRPr="0012292B">
              <w:rPr>
                <w:rFonts w:ascii="Calibri" w:hAnsi="Calibri"/>
              </w:rPr>
              <w:t xml:space="preserve"> | VB | VBN | VBG | VB3rd | VBS | MD | DO</w:t>
            </w:r>
          </w:p>
          <w:p w14:paraId="18CB3ED9" w14:textId="58C1E201" w:rsidR="004D6F73" w:rsidRPr="0012292B" w:rsidRDefault="004D6F73" w:rsidP="004D6F73">
            <w:pPr>
              <w:rPr>
                <w:rFonts w:ascii="Calibri" w:hAnsi="Calibri"/>
              </w:rPr>
            </w:pPr>
            <w:r w:rsidRPr="0012292B">
              <w:rPr>
                <w:rFonts w:ascii="Calibri" w:hAnsi="Calibri"/>
              </w:rPr>
              <w:t>## Proper Noun breakdown</w:t>
            </w:r>
            <w:r w:rsidRPr="0012292B">
              <w:rPr>
                <w:rFonts w:ascii="Calibri" w:hAnsi="Calibri"/>
              </w:rPr>
              <w:br/>
              <w:t xml:space="preserve"># Proper: Proper nouns for people; NNP: proper nouns, not people </w:t>
            </w:r>
            <w:r w:rsidRPr="0012292B">
              <w:rPr>
                <w:rFonts w:ascii="Calibri" w:hAnsi="Calibri"/>
              </w:rPr>
              <w:br/>
              <w:t xml:space="preserve"># </w:t>
            </w:r>
            <w:proofErr w:type="spellStart"/>
            <w:r w:rsidRPr="0012292B">
              <w:rPr>
                <w:rFonts w:ascii="Calibri" w:hAnsi="Calibri"/>
              </w:rPr>
              <w:t>ProperS</w:t>
            </w:r>
            <w:proofErr w:type="spellEnd"/>
            <w:r w:rsidRPr="0012292B">
              <w:rPr>
                <w:rFonts w:ascii="Calibri" w:hAnsi="Calibri"/>
              </w:rPr>
              <w:t>: Plural proper nouns</w:t>
            </w:r>
            <w:r w:rsidRPr="0012292B">
              <w:rPr>
                <w:rFonts w:ascii="Calibri" w:hAnsi="Calibri"/>
              </w:rPr>
              <w:br/>
            </w:r>
            <w:proofErr w:type="spellStart"/>
            <w:r w:rsidRPr="0012292B">
              <w:rPr>
                <w:rFonts w:ascii="Calibri" w:hAnsi="Calibri"/>
              </w:rPr>
              <w:t>PropN</w:t>
            </w:r>
            <w:proofErr w:type="spellEnd"/>
            <w:r w:rsidRPr="0012292B">
              <w:rPr>
                <w:rFonts w:ascii="Calibri" w:hAnsi="Calibri"/>
              </w:rPr>
              <w:t xml:space="preserve"> -&gt; Proper | NNP | </w:t>
            </w:r>
            <w:proofErr w:type="spellStart"/>
            <w:r w:rsidRPr="0012292B">
              <w:rPr>
                <w:rFonts w:ascii="Calibri" w:hAnsi="Calibri"/>
              </w:rPr>
              <w:t>ProperS</w:t>
            </w:r>
            <w:proofErr w:type="spellEnd"/>
          </w:p>
          <w:p w14:paraId="3A46FC53" w14:textId="2108309C" w:rsidR="004D6F73" w:rsidRPr="0012292B" w:rsidRDefault="004D6F73" w:rsidP="004D6F73">
            <w:pPr>
              <w:rPr>
                <w:rFonts w:ascii="Calibri" w:hAnsi="Calibri"/>
              </w:rPr>
            </w:pPr>
            <w:r w:rsidRPr="0012292B">
              <w:rPr>
                <w:rFonts w:ascii="Calibri" w:hAnsi="Calibri"/>
              </w:rPr>
              <w:t>## Pronoun breakdown</w:t>
            </w:r>
            <w:r w:rsidRPr="0012292B">
              <w:rPr>
                <w:rFonts w:ascii="Calibri" w:hAnsi="Calibri"/>
              </w:rPr>
              <w:br/>
              <w:t xml:space="preserve"># </w:t>
            </w:r>
            <w:proofErr w:type="spellStart"/>
            <w:r w:rsidRPr="0012292B">
              <w:rPr>
                <w:rFonts w:ascii="Calibri" w:hAnsi="Calibri"/>
              </w:rPr>
              <w:t>PProp</w:t>
            </w:r>
            <w:proofErr w:type="spellEnd"/>
            <w:r w:rsidRPr="0012292B">
              <w:rPr>
                <w:rFonts w:ascii="Calibri" w:hAnsi="Calibri"/>
              </w:rPr>
              <w:t>: Personal pronouns; PPZ: Possessive personal pronouns</w:t>
            </w:r>
            <w:r w:rsidRPr="0012292B">
              <w:rPr>
                <w:rFonts w:ascii="Calibri" w:hAnsi="Calibri"/>
              </w:rPr>
              <w:br/>
              <w:t xml:space="preserve">Pronoun -&gt; </w:t>
            </w:r>
            <w:proofErr w:type="spellStart"/>
            <w:r w:rsidRPr="0012292B">
              <w:rPr>
                <w:rFonts w:ascii="Calibri" w:hAnsi="Calibri"/>
              </w:rPr>
              <w:t>PProp</w:t>
            </w:r>
            <w:proofErr w:type="spellEnd"/>
            <w:r w:rsidRPr="0012292B">
              <w:rPr>
                <w:rFonts w:ascii="Calibri" w:hAnsi="Calibri"/>
              </w:rPr>
              <w:t xml:space="preserve"> | PPZ</w:t>
            </w:r>
          </w:p>
          <w:p w14:paraId="73BA5E2A" w14:textId="5394B94F" w:rsidR="004D6F73" w:rsidRPr="0012292B" w:rsidRDefault="004D6F73" w:rsidP="004D6F73">
            <w:pPr>
              <w:rPr>
                <w:rFonts w:ascii="Calibri" w:hAnsi="Calibri"/>
              </w:rPr>
            </w:pPr>
            <w:r w:rsidRPr="0012292B">
              <w:rPr>
                <w:rFonts w:ascii="Calibri" w:hAnsi="Calibri"/>
              </w:rPr>
              <w:t>## Conjunction breakdown</w:t>
            </w:r>
            <w:r w:rsidRPr="0012292B">
              <w:rPr>
                <w:rFonts w:ascii="Calibri" w:hAnsi="Calibri"/>
              </w:rPr>
              <w:br/>
              <w:t xml:space="preserve"># CC: Coordinating conjunctions; </w:t>
            </w:r>
            <w:proofErr w:type="spellStart"/>
            <w:r w:rsidRPr="0012292B">
              <w:rPr>
                <w:rFonts w:ascii="Calibri" w:hAnsi="Calibri"/>
              </w:rPr>
              <w:t>SubC</w:t>
            </w:r>
            <w:proofErr w:type="spellEnd"/>
            <w:r w:rsidRPr="0012292B">
              <w:rPr>
                <w:rFonts w:ascii="Calibri" w:hAnsi="Calibri"/>
              </w:rPr>
              <w:t>: Subordinating conjunctions</w:t>
            </w:r>
            <w:r w:rsidRPr="0012292B">
              <w:rPr>
                <w:rFonts w:ascii="Calibri" w:hAnsi="Calibri"/>
              </w:rPr>
              <w:br/>
              <w:t xml:space="preserve">C -&gt; CC | </w:t>
            </w:r>
            <w:proofErr w:type="spellStart"/>
            <w:r w:rsidRPr="0012292B">
              <w:rPr>
                <w:rFonts w:ascii="Calibri" w:hAnsi="Calibri"/>
              </w:rPr>
              <w:t>SubC</w:t>
            </w:r>
            <w:proofErr w:type="spellEnd"/>
          </w:p>
        </w:tc>
      </w:tr>
    </w:tbl>
    <w:p w14:paraId="65CC5505" w14:textId="523D87E5" w:rsidR="004D6F73" w:rsidRDefault="004D6F73" w:rsidP="003B572A">
      <w:pPr>
        <w:rPr>
          <w:rFonts w:ascii="Calibri" w:hAnsi="Calibri"/>
          <w:i/>
          <w:iCs/>
        </w:rPr>
      </w:pPr>
    </w:p>
    <w:p w14:paraId="588A843A" w14:textId="77777777" w:rsidR="00034348" w:rsidRDefault="00034348">
      <w:pPr>
        <w:spacing w:after="0" w:line="240" w:lineRule="auto"/>
        <w:rPr>
          <w:rFonts w:ascii="Calibri" w:hAnsi="Calibri"/>
          <w:b/>
          <w:bCs/>
          <w:i/>
          <w:iCs/>
        </w:rPr>
      </w:pPr>
      <w:r>
        <w:rPr>
          <w:rFonts w:ascii="Calibri" w:hAnsi="Calibri"/>
          <w:b/>
          <w:bCs/>
          <w:i/>
          <w:iCs/>
        </w:rPr>
        <w:br w:type="page"/>
      </w:r>
    </w:p>
    <w:p w14:paraId="15A82B0E" w14:textId="6E6E2A37" w:rsidR="00A14BB0" w:rsidRPr="009B6AC8" w:rsidRDefault="009F7D71" w:rsidP="00230F48">
      <w:pPr>
        <w:pStyle w:val="Heading1"/>
      </w:pPr>
      <w:bookmarkStart w:id="4" w:name="_Toc40914305"/>
      <w:r>
        <w:lastRenderedPageBreak/>
        <w:t>Results</w:t>
      </w:r>
      <w:bookmarkEnd w:id="4"/>
    </w:p>
    <w:p w14:paraId="2BFE3043" w14:textId="66EE2271" w:rsidR="00E027DA" w:rsidRPr="00E027DA" w:rsidRDefault="00E027DA" w:rsidP="0045357A">
      <w:pPr>
        <w:rPr>
          <w:rFonts w:ascii="Calibri" w:hAnsi="Calibri"/>
        </w:rPr>
      </w:pPr>
      <w:r w:rsidRPr="00E027DA">
        <w:rPr>
          <w:rFonts w:ascii="Calibri" w:hAnsi="Calibri"/>
        </w:rPr>
        <w:t xml:space="preserve">The sentence #1 to #16 cover the part 1 of the assignment. Two advanced sentences for part 1 were listed as sentence #17 and #18. </w:t>
      </w:r>
      <w:r>
        <w:rPr>
          <w:rFonts w:ascii="Calibri" w:hAnsi="Calibri"/>
        </w:rPr>
        <w:t>Sentence #19 and #20 cover the part 2 of the assignment, one made up sentence that uses the same grammar rules but cannot be parsed and the other made up sentence that is able to be parsed but not an actual English sentence.</w:t>
      </w:r>
    </w:p>
    <w:p w14:paraId="291E21ED" w14:textId="5EE901FD" w:rsidR="0045357A" w:rsidRPr="008D31EF" w:rsidRDefault="0045357A" w:rsidP="0045357A">
      <w:pPr>
        <w:rPr>
          <w:rFonts w:ascii="Calibri" w:hAnsi="Calibri"/>
          <w:i/>
          <w:iCs/>
        </w:rPr>
      </w:pPr>
      <w:r w:rsidRPr="004904EE">
        <w:rPr>
          <w:rFonts w:ascii="Calibri" w:hAnsi="Calibri"/>
          <w:b/>
          <w:bCs/>
          <w:i/>
          <w:iCs/>
        </w:rPr>
        <w:t xml:space="preserve">Table </w:t>
      </w:r>
      <w:r>
        <w:rPr>
          <w:rFonts w:ascii="Calibri" w:hAnsi="Calibri"/>
          <w:b/>
          <w:bCs/>
          <w:i/>
          <w:iCs/>
        </w:rPr>
        <w:t>2</w:t>
      </w:r>
      <w:r w:rsidRPr="008D31EF">
        <w:rPr>
          <w:rFonts w:ascii="Calibri" w:hAnsi="Calibri"/>
          <w:i/>
          <w:iCs/>
        </w:rPr>
        <w:t xml:space="preserve">. </w:t>
      </w:r>
      <w:r w:rsidR="0035365A">
        <w:rPr>
          <w:rFonts w:ascii="Calibri" w:hAnsi="Calibri"/>
          <w:i/>
          <w:iCs/>
        </w:rPr>
        <w:t>Part 1 and Part 2</w:t>
      </w:r>
    </w:p>
    <w:tbl>
      <w:tblPr>
        <w:tblStyle w:val="GridTable3-Accent5"/>
        <w:tblW w:w="11706" w:type="dxa"/>
        <w:jc w:val="center"/>
        <w:tblLook w:val="04A0" w:firstRow="1" w:lastRow="0" w:firstColumn="1" w:lastColumn="0" w:noHBand="0" w:noVBand="1"/>
      </w:tblPr>
      <w:tblGrid>
        <w:gridCol w:w="440"/>
        <w:gridCol w:w="2173"/>
        <w:gridCol w:w="3330"/>
        <w:gridCol w:w="5763"/>
      </w:tblGrid>
      <w:tr w:rsidR="0045357A" w14:paraId="142AAAA0" w14:textId="77777777" w:rsidTr="00BA1E7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40" w:type="dxa"/>
            <w:tcBorders>
              <w:top w:val="single" w:sz="4" w:space="0" w:color="auto"/>
              <w:left w:val="single" w:sz="4" w:space="0" w:color="auto"/>
            </w:tcBorders>
            <w:shd w:val="clear" w:color="auto" w:fill="D9E2F3" w:themeFill="accent1" w:themeFillTint="33"/>
          </w:tcPr>
          <w:p w14:paraId="04085399"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w:t>
            </w:r>
          </w:p>
        </w:tc>
        <w:tc>
          <w:tcPr>
            <w:tcW w:w="2173" w:type="dxa"/>
            <w:tcBorders>
              <w:top w:val="single" w:sz="4" w:space="0" w:color="auto"/>
              <w:left w:val="single" w:sz="4" w:space="0" w:color="auto"/>
            </w:tcBorders>
            <w:shd w:val="clear" w:color="auto" w:fill="D9E2F3" w:themeFill="accent1" w:themeFillTint="33"/>
          </w:tcPr>
          <w:p w14:paraId="4E7BC788" w14:textId="77777777" w:rsidR="0045357A" w:rsidRPr="009E30D1" w:rsidRDefault="0045357A" w:rsidP="00CF4F2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Sentence</w:t>
            </w:r>
          </w:p>
        </w:tc>
        <w:tc>
          <w:tcPr>
            <w:tcW w:w="3330" w:type="dxa"/>
            <w:tcBorders>
              <w:top w:val="single" w:sz="4" w:space="0" w:color="auto"/>
            </w:tcBorders>
            <w:shd w:val="clear" w:color="auto" w:fill="D9E2F3" w:themeFill="accent1" w:themeFillTint="33"/>
          </w:tcPr>
          <w:p w14:paraId="7DA29A06" w14:textId="77777777" w:rsidR="0045357A" w:rsidRDefault="0045357A" w:rsidP="00CF4F2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Explain </w:t>
            </w:r>
          </w:p>
        </w:tc>
        <w:tc>
          <w:tcPr>
            <w:tcW w:w="5763" w:type="dxa"/>
            <w:tcBorders>
              <w:top w:val="single" w:sz="4" w:space="0" w:color="auto"/>
              <w:right w:val="single" w:sz="4" w:space="0" w:color="auto"/>
            </w:tcBorders>
            <w:shd w:val="clear" w:color="auto" w:fill="D9E2F3" w:themeFill="accent1" w:themeFillTint="33"/>
          </w:tcPr>
          <w:p w14:paraId="61FBCE6A" w14:textId="77777777" w:rsidR="0045357A" w:rsidRDefault="0045357A" w:rsidP="00CF4F2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Result </w:t>
            </w:r>
          </w:p>
        </w:tc>
      </w:tr>
      <w:tr w:rsidR="0045357A" w14:paraId="6C725515"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43E0881A"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1</w:t>
            </w:r>
          </w:p>
        </w:tc>
        <w:tc>
          <w:tcPr>
            <w:tcW w:w="2173" w:type="dxa"/>
            <w:tcBorders>
              <w:left w:val="single" w:sz="4" w:space="0" w:color="auto"/>
            </w:tcBorders>
          </w:tcPr>
          <w:p w14:paraId="17D22E55"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Arthur is the king .</w:t>
            </w:r>
          </w:p>
        </w:tc>
        <w:tc>
          <w:tcPr>
            <w:tcW w:w="3330" w:type="dxa"/>
            <w:shd w:val="clear" w:color="auto" w:fill="auto"/>
          </w:tcPr>
          <w:p w14:paraId="75482108" w14:textId="751163E1" w:rsidR="0045357A" w:rsidRPr="0012292B"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2292B">
              <w:rPr>
                <w:rFonts w:ascii="Calibri" w:hAnsi="Calibri"/>
              </w:rPr>
              <w:t xml:space="preserve">There is only one </w:t>
            </w:r>
            <w:r w:rsidR="00C810DB" w:rsidRPr="0012292B">
              <w:rPr>
                <w:rFonts w:ascii="Calibri" w:hAnsi="Calibri"/>
              </w:rPr>
              <w:t>tree</w:t>
            </w:r>
            <w:r w:rsidRPr="0012292B">
              <w:rPr>
                <w:rFonts w:ascii="Calibri" w:hAnsi="Calibri"/>
              </w:rPr>
              <w:t xml:space="preserve"> for this sentence. This sentence. It used the ‘Sentence Rule’ and connect the ‘Proper Noun breakdown Rule’ from the ‘Noun phrase rule’ </w:t>
            </w:r>
          </w:p>
          <w:p w14:paraId="6B282BE9" w14:textId="77777777" w:rsidR="0045357A" w:rsidRPr="00201721"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12292B">
              <w:rPr>
                <w:rFonts w:ascii="Calibri" w:hAnsi="Calibri"/>
              </w:rPr>
              <w:t xml:space="preserve">The ‘Proper’ tag was replaced by </w:t>
            </w:r>
            <w:proofErr w:type="spellStart"/>
            <w:r w:rsidRPr="0012292B">
              <w:rPr>
                <w:rFonts w:ascii="Calibri" w:hAnsi="Calibri"/>
              </w:rPr>
              <w:t>PropN</w:t>
            </w:r>
            <w:proofErr w:type="spellEnd"/>
            <w:r w:rsidRPr="0012292B">
              <w:rPr>
                <w:rFonts w:ascii="Calibri" w:hAnsi="Calibri"/>
              </w:rPr>
              <w:t xml:space="preserve"> to have the ‘Proper Noun breakdown Rule’</w:t>
            </w:r>
            <w:r>
              <w:rPr>
                <w:rFonts w:ascii="Calibri" w:hAnsi="Calibri"/>
                <w:i/>
                <w:iCs/>
              </w:rPr>
              <w:t xml:space="preserve"> </w:t>
            </w:r>
          </w:p>
        </w:tc>
        <w:tc>
          <w:tcPr>
            <w:tcW w:w="5763" w:type="dxa"/>
            <w:tcBorders>
              <w:right w:val="single" w:sz="4" w:space="0" w:color="auto"/>
            </w:tcBorders>
            <w:shd w:val="clear" w:color="auto" w:fill="auto"/>
          </w:tcPr>
          <w:p w14:paraId="7F297B28" w14:textId="77777777" w:rsidR="0045357A" w:rsidRPr="007A6DC7"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(START</w:t>
            </w:r>
          </w:p>
          <w:p w14:paraId="7566B4EC" w14:textId="77777777" w:rsidR="0045357A" w:rsidRPr="007A6DC7"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  (S1</w:t>
            </w:r>
          </w:p>
          <w:p w14:paraId="0037CAA2" w14:textId="77777777" w:rsidR="0045357A" w:rsidRPr="007A6DC7"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    (NP (</w:t>
            </w:r>
            <w:proofErr w:type="spellStart"/>
            <w:r w:rsidRPr="007A6DC7">
              <w:rPr>
                <w:rFonts w:ascii="Calibri" w:hAnsi="Calibri"/>
              </w:rPr>
              <w:t>PropN</w:t>
            </w:r>
            <w:proofErr w:type="spellEnd"/>
            <w:r w:rsidRPr="007A6DC7">
              <w:rPr>
                <w:rFonts w:ascii="Calibri" w:hAnsi="Calibri"/>
              </w:rPr>
              <w:t xml:space="preserve"> (Proper Arthur)))</w:t>
            </w:r>
          </w:p>
          <w:p w14:paraId="776556EE" w14:textId="77777777" w:rsidR="0045357A" w:rsidRPr="007A6DC7"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    (VP (V (</w:t>
            </w:r>
            <w:proofErr w:type="spellStart"/>
            <w:r w:rsidRPr="007A6DC7">
              <w:rPr>
                <w:rFonts w:ascii="Calibri" w:hAnsi="Calibri"/>
              </w:rPr>
              <w:t>VerbT</w:t>
            </w:r>
            <w:proofErr w:type="spellEnd"/>
            <w:r w:rsidRPr="007A6DC7">
              <w:rPr>
                <w:rFonts w:ascii="Calibri" w:hAnsi="Calibri"/>
              </w:rPr>
              <w:t xml:space="preserve"> is)) (NP (Det the) (NP (N (Noun king)))))</w:t>
            </w:r>
          </w:p>
          <w:p w14:paraId="05C4DD81" w14:textId="77777777" w:rsidR="0045357A" w:rsidRDefault="0045357A"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    (Eos .)))</w:t>
            </w:r>
          </w:p>
        </w:tc>
      </w:tr>
      <w:tr w:rsidR="0045357A" w14:paraId="666A0190"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93701CF"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2</w:t>
            </w:r>
          </w:p>
        </w:tc>
        <w:tc>
          <w:tcPr>
            <w:tcW w:w="2173" w:type="dxa"/>
            <w:tcBorders>
              <w:left w:val="single" w:sz="4" w:space="0" w:color="auto"/>
            </w:tcBorders>
          </w:tcPr>
          <w:p w14:paraId="4E4D53B7"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Arthur rides the horse near the castle .</w:t>
            </w:r>
          </w:p>
        </w:tc>
        <w:tc>
          <w:tcPr>
            <w:tcW w:w="3330" w:type="dxa"/>
            <w:shd w:val="clear" w:color="auto" w:fill="auto"/>
          </w:tcPr>
          <w:p w14:paraId="07917484" w14:textId="5E7F043A" w:rsidR="0045357A"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There are two </w:t>
            </w:r>
            <w:r w:rsidR="00C810DB">
              <w:rPr>
                <w:rFonts w:ascii="Calibri" w:hAnsi="Calibri"/>
              </w:rPr>
              <w:t>trees</w:t>
            </w:r>
            <w:r>
              <w:rPr>
                <w:rFonts w:ascii="Calibri" w:hAnsi="Calibri"/>
              </w:rPr>
              <w:t xml:space="preserve"> for this sentence.</w:t>
            </w:r>
            <w:r w:rsidR="0012292B">
              <w:rPr>
                <w:rFonts w:ascii="Calibri" w:hAnsi="Calibri"/>
              </w:rPr>
              <w:t xml:space="preserve"> </w:t>
            </w:r>
            <w:r>
              <w:rPr>
                <w:rFonts w:ascii="Calibri" w:hAnsi="Calibri"/>
              </w:rPr>
              <w:t>The sentence can be parsed with nested ‘Noun Phrase’ in the ‘Verb Phrase’ or it can have only one ‘Noun Phrase’ in the ‘Verb Phrase’</w:t>
            </w:r>
          </w:p>
        </w:tc>
        <w:tc>
          <w:tcPr>
            <w:tcW w:w="5763" w:type="dxa"/>
            <w:tcBorders>
              <w:right w:val="single" w:sz="4" w:space="0" w:color="auto"/>
            </w:tcBorders>
            <w:shd w:val="clear" w:color="auto" w:fill="auto"/>
          </w:tcPr>
          <w:p w14:paraId="722FA80B"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b/>
                <w:bCs/>
              </w:rPr>
              <w:t>1.</w:t>
            </w:r>
            <w:r>
              <w:rPr>
                <w:rFonts w:ascii="Calibri" w:hAnsi="Calibri"/>
                <w:b/>
                <w:bCs/>
              </w:rPr>
              <w:t xml:space="preserve"> </w:t>
            </w:r>
            <w:r w:rsidRPr="0016409B">
              <w:rPr>
                <w:rFonts w:ascii="Calibri" w:hAnsi="Calibri"/>
              </w:rPr>
              <w:t>(START</w:t>
            </w:r>
          </w:p>
          <w:p w14:paraId="294EA1C3"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(S1</w:t>
            </w:r>
          </w:p>
          <w:p w14:paraId="48A081BE"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(NP (</w:t>
            </w:r>
            <w:proofErr w:type="spellStart"/>
            <w:r w:rsidRPr="0016409B">
              <w:rPr>
                <w:rFonts w:ascii="Calibri" w:hAnsi="Calibri"/>
              </w:rPr>
              <w:t>PropN</w:t>
            </w:r>
            <w:proofErr w:type="spellEnd"/>
            <w:r w:rsidRPr="0016409B">
              <w:rPr>
                <w:rFonts w:ascii="Calibri" w:hAnsi="Calibri"/>
              </w:rPr>
              <w:t xml:space="preserve"> (Proper Arthur)))</w:t>
            </w:r>
          </w:p>
          <w:p w14:paraId="509E2FF0"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(VP</w:t>
            </w:r>
          </w:p>
          <w:p w14:paraId="5FA1E2D3"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(V (</w:t>
            </w:r>
            <w:proofErr w:type="spellStart"/>
            <w:r w:rsidRPr="0016409B">
              <w:rPr>
                <w:rFonts w:ascii="Calibri" w:hAnsi="Calibri"/>
              </w:rPr>
              <w:t>VerbT</w:t>
            </w:r>
            <w:proofErr w:type="spellEnd"/>
            <w:r w:rsidRPr="0016409B">
              <w:rPr>
                <w:rFonts w:ascii="Calibri" w:hAnsi="Calibri"/>
              </w:rPr>
              <w:t xml:space="preserve"> rides))</w:t>
            </w:r>
          </w:p>
          <w:p w14:paraId="6087B448"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(NP</w:t>
            </w:r>
          </w:p>
          <w:p w14:paraId="511C231E"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(Det the)</w:t>
            </w:r>
          </w:p>
          <w:p w14:paraId="3F7C247E"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(NP</w:t>
            </w:r>
          </w:p>
          <w:p w14:paraId="1890D383"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(N (Noun horse))</w:t>
            </w:r>
          </w:p>
          <w:p w14:paraId="070F04FC"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(PP (Prep near) (NP (Det the) (NP (N (Noun castle))))))))</w:t>
            </w:r>
          </w:p>
          <w:p w14:paraId="663EFA75"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(Eos .)))</w:t>
            </w:r>
          </w:p>
          <w:p w14:paraId="191B3C37" w14:textId="77777777" w:rsidR="0045357A"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44E1B810"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b/>
                <w:bCs/>
              </w:rPr>
              <w:t xml:space="preserve"> </w:t>
            </w:r>
            <w:r>
              <w:rPr>
                <w:rFonts w:ascii="Calibri" w:hAnsi="Calibri"/>
                <w:b/>
                <w:bCs/>
              </w:rPr>
              <w:t>2</w:t>
            </w:r>
            <w:r w:rsidRPr="0016409B">
              <w:rPr>
                <w:rFonts w:ascii="Calibri" w:hAnsi="Calibri"/>
                <w:b/>
                <w:bCs/>
              </w:rPr>
              <w:t>.</w:t>
            </w:r>
            <w:r w:rsidRPr="0016409B">
              <w:rPr>
                <w:rFonts w:ascii="Calibri" w:hAnsi="Calibri"/>
              </w:rPr>
              <w:t>(START</w:t>
            </w:r>
          </w:p>
          <w:p w14:paraId="225F0C7D"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(S1</w:t>
            </w:r>
          </w:p>
          <w:p w14:paraId="336EE69C"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(NP (</w:t>
            </w:r>
            <w:proofErr w:type="spellStart"/>
            <w:r w:rsidRPr="0016409B">
              <w:rPr>
                <w:rFonts w:ascii="Calibri" w:hAnsi="Calibri"/>
              </w:rPr>
              <w:t>PropN</w:t>
            </w:r>
            <w:proofErr w:type="spellEnd"/>
            <w:r w:rsidRPr="0016409B">
              <w:rPr>
                <w:rFonts w:ascii="Calibri" w:hAnsi="Calibri"/>
              </w:rPr>
              <w:t xml:space="preserve"> (Proper Arthur)))</w:t>
            </w:r>
          </w:p>
          <w:p w14:paraId="4091C849"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(VP</w:t>
            </w:r>
          </w:p>
          <w:p w14:paraId="33BD7BA7"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(V (</w:t>
            </w:r>
            <w:proofErr w:type="spellStart"/>
            <w:r w:rsidRPr="0016409B">
              <w:rPr>
                <w:rFonts w:ascii="Calibri" w:hAnsi="Calibri"/>
              </w:rPr>
              <w:t>VerbT</w:t>
            </w:r>
            <w:proofErr w:type="spellEnd"/>
            <w:r w:rsidRPr="0016409B">
              <w:rPr>
                <w:rFonts w:ascii="Calibri" w:hAnsi="Calibri"/>
              </w:rPr>
              <w:t xml:space="preserve"> rides))</w:t>
            </w:r>
          </w:p>
          <w:p w14:paraId="073D7510"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(NP (Det the) (NP (N (Noun horse))))</w:t>
            </w:r>
          </w:p>
          <w:p w14:paraId="5BC08D8D" w14:textId="77777777" w:rsidR="0045357A" w:rsidRPr="0016409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(PP (Prep near) (NP (Det the) (NP (N (Noun castle))))))</w:t>
            </w:r>
          </w:p>
          <w:p w14:paraId="0503308B" w14:textId="77777777" w:rsidR="0045357A" w:rsidRPr="00E67C4B" w:rsidRDefault="0045357A"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409B">
              <w:rPr>
                <w:rFonts w:ascii="Calibri" w:hAnsi="Calibri"/>
              </w:rPr>
              <w:t xml:space="preserve">    (Eos .)))</w:t>
            </w:r>
          </w:p>
        </w:tc>
      </w:tr>
      <w:tr w:rsidR="0045357A" w14:paraId="76F0D68C"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0BCACC94"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3</w:t>
            </w:r>
          </w:p>
        </w:tc>
        <w:tc>
          <w:tcPr>
            <w:tcW w:w="2173" w:type="dxa"/>
            <w:tcBorders>
              <w:left w:val="single" w:sz="4" w:space="0" w:color="auto"/>
            </w:tcBorders>
          </w:tcPr>
          <w:p w14:paraId="7E170661"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Arthur rides the plodding horse near the castle .</w:t>
            </w:r>
          </w:p>
        </w:tc>
        <w:tc>
          <w:tcPr>
            <w:tcW w:w="3330" w:type="dxa"/>
            <w:shd w:val="clear" w:color="auto" w:fill="auto"/>
          </w:tcPr>
          <w:p w14:paraId="545CB56B" w14:textId="64B9A9B4" w:rsidR="0045357A" w:rsidRDefault="00CF4F2D" w:rsidP="00CF4F2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Two </w:t>
            </w:r>
            <w:r w:rsidR="00C810DB">
              <w:rPr>
                <w:rFonts w:ascii="Calibri" w:hAnsi="Calibri"/>
              </w:rPr>
              <w:t>trees</w:t>
            </w:r>
            <w:r>
              <w:rPr>
                <w:rFonts w:ascii="Calibri" w:hAnsi="Calibri"/>
              </w:rPr>
              <w:t xml:space="preserve"> were produced for this sentence</w:t>
            </w:r>
            <w:r w:rsidRPr="0012292B">
              <w:rPr>
                <w:rFonts w:ascii="Calibri" w:hAnsi="Calibri"/>
              </w:rPr>
              <w:t xml:space="preserve">. </w:t>
            </w:r>
            <w:r w:rsidR="0012292B" w:rsidRPr="0012292B">
              <w:rPr>
                <w:rFonts w:ascii="Calibri" w:hAnsi="Calibri"/>
              </w:rPr>
              <w:t>‘NP -&gt; Det JJ NP’</w:t>
            </w:r>
            <w:r w:rsidR="0012292B">
              <w:rPr>
                <w:rFonts w:ascii="Calibri" w:hAnsi="Calibri"/>
              </w:rPr>
              <w:t xml:space="preserve"> rule was added for this sentence. </w:t>
            </w:r>
            <w:r>
              <w:rPr>
                <w:rFonts w:ascii="Calibri" w:hAnsi="Calibri"/>
              </w:rPr>
              <w:t xml:space="preserve">The first </w:t>
            </w:r>
            <w:r w:rsidR="00502E4F">
              <w:rPr>
                <w:rFonts w:ascii="Calibri" w:hAnsi="Calibri"/>
              </w:rPr>
              <w:t>tree</w:t>
            </w:r>
            <w:r>
              <w:rPr>
                <w:rFonts w:ascii="Calibri" w:hAnsi="Calibri"/>
              </w:rPr>
              <w:t xml:space="preserve"> </w:t>
            </w:r>
            <w:proofErr w:type="gramStart"/>
            <w:r>
              <w:rPr>
                <w:rFonts w:ascii="Calibri" w:hAnsi="Calibri"/>
              </w:rPr>
              <w:t>parse</w:t>
            </w:r>
            <w:proofErr w:type="gramEnd"/>
            <w:r>
              <w:rPr>
                <w:rFonts w:ascii="Calibri" w:hAnsi="Calibri"/>
              </w:rPr>
              <w:t xml:space="preserve"> the ‘Verb phrase’ into ‘V NP’ However, the second </w:t>
            </w:r>
            <w:r w:rsidR="00502E4F">
              <w:rPr>
                <w:rFonts w:ascii="Calibri" w:hAnsi="Calibri"/>
              </w:rPr>
              <w:t>tree</w:t>
            </w:r>
            <w:r>
              <w:rPr>
                <w:rFonts w:ascii="Calibri" w:hAnsi="Calibri"/>
              </w:rPr>
              <w:t xml:space="preserve"> parse the  ‘Verb phrase’ into ‘ V NP PP’ at the third layer.</w:t>
            </w:r>
          </w:p>
        </w:tc>
        <w:tc>
          <w:tcPr>
            <w:tcW w:w="5763" w:type="dxa"/>
            <w:tcBorders>
              <w:right w:val="single" w:sz="4" w:space="0" w:color="auto"/>
            </w:tcBorders>
            <w:shd w:val="clear" w:color="auto" w:fill="auto"/>
          </w:tcPr>
          <w:p w14:paraId="7359ADFD" w14:textId="22EB7FEA" w:rsidR="00577E8D" w:rsidRPr="00577E8D" w:rsidRDefault="00CF4F2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CF4F2D">
              <w:rPr>
                <w:rFonts w:ascii="Calibri" w:hAnsi="Calibri"/>
                <w:b/>
                <w:bCs/>
              </w:rPr>
              <w:t>1.</w:t>
            </w:r>
            <w:r w:rsidR="00577E8D" w:rsidRPr="00577E8D">
              <w:rPr>
                <w:rFonts w:ascii="Calibri" w:hAnsi="Calibri"/>
              </w:rPr>
              <w:t>(START</w:t>
            </w:r>
          </w:p>
          <w:p w14:paraId="5274CA88"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658AAB7B"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Arthur)))</w:t>
            </w:r>
          </w:p>
          <w:p w14:paraId="13E172FD"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4B051D90"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VerbT</w:t>
            </w:r>
            <w:proofErr w:type="spellEnd"/>
            <w:r w:rsidRPr="00577E8D">
              <w:rPr>
                <w:rFonts w:ascii="Calibri" w:hAnsi="Calibri"/>
              </w:rPr>
              <w:t xml:space="preserve"> rides))</w:t>
            </w:r>
          </w:p>
          <w:p w14:paraId="1E4C0C5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w:t>
            </w:r>
          </w:p>
          <w:p w14:paraId="6682E03D"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(Det the)</w:t>
            </w:r>
          </w:p>
          <w:p w14:paraId="45E1748D"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(JJ (ADJ plodding))</w:t>
            </w:r>
          </w:p>
          <w:p w14:paraId="754130BE"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w:t>
            </w:r>
          </w:p>
          <w:p w14:paraId="60F7DBF6"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 (Noun horse))</w:t>
            </w:r>
          </w:p>
          <w:p w14:paraId="1FBE5EC9"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near) (NP (Det the) (NP (N (Noun castle))))))))</w:t>
            </w:r>
          </w:p>
          <w:p w14:paraId="6547068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p w14:paraId="70D1799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2F33C525" w14:textId="1EA80A47" w:rsidR="00577E8D" w:rsidRPr="00577E8D" w:rsidRDefault="00CF4F2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CF4F2D">
              <w:rPr>
                <w:rFonts w:ascii="Calibri" w:hAnsi="Calibri"/>
                <w:b/>
                <w:bCs/>
              </w:rPr>
              <w:t>2.</w:t>
            </w:r>
            <w:r w:rsidR="00577E8D" w:rsidRPr="00577E8D">
              <w:rPr>
                <w:rFonts w:ascii="Calibri" w:hAnsi="Calibri"/>
              </w:rPr>
              <w:t>(START</w:t>
            </w:r>
          </w:p>
          <w:p w14:paraId="701EE3F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lastRenderedPageBreak/>
              <w:t xml:space="preserve">  (S1</w:t>
            </w:r>
          </w:p>
          <w:p w14:paraId="6C1D9962"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Arthur)))</w:t>
            </w:r>
          </w:p>
          <w:p w14:paraId="4692263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6FD19958"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VerbT</w:t>
            </w:r>
            <w:proofErr w:type="spellEnd"/>
            <w:r w:rsidRPr="00577E8D">
              <w:rPr>
                <w:rFonts w:ascii="Calibri" w:hAnsi="Calibri"/>
              </w:rPr>
              <w:t xml:space="preserve"> rides))</w:t>
            </w:r>
          </w:p>
          <w:p w14:paraId="56F4C518"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(Det the) (JJ (ADJ plodding)) (NP (N (Noun horse))))</w:t>
            </w:r>
          </w:p>
          <w:p w14:paraId="073A1AF0"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near) (NP (Det the) (NP (N (Noun castle))))))</w:t>
            </w:r>
          </w:p>
          <w:p w14:paraId="03A89F38" w14:textId="5B282E45" w:rsidR="0045357A" w:rsidRPr="00E67C4B"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4C4C2BF4"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063A356"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lastRenderedPageBreak/>
              <w:t>4</w:t>
            </w:r>
          </w:p>
        </w:tc>
        <w:tc>
          <w:tcPr>
            <w:tcW w:w="2173" w:type="dxa"/>
            <w:tcBorders>
              <w:left w:val="single" w:sz="4" w:space="0" w:color="auto"/>
            </w:tcBorders>
          </w:tcPr>
          <w:p w14:paraId="597DD210"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 xml:space="preserve">the </w:t>
            </w:r>
            <w:proofErr w:type="spellStart"/>
            <w:r w:rsidRPr="007A6DC7">
              <w:rPr>
                <w:rFonts w:ascii="Calibri" w:hAnsi="Calibri"/>
              </w:rPr>
              <w:t>Holy_Grail</w:t>
            </w:r>
            <w:proofErr w:type="spellEnd"/>
            <w:r w:rsidRPr="007A6DC7">
              <w:rPr>
                <w:rFonts w:ascii="Calibri" w:hAnsi="Calibri"/>
              </w:rPr>
              <w:t xml:space="preserve"> is a chalice .</w:t>
            </w:r>
          </w:p>
        </w:tc>
        <w:tc>
          <w:tcPr>
            <w:tcW w:w="3330" w:type="dxa"/>
            <w:shd w:val="clear" w:color="auto" w:fill="auto"/>
          </w:tcPr>
          <w:p w14:paraId="4AF09604" w14:textId="5A9E158A" w:rsidR="00CF4F2D" w:rsidRDefault="00CF4F2D" w:rsidP="00CF4F2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There is only one </w:t>
            </w:r>
            <w:r w:rsidR="00C810DB">
              <w:rPr>
                <w:rFonts w:ascii="Calibri" w:hAnsi="Calibri"/>
              </w:rPr>
              <w:t>tree</w:t>
            </w:r>
            <w:r>
              <w:rPr>
                <w:rFonts w:ascii="Calibri" w:hAnsi="Calibri"/>
              </w:rPr>
              <w:t xml:space="preserve"> for this sentence. The sentence was parsed into a ‘Noun Phrase’ and a ‘Verb Phrase’. A proper noun was used in the </w:t>
            </w:r>
            <w:r w:rsidR="00C810DB">
              <w:rPr>
                <w:rFonts w:ascii="Calibri" w:hAnsi="Calibri"/>
              </w:rPr>
              <w:t xml:space="preserve">‘Noun Phrase’. The ‘Verb Phrase’ in the second layer was broken-down with ‘V NP’. </w:t>
            </w:r>
          </w:p>
        </w:tc>
        <w:tc>
          <w:tcPr>
            <w:tcW w:w="5763" w:type="dxa"/>
            <w:tcBorders>
              <w:right w:val="single" w:sz="4" w:space="0" w:color="auto"/>
            </w:tcBorders>
            <w:shd w:val="clear" w:color="auto" w:fill="auto"/>
          </w:tcPr>
          <w:p w14:paraId="2EC30A7C"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(START</w:t>
            </w:r>
          </w:p>
          <w:p w14:paraId="0B760533"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(S1</w:t>
            </w:r>
          </w:p>
          <w:p w14:paraId="49B23A50"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(NP (Det the) (NP (</w:t>
            </w:r>
            <w:proofErr w:type="spellStart"/>
            <w:r w:rsidRPr="00577E8D">
              <w:rPr>
                <w:rFonts w:ascii="Calibri" w:hAnsi="Calibri"/>
              </w:rPr>
              <w:t>PropN</w:t>
            </w:r>
            <w:proofErr w:type="spellEnd"/>
            <w:r w:rsidRPr="00577E8D">
              <w:rPr>
                <w:rFonts w:ascii="Calibri" w:hAnsi="Calibri"/>
              </w:rPr>
              <w:t xml:space="preserve"> (NNP </w:t>
            </w:r>
            <w:proofErr w:type="spellStart"/>
            <w:r w:rsidRPr="00577E8D">
              <w:rPr>
                <w:rFonts w:ascii="Calibri" w:hAnsi="Calibri"/>
              </w:rPr>
              <w:t>Holy_Grail</w:t>
            </w:r>
            <w:proofErr w:type="spellEnd"/>
            <w:r w:rsidRPr="00577E8D">
              <w:rPr>
                <w:rFonts w:ascii="Calibri" w:hAnsi="Calibri"/>
              </w:rPr>
              <w:t>))))</w:t>
            </w:r>
          </w:p>
          <w:p w14:paraId="5573DF29"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(VP (V (</w:t>
            </w:r>
            <w:proofErr w:type="spellStart"/>
            <w:r w:rsidRPr="00577E8D">
              <w:rPr>
                <w:rFonts w:ascii="Calibri" w:hAnsi="Calibri"/>
              </w:rPr>
              <w:t>VerbT</w:t>
            </w:r>
            <w:proofErr w:type="spellEnd"/>
            <w:r w:rsidRPr="00577E8D">
              <w:rPr>
                <w:rFonts w:ascii="Calibri" w:hAnsi="Calibri"/>
              </w:rPr>
              <w:t xml:space="preserve"> is)) (NP (Det a) (NP (N (Noun chalice)))))</w:t>
            </w:r>
          </w:p>
          <w:p w14:paraId="0AB7E801" w14:textId="59450867" w:rsidR="0045357A" w:rsidRPr="00E67C4B"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2DC0756B"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13F1552"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5</w:t>
            </w:r>
          </w:p>
        </w:tc>
        <w:tc>
          <w:tcPr>
            <w:tcW w:w="2173" w:type="dxa"/>
            <w:tcBorders>
              <w:left w:val="single" w:sz="4" w:space="0" w:color="auto"/>
            </w:tcBorders>
          </w:tcPr>
          <w:p w14:paraId="0C21B0ED"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the sensational </w:t>
            </w:r>
            <w:proofErr w:type="spellStart"/>
            <w:r w:rsidRPr="007A6DC7">
              <w:rPr>
                <w:rFonts w:ascii="Calibri" w:hAnsi="Calibri"/>
              </w:rPr>
              <w:t>Holy_Grail</w:t>
            </w:r>
            <w:proofErr w:type="spellEnd"/>
            <w:r w:rsidRPr="007A6DC7">
              <w:rPr>
                <w:rFonts w:ascii="Calibri" w:hAnsi="Calibri"/>
              </w:rPr>
              <w:t xml:space="preserve"> is a sacred chalice .</w:t>
            </w:r>
          </w:p>
        </w:tc>
        <w:tc>
          <w:tcPr>
            <w:tcW w:w="3330" w:type="dxa"/>
            <w:shd w:val="clear" w:color="auto" w:fill="auto"/>
          </w:tcPr>
          <w:p w14:paraId="038D282D" w14:textId="340252B0" w:rsidR="0045357A" w:rsidRDefault="0012292B" w:rsidP="0012292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r w:rsidRPr="0012292B">
              <w:rPr>
                <w:rFonts w:ascii="Calibri" w:hAnsi="Calibri"/>
              </w:rPr>
              <w:t>NNP</w:t>
            </w:r>
            <w:r>
              <w:rPr>
                <w:rFonts w:ascii="Calibri" w:hAnsi="Calibri"/>
              </w:rPr>
              <w:t xml:space="preserve"> -&gt;</w:t>
            </w:r>
            <w:r w:rsidRPr="0012292B">
              <w:rPr>
                <w:rFonts w:ascii="Calibri" w:hAnsi="Calibri"/>
              </w:rPr>
              <w:t xml:space="preserve"> </w:t>
            </w:r>
            <w:proofErr w:type="spellStart"/>
            <w:r w:rsidRPr="0012292B">
              <w:rPr>
                <w:rFonts w:ascii="Calibri" w:hAnsi="Calibri"/>
              </w:rPr>
              <w:t>Holy_Grail</w:t>
            </w:r>
            <w:proofErr w:type="spellEnd"/>
            <w:r w:rsidRPr="0012292B">
              <w:rPr>
                <w:rFonts w:ascii="Calibri" w:hAnsi="Calibri"/>
              </w:rPr>
              <w:t xml:space="preserve">’ </w:t>
            </w:r>
            <w:proofErr w:type="spellStart"/>
            <w:r w:rsidRPr="0012292B">
              <w:rPr>
                <w:rFonts w:ascii="Calibri" w:hAnsi="Calibri"/>
              </w:rPr>
              <w:t>lexcial</w:t>
            </w:r>
            <w:proofErr w:type="spellEnd"/>
            <w:r w:rsidRPr="0012292B">
              <w:rPr>
                <w:rFonts w:ascii="Calibri" w:hAnsi="Calibri"/>
              </w:rPr>
              <w:t xml:space="preserve"> rule was added for the sentence. ‘NP -&gt; Det JJ NP’ rule was added for this sentence. The rule was used twice for this sentence when</w:t>
            </w:r>
            <w:r>
              <w:rPr>
                <w:rFonts w:ascii="Calibri" w:hAnsi="Calibri"/>
              </w:rPr>
              <w:t xml:space="preserve"> a ‘Noun Phrase’ needs to be broken down.</w:t>
            </w:r>
          </w:p>
        </w:tc>
        <w:tc>
          <w:tcPr>
            <w:tcW w:w="5763" w:type="dxa"/>
            <w:tcBorders>
              <w:right w:val="single" w:sz="4" w:space="0" w:color="auto"/>
            </w:tcBorders>
            <w:shd w:val="clear" w:color="auto" w:fill="auto"/>
          </w:tcPr>
          <w:p w14:paraId="73B7CF96"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(START</w:t>
            </w:r>
          </w:p>
          <w:p w14:paraId="6DA3AE3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3B5F769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w:t>
            </w:r>
          </w:p>
          <w:p w14:paraId="5854FCAE"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(Det the)</w:t>
            </w:r>
          </w:p>
          <w:p w14:paraId="4F6E9526"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(JJ (ADJ sensational))</w:t>
            </w:r>
          </w:p>
          <w:p w14:paraId="605CA8E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(NNP </w:t>
            </w:r>
            <w:proofErr w:type="spellStart"/>
            <w:r w:rsidRPr="00577E8D">
              <w:rPr>
                <w:rFonts w:ascii="Calibri" w:hAnsi="Calibri"/>
              </w:rPr>
              <w:t>Holy_Grail</w:t>
            </w:r>
            <w:proofErr w:type="spellEnd"/>
            <w:r w:rsidRPr="00577E8D">
              <w:rPr>
                <w:rFonts w:ascii="Calibri" w:hAnsi="Calibri"/>
              </w:rPr>
              <w:t>))))</w:t>
            </w:r>
          </w:p>
          <w:p w14:paraId="5DC84E1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68683CE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VerbT</w:t>
            </w:r>
            <w:proofErr w:type="spellEnd"/>
            <w:r w:rsidRPr="00577E8D">
              <w:rPr>
                <w:rFonts w:ascii="Calibri" w:hAnsi="Calibri"/>
              </w:rPr>
              <w:t xml:space="preserve"> is))</w:t>
            </w:r>
          </w:p>
          <w:p w14:paraId="01F4D8B0"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(Det a) (JJ (ADJ sacred)) (NP (N (Noun chalice)))))</w:t>
            </w:r>
          </w:p>
          <w:p w14:paraId="594B030A" w14:textId="292993F5" w:rsidR="0045357A" w:rsidRPr="00E67C4B"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60B830D9"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4B655B18"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6</w:t>
            </w:r>
          </w:p>
        </w:tc>
        <w:tc>
          <w:tcPr>
            <w:tcW w:w="2173" w:type="dxa"/>
            <w:tcBorders>
              <w:left w:val="single" w:sz="4" w:space="0" w:color="auto"/>
            </w:tcBorders>
          </w:tcPr>
          <w:p w14:paraId="0A647DAA"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every coconut was carried to the hottest mountains .</w:t>
            </w:r>
          </w:p>
        </w:tc>
        <w:tc>
          <w:tcPr>
            <w:tcW w:w="3330" w:type="dxa"/>
            <w:shd w:val="clear" w:color="auto" w:fill="auto"/>
          </w:tcPr>
          <w:p w14:paraId="4C35A358" w14:textId="5682F139" w:rsidR="0045357A" w:rsidRDefault="0012292B" w:rsidP="0012292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‘PP -&gt; TO NP’ rule was added for the sentence to parse the preposition, ‘to’. </w:t>
            </w:r>
            <w:r w:rsidRPr="00BA1E72">
              <w:rPr>
                <w:rFonts w:ascii="Calibri" w:hAnsi="Calibri"/>
              </w:rPr>
              <w:t>‘NP -&gt; Det JJ NP’</w:t>
            </w:r>
            <w:r>
              <w:rPr>
                <w:rFonts w:ascii="Calibri" w:hAnsi="Calibri"/>
              </w:rPr>
              <w:t xml:space="preserve"> rule was also used to parse the sentence. </w:t>
            </w:r>
          </w:p>
        </w:tc>
        <w:tc>
          <w:tcPr>
            <w:tcW w:w="5763" w:type="dxa"/>
            <w:tcBorders>
              <w:right w:val="single" w:sz="4" w:space="0" w:color="auto"/>
            </w:tcBorders>
            <w:shd w:val="clear" w:color="auto" w:fill="auto"/>
          </w:tcPr>
          <w:p w14:paraId="5578E062"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(START</w:t>
            </w:r>
          </w:p>
          <w:p w14:paraId="1944F8A7"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(S1</w:t>
            </w:r>
          </w:p>
          <w:p w14:paraId="0603EB79"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(NP (Det every) (NP (N (Noun coconut))))</w:t>
            </w:r>
          </w:p>
          <w:p w14:paraId="5F6D3B66"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(VP</w:t>
            </w:r>
          </w:p>
          <w:p w14:paraId="7C8CABF7"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Vpast</w:t>
            </w:r>
            <w:proofErr w:type="spellEnd"/>
            <w:r w:rsidRPr="00577E8D">
              <w:rPr>
                <w:rFonts w:ascii="Calibri" w:hAnsi="Calibri"/>
              </w:rPr>
              <w:t xml:space="preserve"> was))</w:t>
            </w:r>
          </w:p>
          <w:p w14:paraId="3BAE22DC"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(VP</w:t>
            </w:r>
          </w:p>
          <w:p w14:paraId="227C1CC7"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Vpast</w:t>
            </w:r>
            <w:proofErr w:type="spellEnd"/>
            <w:r w:rsidRPr="00577E8D">
              <w:rPr>
                <w:rFonts w:ascii="Calibri" w:hAnsi="Calibri"/>
              </w:rPr>
              <w:t xml:space="preserve"> carried))</w:t>
            </w:r>
          </w:p>
          <w:p w14:paraId="0E68C361"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(PP</w:t>
            </w:r>
          </w:p>
          <w:p w14:paraId="641C25D8"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(TO to)</w:t>
            </w:r>
          </w:p>
          <w:p w14:paraId="26E4C5DB"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(NP (Det the) (JJ (JJS hottest)) (NP (N (NNS mountains)))))))</w:t>
            </w:r>
          </w:p>
          <w:p w14:paraId="40C856D6" w14:textId="31873C19" w:rsidR="0045357A" w:rsidRPr="00E67C4B"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2D6C19BE"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536DE42"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7</w:t>
            </w:r>
          </w:p>
        </w:tc>
        <w:tc>
          <w:tcPr>
            <w:tcW w:w="2173" w:type="dxa"/>
            <w:tcBorders>
              <w:left w:val="single" w:sz="4" w:space="0" w:color="auto"/>
            </w:tcBorders>
          </w:tcPr>
          <w:p w14:paraId="74F95341"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sixty strangers are at the </w:t>
            </w:r>
            <w:proofErr w:type="spellStart"/>
            <w:r w:rsidRPr="007A6DC7">
              <w:rPr>
                <w:rFonts w:ascii="Calibri" w:hAnsi="Calibri"/>
              </w:rPr>
              <w:t>Round_Table</w:t>
            </w:r>
            <w:proofErr w:type="spellEnd"/>
            <w:r w:rsidRPr="007A6DC7">
              <w:rPr>
                <w:rFonts w:ascii="Calibri" w:hAnsi="Calibri"/>
              </w:rPr>
              <w:t xml:space="preserve"> .</w:t>
            </w:r>
          </w:p>
        </w:tc>
        <w:tc>
          <w:tcPr>
            <w:tcW w:w="3330" w:type="dxa"/>
            <w:shd w:val="clear" w:color="auto" w:fill="auto"/>
          </w:tcPr>
          <w:p w14:paraId="1BFBD72E" w14:textId="5B065EB1" w:rsidR="0045357A" w:rsidRDefault="0012292B" w:rsidP="0012292B">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r w:rsidRPr="0012292B">
              <w:rPr>
                <w:rFonts w:ascii="Calibri" w:hAnsi="Calibri"/>
              </w:rPr>
              <w:t>NP -&gt; NUM</w:t>
            </w:r>
            <w:r>
              <w:rPr>
                <w:rFonts w:ascii="Calibri" w:hAnsi="Calibri"/>
                <w:i/>
                <w:iCs/>
              </w:rPr>
              <w:t xml:space="preserve"> </w:t>
            </w:r>
            <w:r w:rsidRPr="0012292B">
              <w:rPr>
                <w:rFonts w:ascii="Calibri" w:hAnsi="Calibri"/>
              </w:rPr>
              <w:t>N</w:t>
            </w:r>
            <w:r>
              <w:rPr>
                <w:rFonts w:ascii="Calibri" w:hAnsi="Calibri"/>
              </w:rPr>
              <w:t xml:space="preserve">’ rule was added to parse the </w:t>
            </w:r>
            <w:r w:rsidR="00BA1E72">
              <w:rPr>
                <w:rFonts w:ascii="Calibri" w:hAnsi="Calibri"/>
              </w:rPr>
              <w:t>numeric words or number words.</w:t>
            </w:r>
            <w:r w:rsidR="006C55C7">
              <w:rPr>
                <w:rFonts w:ascii="Calibri" w:hAnsi="Calibri"/>
              </w:rPr>
              <w:t xml:space="preserve"> ‘</w:t>
            </w:r>
            <w:r w:rsidR="006C55C7" w:rsidRPr="0012292B">
              <w:rPr>
                <w:rFonts w:ascii="Calibri" w:hAnsi="Calibri"/>
              </w:rPr>
              <w:t xml:space="preserve">NP -&gt; </w:t>
            </w:r>
            <w:proofErr w:type="spellStart"/>
            <w:r w:rsidR="006C55C7" w:rsidRPr="0012292B">
              <w:rPr>
                <w:rFonts w:ascii="Calibri" w:hAnsi="Calibri"/>
              </w:rPr>
              <w:t>PropN</w:t>
            </w:r>
            <w:proofErr w:type="spellEnd"/>
            <w:r w:rsidR="006C55C7">
              <w:rPr>
                <w:rFonts w:ascii="Calibri" w:hAnsi="Calibri"/>
              </w:rPr>
              <w:t>’</w:t>
            </w:r>
            <w:r w:rsidR="00BA1E72">
              <w:rPr>
                <w:rFonts w:ascii="Calibri" w:hAnsi="Calibri"/>
              </w:rPr>
              <w:t xml:space="preserve"> </w:t>
            </w:r>
            <w:r w:rsidR="006C55C7">
              <w:rPr>
                <w:rFonts w:ascii="Calibri" w:hAnsi="Calibri"/>
              </w:rPr>
              <w:t xml:space="preserve">was modified for the generalize the ‘Noun phrase’ rule. </w:t>
            </w:r>
            <w:proofErr w:type="spellStart"/>
            <w:r w:rsidR="006C55C7" w:rsidRPr="0012292B">
              <w:rPr>
                <w:rFonts w:ascii="Calibri" w:hAnsi="Calibri"/>
              </w:rPr>
              <w:t>PropN</w:t>
            </w:r>
            <w:proofErr w:type="spellEnd"/>
            <w:r w:rsidR="006C55C7" w:rsidRPr="0012292B">
              <w:rPr>
                <w:rFonts w:ascii="Calibri" w:hAnsi="Calibri"/>
              </w:rPr>
              <w:t xml:space="preserve"> -&gt; NNP</w:t>
            </w:r>
            <w:r w:rsidR="006C55C7">
              <w:rPr>
                <w:rFonts w:ascii="Calibri" w:hAnsi="Calibri"/>
              </w:rPr>
              <w:t>’ breakdown rule was added for the ‘</w:t>
            </w:r>
            <w:proofErr w:type="spellStart"/>
            <w:r w:rsidR="006C55C7">
              <w:rPr>
                <w:rFonts w:ascii="Calibri" w:hAnsi="Calibri"/>
              </w:rPr>
              <w:t>Round_Table</w:t>
            </w:r>
            <w:proofErr w:type="spellEnd"/>
            <w:r w:rsidR="006C55C7">
              <w:rPr>
                <w:rFonts w:ascii="Calibri" w:hAnsi="Calibri"/>
              </w:rPr>
              <w:t>.</w:t>
            </w:r>
          </w:p>
        </w:tc>
        <w:tc>
          <w:tcPr>
            <w:tcW w:w="5763" w:type="dxa"/>
            <w:tcBorders>
              <w:right w:val="single" w:sz="4" w:space="0" w:color="auto"/>
            </w:tcBorders>
            <w:shd w:val="clear" w:color="auto" w:fill="auto"/>
          </w:tcPr>
          <w:p w14:paraId="522D998A"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(START</w:t>
            </w:r>
          </w:p>
          <w:p w14:paraId="3A6836B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4B0921A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(NUM sixty) (N (NNS strangers)))</w:t>
            </w:r>
          </w:p>
          <w:p w14:paraId="385C6BC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4C9F1A3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(VBS are))</w:t>
            </w:r>
          </w:p>
          <w:p w14:paraId="0EBD8BE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at) (NP (Det the) (NP (</w:t>
            </w:r>
            <w:proofErr w:type="spellStart"/>
            <w:r w:rsidRPr="00577E8D">
              <w:rPr>
                <w:rFonts w:ascii="Calibri" w:hAnsi="Calibri"/>
              </w:rPr>
              <w:t>PropN</w:t>
            </w:r>
            <w:proofErr w:type="spellEnd"/>
            <w:r w:rsidRPr="00577E8D">
              <w:rPr>
                <w:rFonts w:ascii="Calibri" w:hAnsi="Calibri"/>
              </w:rPr>
              <w:t xml:space="preserve"> (NNP </w:t>
            </w:r>
            <w:proofErr w:type="spellStart"/>
            <w:r w:rsidRPr="00577E8D">
              <w:rPr>
                <w:rFonts w:ascii="Calibri" w:hAnsi="Calibri"/>
              </w:rPr>
              <w:t>Round_Table</w:t>
            </w:r>
            <w:proofErr w:type="spellEnd"/>
            <w:r w:rsidRPr="00577E8D">
              <w:rPr>
                <w:rFonts w:ascii="Calibri" w:hAnsi="Calibri"/>
              </w:rPr>
              <w:t>))))))</w:t>
            </w:r>
          </w:p>
          <w:p w14:paraId="277ACF36" w14:textId="18AD8B58" w:rsidR="0045357A" w:rsidRPr="00E67C4B"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60A641B3"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72460AC"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8</w:t>
            </w:r>
          </w:p>
        </w:tc>
        <w:tc>
          <w:tcPr>
            <w:tcW w:w="2173" w:type="dxa"/>
            <w:tcBorders>
              <w:left w:val="single" w:sz="4" w:space="0" w:color="auto"/>
            </w:tcBorders>
          </w:tcPr>
          <w:p w14:paraId="399D675F"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sidRPr="007A6DC7">
              <w:rPr>
                <w:rFonts w:ascii="Calibri" w:hAnsi="Calibri"/>
              </w:rPr>
              <w:t>Sir_Lancelot</w:t>
            </w:r>
            <w:proofErr w:type="spellEnd"/>
            <w:r w:rsidRPr="007A6DC7">
              <w:rPr>
                <w:rFonts w:ascii="Calibri" w:hAnsi="Calibri"/>
              </w:rPr>
              <w:t xml:space="preserve"> might have spoken .</w:t>
            </w:r>
          </w:p>
        </w:tc>
        <w:tc>
          <w:tcPr>
            <w:tcW w:w="3330" w:type="dxa"/>
            <w:shd w:val="clear" w:color="auto" w:fill="auto"/>
          </w:tcPr>
          <w:p w14:paraId="66938CE3" w14:textId="7BBAFB0E" w:rsidR="0045357A" w:rsidRDefault="006C55C7" w:rsidP="006C55C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‘VP -&gt; V VP’ rule was added and modified for this sentence. A breakdown rule, ‘V -&gt; MD|VB|VBN’ was also added for parsing ‘might’, ‘have’ and ‘spoken’.</w:t>
            </w:r>
            <w:r w:rsidR="00C749E5">
              <w:rPr>
                <w:rFonts w:ascii="Calibri" w:hAnsi="Calibri"/>
              </w:rPr>
              <w:t xml:space="preserve"> There are two trees for this sentence. The reason is that </w:t>
            </w:r>
            <w:r w:rsidR="00C749E5">
              <w:rPr>
                <w:rFonts w:ascii="Calibri" w:hAnsi="Calibri"/>
              </w:rPr>
              <w:lastRenderedPageBreak/>
              <w:t>the word, ‘have’ can be both ‘VB’ tag, base form, or ‘VBS’ tag, plural.</w:t>
            </w:r>
          </w:p>
        </w:tc>
        <w:tc>
          <w:tcPr>
            <w:tcW w:w="5763" w:type="dxa"/>
            <w:tcBorders>
              <w:right w:val="single" w:sz="4" w:space="0" w:color="auto"/>
            </w:tcBorders>
            <w:shd w:val="clear" w:color="auto" w:fill="auto"/>
          </w:tcPr>
          <w:p w14:paraId="166416B7" w14:textId="457534FE" w:rsidR="00577E8D" w:rsidRPr="00577E8D" w:rsidRDefault="00C749E5"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C749E5">
              <w:rPr>
                <w:rFonts w:ascii="Calibri" w:hAnsi="Calibri"/>
                <w:b/>
                <w:bCs/>
              </w:rPr>
              <w:lastRenderedPageBreak/>
              <w:t xml:space="preserve">1. </w:t>
            </w:r>
            <w:r w:rsidR="00577E8D" w:rsidRPr="00577E8D">
              <w:rPr>
                <w:rFonts w:ascii="Calibri" w:hAnsi="Calibri"/>
              </w:rPr>
              <w:t>(START</w:t>
            </w:r>
          </w:p>
          <w:p w14:paraId="18C82A3F"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(S1</w:t>
            </w:r>
          </w:p>
          <w:p w14:paraId="52097C77"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w:t>
            </w:r>
            <w:proofErr w:type="spellStart"/>
            <w:r w:rsidRPr="00577E8D">
              <w:rPr>
                <w:rFonts w:ascii="Calibri" w:hAnsi="Calibri"/>
              </w:rPr>
              <w:t>Sir_Lancelot</w:t>
            </w:r>
            <w:proofErr w:type="spellEnd"/>
            <w:r w:rsidRPr="00577E8D">
              <w:rPr>
                <w:rFonts w:ascii="Calibri" w:hAnsi="Calibri"/>
              </w:rPr>
              <w:t>)))</w:t>
            </w:r>
          </w:p>
          <w:p w14:paraId="50F8C94E"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(VP (V (MD might)) (VP (V (VB have)) (VP (V (VBN spoken)))))</w:t>
            </w:r>
          </w:p>
          <w:p w14:paraId="734F9AA3"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(Eos .)))</w:t>
            </w:r>
          </w:p>
          <w:p w14:paraId="4FEC4F3B"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37A8798E" w14:textId="2E88B657" w:rsidR="00577E8D" w:rsidRPr="00577E8D" w:rsidRDefault="00C749E5"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C749E5">
              <w:rPr>
                <w:rFonts w:ascii="Calibri" w:hAnsi="Calibri"/>
                <w:b/>
                <w:bCs/>
              </w:rPr>
              <w:lastRenderedPageBreak/>
              <w:t>2.</w:t>
            </w:r>
            <w:r w:rsidR="00577E8D" w:rsidRPr="00577E8D">
              <w:rPr>
                <w:rFonts w:ascii="Calibri" w:hAnsi="Calibri"/>
              </w:rPr>
              <w:t>(START</w:t>
            </w:r>
          </w:p>
          <w:p w14:paraId="554BFE5F"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(S1</w:t>
            </w:r>
          </w:p>
          <w:p w14:paraId="5F6A6EC8"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w:t>
            </w:r>
            <w:proofErr w:type="spellStart"/>
            <w:r w:rsidRPr="00577E8D">
              <w:rPr>
                <w:rFonts w:ascii="Calibri" w:hAnsi="Calibri"/>
              </w:rPr>
              <w:t>Sir_Lancelot</w:t>
            </w:r>
            <w:proofErr w:type="spellEnd"/>
            <w:r w:rsidRPr="00577E8D">
              <w:rPr>
                <w:rFonts w:ascii="Calibri" w:hAnsi="Calibri"/>
              </w:rPr>
              <w:t>)))</w:t>
            </w:r>
          </w:p>
          <w:p w14:paraId="1128DA8E" w14:textId="77777777" w:rsidR="00577E8D" w:rsidRPr="00577E8D"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(VP (V (MD might)) (VP (V (VBS have)) (VP (V (VBN spoken)))))</w:t>
            </w:r>
          </w:p>
          <w:p w14:paraId="4590D773" w14:textId="675542A4" w:rsidR="0045357A" w:rsidRPr="00E67C4B" w:rsidRDefault="00577E8D" w:rsidP="00577E8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07629606"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5335195"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lastRenderedPageBreak/>
              <w:t>9</w:t>
            </w:r>
          </w:p>
        </w:tc>
        <w:tc>
          <w:tcPr>
            <w:tcW w:w="2173" w:type="dxa"/>
            <w:tcBorders>
              <w:left w:val="single" w:sz="4" w:space="0" w:color="auto"/>
            </w:tcBorders>
          </w:tcPr>
          <w:p w14:paraId="7CCDADFF"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Guinevere had been riding with Patsy for five weary nights .</w:t>
            </w:r>
          </w:p>
        </w:tc>
        <w:tc>
          <w:tcPr>
            <w:tcW w:w="3330" w:type="dxa"/>
            <w:shd w:val="clear" w:color="auto" w:fill="auto"/>
          </w:tcPr>
          <w:p w14:paraId="79990CEA" w14:textId="1392CF7C" w:rsidR="0045357A" w:rsidRDefault="00C749E5" w:rsidP="00C749E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‘NP -&gt; </w:t>
            </w:r>
            <w:r w:rsidRPr="0012292B">
              <w:rPr>
                <w:rFonts w:ascii="Calibri" w:hAnsi="Calibri"/>
              </w:rPr>
              <w:t>NUM JJ NP</w:t>
            </w:r>
            <w:r>
              <w:rPr>
                <w:rFonts w:ascii="Calibri" w:hAnsi="Calibri"/>
              </w:rPr>
              <w:t xml:space="preserve">’ rule was added for parsing the phrase, ‘five weary nights’. ‘VP -&gt; </w:t>
            </w:r>
            <w:r w:rsidRPr="0012292B">
              <w:rPr>
                <w:rFonts w:ascii="Calibri" w:hAnsi="Calibri"/>
              </w:rPr>
              <w:t>VBG PP</w:t>
            </w:r>
            <w:r>
              <w:rPr>
                <w:rFonts w:ascii="Calibri" w:hAnsi="Calibri"/>
              </w:rPr>
              <w:t>’ was added for the phrase, ‘riding with Patsy’.  There are 4 trees for this sentence</w:t>
            </w:r>
            <w:r w:rsidR="00DE648D">
              <w:rPr>
                <w:rFonts w:ascii="Calibri" w:hAnsi="Calibri"/>
              </w:rPr>
              <w:t xml:space="preserve"> for some reasons</w:t>
            </w:r>
            <w:r>
              <w:rPr>
                <w:rFonts w:ascii="Calibri" w:hAnsi="Calibri"/>
              </w:rPr>
              <w:t>. The second and third trees were generated because the breakdown rule, ‘V -&gt; VBG’.</w:t>
            </w:r>
            <w:r w:rsidR="00DE648D">
              <w:rPr>
                <w:rFonts w:ascii="Calibri" w:hAnsi="Calibri"/>
              </w:rPr>
              <w:t xml:space="preserve"> </w:t>
            </w:r>
            <w:proofErr w:type="gramStart"/>
            <w:r w:rsidR="00DE648D">
              <w:rPr>
                <w:rFonts w:ascii="Calibri" w:hAnsi="Calibri"/>
              </w:rPr>
              <w:t>The word,</w:t>
            </w:r>
            <w:proofErr w:type="gramEnd"/>
            <w:r w:rsidR="00DE648D">
              <w:rPr>
                <w:rFonts w:ascii="Calibri" w:hAnsi="Calibri"/>
              </w:rPr>
              <w:t xml:space="preserve"> ‘had’ also two tags, ‘</w:t>
            </w:r>
            <w:proofErr w:type="spellStart"/>
            <w:r w:rsidR="00DE648D">
              <w:rPr>
                <w:rFonts w:ascii="Calibri" w:hAnsi="Calibri"/>
              </w:rPr>
              <w:t>Vpast</w:t>
            </w:r>
            <w:proofErr w:type="spellEnd"/>
            <w:r w:rsidR="00DE648D">
              <w:rPr>
                <w:rFonts w:ascii="Calibri" w:hAnsi="Calibri"/>
              </w:rPr>
              <w:t xml:space="preserve">’, past </w:t>
            </w:r>
            <w:r w:rsidR="00CE281E">
              <w:rPr>
                <w:rFonts w:ascii="Calibri" w:hAnsi="Calibri"/>
              </w:rPr>
              <w:t>tense, and</w:t>
            </w:r>
            <w:r w:rsidR="00DE648D">
              <w:rPr>
                <w:rFonts w:ascii="Calibri" w:hAnsi="Calibri"/>
              </w:rPr>
              <w:t xml:space="preserve"> ‘VBN’, </w:t>
            </w:r>
            <w:r w:rsidR="00DE648D" w:rsidRPr="0012292B">
              <w:rPr>
                <w:rFonts w:ascii="Calibri" w:hAnsi="Calibri"/>
              </w:rPr>
              <w:t>past participle</w:t>
            </w:r>
            <w:r w:rsidR="00DE648D">
              <w:rPr>
                <w:rFonts w:ascii="Calibri" w:hAnsi="Calibri"/>
              </w:rPr>
              <w:t xml:space="preserve">. </w:t>
            </w:r>
          </w:p>
        </w:tc>
        <w:tc>
          <w:tcPr>
            <w:tcW w:w="5763" w:type="dxa"/>
            <w:tcBorders>
              <w:right w:val="single" w:sz="4" w:space="0" w:color="auto"/>
            </w:tcBorders>
            <w:shd w:val="clear" w:color="auto" w:fill="auto"/>
          </w:tcPr>
          <w:p w14:paraId="6A6CDAC6" w14:textId="5AE7FF4E" w:rsidR="00577E8D" w:rsidRPr="00577E8D" w:rsidRDefault="00C749E5"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C749E5">
              <w:rPr>
                <w:rFonts w:ascii="Calibri" w:hAnsi="Calibri"/>
                <w:b/>
                <w:bCs/>
              </w:rPr>
              <w:t>1.</w:t>
            </w:r>
            <w:r w:rsidR="00577E8D" w:rsidRPr="00577E8D">
              <w:rPr>
                <w:rFonts w:ascii="Calibri" w:hAnsi="Calibri"/>
              </w:rPr>
              <w:t>(START</w:t>
            </w:r>
          </w:p>
          <w:p w14:paraId="6D11DC08"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613313A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Guinevere)))</w:t>
            </w:r>
          </w:p>
          <w:p w14:paraId="7F857AC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3EC41C5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Vpast</w:t>
            </w:r>
            <w:proofErr w:type="spellEnd"/>
            <w:r w:rsidRPr="00577E8D">
              <w:rPr>
                <w:rFonts w:ascii="Calibri" w:hAnsi="Calibri"/>
              </w:rPr>
              <w:t xml:space="preserve"> had))</w:t>
            </w:r>
          </w:p>
          <w:p w14:paraId="047F9C0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2E92A140"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(VBN been))</w:t>
            </w:r>
          </w:p>
          <w:p w14:paraId="4A40D7C3"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w:t>
            </w:r>
          </w:p>
          <w:p w14:paraId="34A2209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(VBG riding)</w:t>
            </w:r>
          </w:p>
          <w:p w14:paraId="4AC8348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with) (NP (</w:t>
            </w:r>
            <w:proofErr w:type="spellStart"/>
            <w:r w:rsidRPr="00577E8D">
              <w:rPr>
                <w:rFonts w:ascii="Calibri" w:hAnsi="Calibri"/>
              </w:rPr>
              <w:t>PropN</w:t>
            </w:r>
            <w:proofErr w:type="spellEnd"/>
            <w:r w:rsidRPr="00577E8D">
              <w:rPr>
                <w:rFonts w:ascii="Calibri" w:hAnsi="Calibri"/>
              </w:rPr>
              <w:t xml:space="preserve"> (Proper Patsy)))))</w:t>
            </w:r>
          </w:p>
          <w:p w14:paraId="7D937D9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w:t>
            </w:r>
          </w:p>
          <w:p w14:paraId="1E473C8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(Prep for)</w:t>
            </w:r>
          </w:p>
          <w:p w14:paraId="2DE9624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(NUM five) (JJ (ADJ weary)) (NP (N (NNS nights)))))))</w:t>
            </w:r>
          </w:p>
          <w:p w14:paraId="6D6B2A5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p w14:paraId="4343ED19"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1FEBB96B" w14:textId="4EB2DA91" w:rsidR="00577E8D" w:rsidRPr="00577E8D" w:rsidRDefault="00C749E5"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C749E5">
              <w:rPr>
                <w:rFonts w:ascii="Calibri" w:hAnsi="Calibri"/>
                <w:b/>
                <w:bCs/>
              </w:rPr>
              <w:t>2.</w:t>
            </w:r>
            <w:r w:rsidR="00577E8D" w:rsidRPr="00577E8D">
              <w:rPr>
                <w:rFonts w:ascii="Calibri" w:hAnsi="Calibri"/>
              </w:rPr>
              <w:t>(START</w:t>
            </w:r>
          </w:p>
          <w:p w14:paraId="3134EF7A"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56D3D83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Guinevere)))</w:t>
            </w:r>
          </w:p>
          <w:p w14:paraId="181B697D"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6EAAA54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w:t>
            </w:r>
            <w:proofErr w:type="spellStart"/>
            <w:r w:rsidRPr="00577E8D">
              <w:rPr>
                <w:rFonts w:ascii="Calibri" w:hAnsi="Calibri"/>
              </w:rPr>
              <w:t>Vpast</w:t>
            </w:r>
            <w:proofErr w:type="spellEnd"/>
            <w:r w:rsidRPr="00577E8D">
              <w:rPr>
                <w:rFonts w:ascii="Calibri" w:hAnsi="Calibri"/>
              </w:rPr>
              <w:t xml:space="preserve"> had))</w:t>
            </w:r>
          </w:p>
          <w:p w14:paraId="23931F23"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5E1E37E3"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(VBN been))</w:t>
            </w:r>
          </w:p>
          <w:p w14:paraId="4852E5D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2F476169"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(VBG riding))</w:t>
            </w:r>
          </w:p>
          <w:p w14:paraId="6070D4DB"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with) (NP (</w:t>
            </w:r>
            <w:proofErr w:type="spellStart"/>
            <w:r w:rsidRPr="00577E8D">
              <w:rPr>
                <w:rFonts w:ascii="Calibri" w:hAnsi="Calibri"/>
              </w:rPr>
              <w:t>PropN</w:t>
            </w:r>
            <w:proofErr w:type="spellEnd"/>
            <w:r w:rsidRPr="00577E8D">
              <w:rPr>
                <w:rFonts w:ascii="Calibri" w:hAnsi="Calibri"/>
              </w:rPr>
              <w:t xml:space="preserve"> (Proper Patsy))))</w:t>
            </w:r>
          </w:p>
          <w:p w14:paraId="63A2BBF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w:t>
            </w:r>
          </w:p>
          <w:p w14:paraId="751297F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(Prep for)</w:t>
            </w:r>
          </w:p>
          <w:p w14:paraId="655E0F9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(NUM five) (JJ (ADJ weary)) (NP (N (NNS nights))))))))</w:t>
            </w:r>
          </w:p>
          <w:p w14:paraId="6488FABB"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p w14:paraId="7607C0D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227D909C" w14:textId="163F3E20" w:rsidR="00577E8D" w:rsidRPr="00577E8D" w:rsidRDefault="00C749E5"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C749E5">
              <w:rPr>
                <w:rFonts w:ascii="Calibri" w:hAnsi="Calibri"/>
                <w:b/>
                <w:bCs/>
              </w:rPr>
              <w:t>3.</w:t>
            </w:r>
            <w:r w:rsidR="00577E8D" w:rsidRPr="00577E8D">
              <w:rPr>
                <w:rFonts w:ascii="Calibri" w:hAnsi="Calibri"/>
              </w:rPr>
              <w:t>(START</w:t>
            </w:r>
          </w:p>
          <w:p w14:paraId="4621736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0C563D19"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Guinevere)))</w:t>
            </w:r>
          </w:p>
          <w:p w14:paraId="63729E6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3F33C9B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(VBN had))</w:t>
            </w:r>
          </w:p>
          <w:p w14:paraId="40CDFAF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3922E519"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(VBN been))</w:t>
            </w:r>
          </w:p>
          <w:p w14:paraId="0ABBCF78"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w:t>
            </w:r>
          </w:p>
          <w:p w14:paraId="6212EAD6"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(VBG riding)</w:t>
            </w:r>
          </w:p>
          <w:p w14:paraId="0AC7EF1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with) (NP (</w:t>
            </w:r>
            <w:proofErr w:type="spellStart"/>
            <w:r w:rsidRPr="00577E8D">
              <w:rPr>
                <w:rFonts w:ascii="Calibri" w:hAnsi="Calibri"/>
              </w:rPr>
              <w:t>PropN</w:t>
            </w:r>
            <w:proofErr w:type="spellEnd"/>
            <w:r w:rsidRPr="00577E8D">
              <w:rPr>
                <w:rFonts w:ascii="Calibri" w:hAnsi="Calibri"/>
              </w:rPr>
              <w:t xml:space="preserve"> (Proper Patsy)))))</w:t>
            </w:r>
          </w:p>
          <w:p w14:paraId="332BBC3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w:t>
            </w:r>
          </w:p>
          <w:p w14:paraId="2FE05DAD"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(Prep for)</w:t>
            </w:r>
          </w:p>
          <w:p w14:paraId="4D768B9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(NUM five) (JJ (ADJ weary)) (NP (N (NNS nights)))))))</w:t>
            </w:r>
          </w:p>
          <w:p w14:paraId="57D50BB9"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p w14:paraId="232F8E1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726A4EE2" w14:textId="585B21AA" w:rsidR="00577E8D" w:rsidRPr="00577E8D" w:rsidRDefault="00C749E5"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C749E5">
              <w:rPr>
                <w:rFonts w:ascii="Calibri" w:hAnsi="Calibri"/>
                <w:b/>
                <w:bCs/>
              </w:rPr>
              <w:t>4.</w:t>
            </w:r>
            <w:r w:rsidR="00577E8D" w:rsidRPr="00577E8D">
              <w:rPr>
                <w:rFonts w:ascii="Calibri" w:hAnsi="Calibri"/>
              </w:rPr>
              <w:t>(START</w:t>
            </w:r>
          </w:p>
          <w:p w14:paraId="73612816"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(S1</w:t>
            </w:r>
          </w:p>
          <w:p w14:paraId="714BDB16"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w:t>
            </w:r>
            <w:proofErr w:type="spellStart"/>
            <w:r w:rsidRPr="00577E8D">
              <w:rPr>
                <w:rFonts w:ascii="Calibri" w:hAnsi="Calibri"/>
              </w:rPr>
              <w:t>PropN</w:t>
            </w:r>
            <w:proofErr w:type="spellEnd"/>
            <w:r w:rsidRPr="00577E8D">
              <w:rPr>
                <w:rFonts w:ascii="Calibri" w:hAnsi="Calibri"/>
              </w:rPr>
              <w:t xml:space="preserve"> (Proper Guinevere)))</w:t>
            </w:r>
          </w:p>
          <w:p w14:paraId="0620C804"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32A60005"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(VBN had))</w:t>
            </w:r>
          </w:p>
          <w:p w14:paraId="255B8CF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443CC98F"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(VBN been))</w:t>
            </w:r>
          </w:p>
          <w:p w14:paraId="6B0D524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(VP</w:t>
            </w:r>
          </w:p>
          <w:p w14:paraId="7919899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(V (VBG riding))</w:t>
            </w:r>
          </w:p>
          <w:p w14:paraId="63C12B91"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 (Prep with) (NP (</w:t>
            </w:r>
            <w:proofErr w:type="spellStart"/>
            <w:r w:rsidRPr="00577E8D">
              <w:rPr>
                <w:rFonts w:ascii="Calibri" w:hAnsi="Calibri"/>
              </w:rPr>
              <w:t>PropN</w:t>
            </w:r>
            <w:proofErr w:type="spellEnd"/>
            <w:r w:rsidRPr="00577E8D">
              <w:rPr>
                <w:rFonts w:ascii="Calibri" w:hAnsi="Calibri"/>
              </w:rPr>
              <w:t xml:space="preserve"> (Proper Patsy))))</w:t>
            </w:r>
          </w:p>
          <w:p w14:paraId="04B14A4C"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(PP</w:t>
            </w:r>
          </w:p>
          <w:p w14:paraId="207BF950"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(Prep for)</w:t>
            </w:r>
          </w:p>
          <w:p w14:paraId="4F183247" w14:textId="77777777" w:rsidR="00577E8D" w:rsidRPr="00577E8D"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(NP (NUM five) (JJ (ADJ weary)) (NP (N (NNS nights))))))))</w:t>
            </w:r>
          </w:p>
          <w:p w14:paraId="7F9161D1" w14:textId="6E4D9AD1" w:rsidR="0045357A" w:rsidRPr="00E67C4B" w:rsidRDefault="00577E8D"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77E8D">
              <w:rPr>
                <w:rFonts w:ascii="Calibri" w:hAnsi="Calibri"/>
              </w:rPr>
              <w:t xml:space="preserve">    (Eos .)))</w:t>
            </w:r>
          </w:p>
        </w:tc>
      </w:tr>
      <w:tr w:rsidR="0045357A" w14:paraId="261548F9"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C222AD6"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lastRenderedPageBreak/>
              <w:t>10</w:t>
            </w:r>
          </w:p>
        </w:tc>
        <w:tc>
          <w:tcPr>
            <w:tcW w:w="2173" w:type="dxa"/>
            <w:tcBorders>
              <w:left w:val="single" w:sz="4" w:space="0" w:color="auto"/>
            </w:tcBorders>
          </w:tcPr>
          <w:p w14:paraId="75D23898"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proofErr w:type="spellStart"/>
            <w:r w:rsidRPr="007A6DC7">
              <w:rPr>
                <w:rFonts w:ascii="Calibri" w:hAnsi="Calibri"/>
              </w:rPr>
              <w:t>Sir_Bedevere</w:t>
            </w:r>
            <w:proofErr w:type="spellEnd"/>
            <w:r w:rsidRPr="007A6DC7">
              <w:rPr>
                <w:rFonts w:ascii="Calibri" w:hAnsi="Calibri"/>
              </w:rPr>
              <w:t xml:space="preserve"> might have been suggesting this quest .</w:t>
            </w:r>
          </w:p>
        </w:tc>
        <w:tc>
          <w:tcPr>
            <w:tcW w:w="3330" w:type="dxa"/>
            <w:shd w:val="clear" w:color="auto" w:fill="auto"/>
          </w:tcPr>
          <w:p w14:paraId="1CD20BF1" w14:textId="7C368E52" w:rsidR="0045357A"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‘V -&gt; MD|VB|VBS|VBN’ breakdown rule was added for parsing ‘might’, ‘have’, ‘been’ and ‘suggesting’. There two trees for this sentence. </w:t>
            </w:r>
            <w:proofErr w:type="gramStart"/>
            <w:r w:rsidR="00CE281E">
              <w:rPr>
                <w:rFonts w:ascii="Calibri" w:hAnsi="Calibri"/>
              </w:rPr>
              <w:t>The word,</w:t>
            </w:r>
            <w:proofErr w:type="gramEnd"/>
            <w:r>
              <w:rPr>
                <w:rFonts w:ascii="Calibri" w:hAnsi="Calibri"/>
              </w:rPr>
              <w:t xml:space="preserve"> ‘have’</w:t>
            </w:r>
            <w:r w:rsidR="00CE281E">
              <w:rPr>
                <w:rFonts w:ascii="Calibri" w:hAnsi="Calibri"/>
              </w:rPr>
              <w:t>,</w:t>
            </w:r>
            <w:r>
              <w:rPr>
                <w:rFonts w:ascii="Calibri" w:hAnsi="Calibri"/>
              </w:rPr>
              <w:t xml:space="preserve"> have both ‘VB’ tag, base form, and ‘’VBS’ tag, plural. The trees have three nested ‘Verb Phrase’ with in the ‘Verb Phrase’ at the second layer.</w:t>
            </w:r>
          </w:p>
        </w:tc>
        <w:tc>
          <w:tcPr>
            <w:tcW w:w="5763" w:type="dxa"/>
            <w:tcBorders>
              <w:right w:val="single" w:sz="4" w:space="0" w:color="auto"/>
            </w:tcBorders>
            <w:shd w:val="clear" w:color="auto" w:fill="auto"/>
          </w:tcPr>
          <w:p w14:paraId="5FE76EEB" w14:textId="634E699B" w:rsidR="009566EC" w:rsidRPr="009566EC" w:rsidRDefault="00D67C15"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D67C15">
              <w:rPr>
                <w:rFonts w:ascii="Calibri" w:hAnsi="Calibri"/>
                <w:b/>
                <w:bCs/>
              </w:rPr>
              <w:t>1.</w:t>
            </w:r>
            <w:r w:rsidR="009566EC" w:rsidRPr="009566EC">
              <w:rPr>
                <w:rFonts w:ascii="Calibri" w:hAnsi="Calibri"/>
              </w:rPr>
              <w:t>(START</w:t>
            </w:r>
          </w:p>
          <w:p w14:paraId="4C9723C2"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(S1</w:t>
            </w:r>
          </w:p>
          <w:p w14:paraId="5D43A304"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(NP (</w:t>
            </w:r>
            <w:proofErr w:type="spellStart"/>
            <w:r w:rsidRPr="009566EC">
              <w:rPr>
                <w:rFonts w:ascii="Calibri" w:hAnsi="Calibri"/>
              </w:rPr>
              <w:t>PropN</w:t>
            </w:r>
            <w:proofErr w:type="spellEnd"/>
            <w:r w:rsidRPr="009566EC">
              <w:rPr>
                <w:rFonts w:ascii="Calibri" w:hAnsi="Calibri"/>
              </w:rPr>
              <w:t xml:space="preserve"> (Proper </w:t>
            </w:r>
            <w:proofErr w:type="spellStart"/>
            <w:r w:rsidRPr="009566EC">
              <w:rPr>
                <w:rFonts w:ascii="Calibri" w:hAnsi="Calibri"/>
              </w:rPr>
              <w:t>Sir_Bedevere</w:t>
            </w:r>
            <w:proofErr w:type="spellEnd"/>
            <w:r w:rsidRPr="009566EC">
              <w:rPr>
                <w:rFonts w:ascii="Calibri" w:hAnsi="Calibri"/>
              </w:rPr>
              <w:t>)))</w:t>
            </w:r>
          </w:p>
          <w:p w14:paraId="06D1AC9E"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34D7ECE9"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(MD might))</w:t>
            </w:r>
          </w:p>
          <w:p w14:paraId="5AA8735F"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0B5EDD5B"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(VB have))</w:t>
            </w:r>
          </w:p>
          <w:p w14:paraId="515E975E"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34E1CA8A"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(VBN been))</w:t>
            </w:r>
          </w:p>
          <w:p w14:paraId="5523DE5B"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5C163B2C"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(VBG suggesting))</w:t>
            </w:r>
          </w:p>
          <w:p w14:paraId="5BE8F953"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(NP (Det this) (NP (N (Noun quest))))))))</w:t>
            </w:r>
          </w:p>
          <w:p w14:paraId="13B1C60A"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(Eos .)))</w:t>
            </w:r>
          </w:p>
          <w:p w14:paraId="26071BCA"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79C1EA06" w14:textId="07A25CCE" w:rsidR="009566EC" w:rsidRPr="009566EC" w:rsidRDefault="00D67C15"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D67C15">
              <w:rPr>
                <w:rFonts w:ascii="Calibri" w:hAnsi="Calibri"/>
                <w:b/>
                <w:bCs/>
              </w:rPr>
              <w:t>2.</w:t>
            </w:r>
            <w:r w:rsidR="009566EC" w:rsidRPr="009566EC">
              <w:rPr>
                <w:rFonts w:ascii="Calibri" w:hAnsi="Calibri"/>
              </w:rPr>
              <w:t>(START</w:t>
            </w:r>
          </w:p>
          <w:p w14:paraId="1F3BD9A0"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(S1</w:t>
            </w:r>
          </w:p>
          <w:p w14:paraId="561882E6"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(NP (</w:t>
            </w:r>
            <w:proofErr w:type="spellStart"/>
            <w:r w:rsidRPr="009566EC">
              <w:rPr>
                <w:rFonts w:ascii="Calibri" w:hAnsi="Calibri"/>
              </w:rPr>
              <w:t>PropN</w:t>
            </w:r>
            <w:proofErr w:type="spellEnd"/>
            <w:r w:rsidRPr="009566EC">
              <w:rPr>
                <w:rFonts w:ascii="Calibri" w:hAnsi="Calibri"/>
              </w:rPr>
              <w:t xml:space="preserve"> (Proper </w:t>
            </w:r>
            <w:proofErr w:type="spellStart"/>
            <w:r w:rsidRPr="009566EC">
              <w:rPr>
                <w:rFonts w:ascii="Calibri" w:hAnsi="Calibri"/>
              </w:rPr>
              <w:t>Sir_Bedevere</w:t>
            </w:r>
            <w:proofErr w:type="spellEnd"/>
            <w:r w:rsidRPr="009566EC">
              <w:rPr>
                <w:rFonts w:ascii="Calibri" w:hAnsi="Calibri"/>
              </w:rPr>
              <w:t>)))</w:t>
            </w:r>
          </w:p>
          <w:p w14:paraId="05629F1B"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337E715A"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(MD might))</w:t>
            </w:r>
          </w:p>
          <w:p w14:paraId="14CF596C"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71A641E6"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(VBS have))</w:t>
            </w:r>
          </w:p>
          <w:p w14:paraId="123B0134"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7CA9EA0D"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(VBN been))</w:t>
            </w:r>
          </w:p>
          <w:p w14:paraId="1D84DD7A"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(VP</w:t>
            </w:r>
          </w:p>
          <w:p w14:paraId="0D314267"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(V (VBG suggesting))</w:t>
            </w:r>
          </w:p>
          <w:p w14:paraId="35CD1BEC" w14:textId="77777777" w:rsidR="009566EC" w:rsidRPr="009566EC"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(NP (Det this) (NP (N (Noun quest))))))))</w:t>
            </w:r>
          </w:p>
          <w:p w14:paraId="4120E59B" w14:textId="18B4F08C" w:rsidR="0045357A" w:rsidRPr="00E67C4B" w:rsidRDefault="009566EC" w:rsidP="009566EC">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566EC">
              <w:rPr>
                <w:rFonts w:ascii="Calibri" w:hAnsi="Calibri"/>
              </w:rPr>
              <w:t xml:space="preserve">    (Eos .)))</w:t>
            </w:r>
          </w:p>
        </w:tc>
      </w:tr>
      <w:tr w:rsidR="0045357A" w14:paraId="5008356A"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199D2DE2"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11</w:t>
            </w:r>
          </w:p>
        </w:tc>
        <w:tc>
          <w:tcPr>
            <w:tcW w:w="2173" w:type="dxa"/>
            <w:tcBorders>
              <w:left w:val="single" w:sz="4" w:space="0" w:color="auto"/>
            </w:tcBorders>
          </w:tcPr>
          <w:p w14:paraId="3DF5FE22"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the Britons migrate south frequently .</w:t>
            </w:r>
          </w:p>
        </w:tc>
        <w:tc>
          <w:tcPr>
            <w:tcW w:w="3330" w:type="dxa"/>
            <w:shd w:val="clear" w:color="auto" w:fill="auto"/>
          </w:tcPr>
          <w:p w14:paraId="21233FB0" w14:textId="328B9A94" w:rsidR="0045357A" w:rsidRDefault="009C6180" w:rsidP="009C618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‘VP -&gt; </w:t>
            </w:r>
            <w:r w:rsidRPr="0012292B">
              <w:rPr>
                <w:rFonts w:ascii="Calibri" w:hAnsi="Calibri"/>
              </w:rPr>
              <w:t xml:space="preserve">V RB </w:t>
            </w:r>
            <w:proofErr w:type="spellStart"/>
            <w:r w:rsidRPr="0012292B">
              <w:rPr>
                <w:rFonts w:ascii="Calibri" w:hAnsi="Calibri"/>
              </w:rPr>
              <w:t>RB</w:t>
            </w:r>
            <w:proofErr w:type="spellEnd"/>
            <w:r>
              <w:rPr>
                <w:rFonts w:ascii="Calibri" w:hAnsi="Calibri"/>
              </w:rPr>
              <w:t>’ rule was added for the phrase, ‘migrate south frequently’. The word ‘migrate’ has two tags, ‘VB’ tag and ‘VBS’ tag. Therefore, there are two trees for this sentence.</w:t>
            </w:r>
          </w:p>
        </w:tc>
        <w:tc>
          <w:tcPr>
            <w:tcW w:w="5763" w:type="dxa"/>
            <w:tcBorders>
              <w:right w:val="single" w:sz="4" w:space="0" w:color="auto"/>
            </w:tcBorders>
            <w:shd w:val="clear" w:color="auto" w:fill="auto"/>
          </w:tcPr>
          <w:p w14:paraId="65E37B7F" w14:textId="189D8942"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1.</w:t>
            </w:r>
            <w:r w:rsidR="00E17D08" w:rsidRPr="00E17D08">
              <w:rPr>
                <w:rFonts w:ascii="Calibri" w:hAnsi="Calibri"/>
              </w:rPr>
              <w:t>(START</w:t>
            </w:r>
          </w:p>
          <w:p w14:paraId="630593E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6807B372"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(Det the) (NP (</w:t>
            </w:r>
            <w:proofErr w:type="spellStart"/>
            <w:r w:rsidRPr="00E17D08">
              <w:rPr>
                <w:rFonts w:ascii="Calibri" w:hAnsi="Calibri"/>
              </w:rPr>
              <w:t>PropN</w:t>
            </w:r>
            <w:proofErr w:type="spellEnd"/>
            <w:r w:rsidRPr="00E17D08">
              <w:rPr>
                <w:rFonts w:ascii="Calibri" w:hAnsi="Calibri"/>
              </w:rPr>
              <w:t xml:space="preserve"> (</w:t>
            </w:r>
            <w:proofErr w:type="spellStart"/>
            <w:r w:rsidRPr="00E17D08">
              <w:rPr>
                <w:rFonts w:ascii="Calibri" w:hAnsi="Calibri"/>
              </w:rPr>
              <w:t>ProperS</w:t>
            </w:r>
            <w:proofErr w:type="spellEnd"/>
            <w:r w:rsidRPr="00E17D08">
              <w:rPr>
                <w:rFonts w:ascii="Calibri" w:hAnsi="Calibri"/>
              </w:rPr>
              <w:t xml:space="preserve"> Britons))))</w:t>
            </w:r>
          </w:p>
          <w:p w14:paraId="0A7C14E7"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 (V (VB migrate)) (RB south) (RB frequently))</w:t>
            </w:r>
          </w:p>
          <w:p w14:paraId="553A9864"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43F51031"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2B7AF5CD" w14:textId="25929FD0"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2.</w:t>
            </w:r>
            <w:r w:rsidR="00E17D08" w:rsidRPr="00E17D08">
              <w:rPr>
                <w:rFonts w:ascii="Calibri" w:hAnsi="Calibri"/>
              </w:rPr>
              <w:t>(START</w:t>
            </w:r>
          </w:p>
          <w:p w14:paraId="273496A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27858FEB"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lastRenderedPageBreak/>
              <w:t xml:space="preserve">    (NP (Det the) (NP (</w:t>
            </w:r>
            <w:proofErr w:type="spellStart"/>
            <w:r w:rsidRPr="00E17D08">
              <w:rPr>
                <w:rFonts w:ascii="Calibri" w:hAnsi="Calibri"/>
              </w:rPr>
              <w:t>PropN</w:t>
            </w:r>
            <w:proofErr w:type="spellEnd"/>
            <w:r w:rsidRPr="00E17D08">
              <w:rPr>
                <w:rFonts w:ascii="Calibri" w:hAnsi="Calibri"/>
              </w:rPr>
              <w:t xml:space="preserve"> (</w:t>
            </w:r>
            <w:proofErr w:type="spellStart"/>
            <w:r w:rsidRPr="00E17D08">
              <w:rPr>
                <w:rFonts w:ascii="Calibri" w:hAnsi="Calibri"/>
              </w:rPr>
              <w:t>ProperS</w:t>
            </w:r>
            <w:proofErr w:type="spellEnd"/>
            <w:r w:rsidRPr="00E17D08">
              <w:rPr>
                <w:rFonts w:ascii="Calibri" w:hAnsi="Calibri"/>
              </w:rPr>
              <w:t xml:space="preserve"> Britons))))</w:t>
            </w:r>
          </w:p>
          <w:p w14:paraId="49EEE3C4"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 (V (VBS migrate)) (RB south) (RB frequently))</w:t>
            </w:r>
          </w:p>
          <w:p w14:paraId="604EF48A" w14:textId="6CA4B549" w:rsidR="0045357A" w:rsidRPr="00E67C4B"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33CA74BD"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65F5F0D5"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lastRenderedPageBreak/>
              <w:t>12</w:t>
            </w:r>
          </w:p>
        </w:tc>
        <w:tc>
          <w:tcPr>
            <w:tcW w:w="2173" w:type="dxa"/>
            <w:tcBorders>
              <w:left w:val="single" w:sz="4" w:space="0" w:color="auto"/>
            </w:tcBorders>
          </w:tcPr>
          <w:p w14:paraId="2725069A"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Arthur and Guinevere ride frequently near the castle .</w:t>
            </w:r>
          </w:p>
        </w:tc>
        <w:tc>
          <w:tcPr>
            <w:tcW w:w="3330" w:type="dxa"/>
            <w:shd w:val="clear" w:color="auto" w:fill="auto"/>
          </w:tcPr>
          <w:p w14:paraId="527B1903" w14:textId="73E6EC10" w:rsidR="0045357A" w:rsidRDefault="00D67C15" w:rsidP="00D67C15">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‘NP -&gt; </w:t>
            </w:r>
            <w:proofErr w:type="spellStart"/>
            <w:r w:rsidRPr="0012292B">
              <w:rPr>
                <w:rFonts w:ascii="Calibri" w:hAnsi="Calibri"/>
              </w:rPr>
              <w:t>PropN</w:t>
            </w:r>
            <w:proofErr w:type="spellEnd"/>
            <w:r w:rsidRPr="0012292B">
              <w:rPr>
                <w:rFonts w:ascii="Calibri" w:hAnsi="Calibri"/>
              </w:rPr>
              <w:t xml:space="preserve"> C </w:t>
            </w:r>
            <w:proofErr w:type="spellStart"/>
            <w:r w:rsidRPr="0012292B">
              <w:rPr>
                <w:rFonts w:ascii="Calibri" w:hAnsi="Calibri"/>
              </w:rPr>
              <w:t>PropN</w:t>
            </w:r>
            <w:proofErr w:type="spellEnd"/>
            <w:r>
              <w:rPr>
                <w:rFonts w:ascii="Calibri" w:hAnsi="Calibri"/>
              </w:rPr>
              <w:t xml:space="preserve">’ was added for the phrase, ‘Arthur and Guinevere’.  ‘VP -&gt; </w:t>
            </w:r>
            <w:r w:rsidRPr="0012292B">
              <w:rPr>
                <w:rFonts w:ascii="Calibri" w:hAnsi="Calibri"/>
              </w:rPr>
              <w:t>V RB PP</w:t>
            </w:r>
            <w:r>
              <w:rPr>
                <w:rFonts w:ascii="Calibri" w:hAnsi="Calibri"/>
              </w:rPr>
              <w:t>’ rule was added for parsing ‘ride frequently near the castle’. ’There are two trees for this sentence because the word, ‘ride’, has two tags, ‘VB’ tag, base form, and ‘’VBS’ tag, plural.</w:t>
            </w:r>
          </w:p>
        </w:tc>
        <w:tc>
          <w:tcPr>
            <w:tcW w:w="5763" w:type="dxa"/>
            <w:tcBorders>
              <w:right w:val="single" w:sz="4" w:space="0" w:color="auto"/>
            </w:tcBorders>
            <w:shd w:val="clear" w:color="auto" w:fill="auto"/>
          </w:tcPr>
          <w:p w14:paraId="156CDB2C" w14:textId="71FF14BB" w:rsidR="00E17D08" w:rsidRPr="00E17D08" w:rsidRDefault="00D67C15"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D67C15">
              <w:rPr>
                <w:rFonts w:ascii="Calibri" w:hAnsi="Calibri"/>
                <w:b/>
                <w:bCs/>
              </w:rPr>
              <w:t>1.</w:t>
            </w:r>
            <w:r w:rsidR="00E17D08" w:rsidRPr="00E17D08">
              <w:rPr>
                <w:rFonts w:ascii="Calibri" w:hAnsi="Calibri"/>
              </w:rPr>
              <w:t>(START</w:t>
            </w:r>
          </w:p>
          <w:p w14:paraId="0C20E4F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64FC206E"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w:t>
            </w:r>
          </w:p>
          <w:p w14:paraId="37751A37"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t>
            </w:r>
            <w:proofErr w:type="spellStart"/>
            <w:r w:rsidRPr="00E17D08">
              <w:rPr>
                <w:rFonts w:ascii="Calibri" w:hAnsi="Calibri"/>
              </w:rPr>
              <w:t>PropN</w:t>
            </w:r>
            <w:proofErr w:type="spellEnd"/>
            <w:r w:rsidRPr="00E17D08">
              <w:rPr>
                <w:rFonts w:ascii="Calibri" w:hAnsi="Calibri"/>
              </w:rPr>
              <w:t xml:space="preserve"> (Proper Arthur))</w:t>
            </w:r>
          </w:p>
          <w:p w14:paraId="227B8C4B"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(C (CC and))</w:t>
            </w:r>
          </w:p>
          <w:p w14:paraId="78C1EAB1"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t>
            </w:r>
            <w:proofErr w:type="spellStart"/>
            <w:r w:rsidRPr="00E17D08">
              <w:rPr>
                <w:rFonts w:ascii="Calibri" w:hAnsi="Calibri"/>
              </w:rPr>
              <w:t>PropN</w:t>
            </w:r>
            <w:proofErr w:type="spellEnd"/>
            <w:r w:rsidRPr="00E17D08">
              <w:rPr>
                <w:rFonts w:ascii="Calibri" w:hAnsi="Calibri"/>
              </w:rPr>
              <w:t xml:space="preserve"> (Proper Guinevere)))</w:t>
            </w:r>
          </w:p>
          <w:p w14:paraId="4255732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632F538B"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 ride))</w:t>
            </w:r>
          </w:p>
          <w:p w14:paraId="29A4D410"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(RB frequently)</w:t>
            </w:r>
          </w:p>
          <w:p w14:paraId="3368381D"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(PP (Prep near) (NP (Det the) (NP (N (Noun castle))))))</w:t>
            </w:r>
          </w:p>
          <w:p w14:paraId="403D8342"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p w14:paraId="12E142D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66CDC6A2" w14:textId="4EDC72FA" w:rsidR="00E17D08" w:rsidRPr="00E17D08" w:rsidRDefault="00D67C15"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D67C15">
              <w:rPr>
                <w:rFonts w:ascii="Calibri" w:hAnsi="Calibri"/>
                <w:b/>
                <w:bCs/>
              </w:rPr>
              <w:t>2.</w:t>
            </w:r>
            <w:r w:rsidR="00E17D08" w:rsidRPr="00E17D08">
              <w:rPr>
                <w:rFonts w:ascii="Calibri" w:hAnsi="Calibri"/>
              </w:rPr>
              <w:t>(START</w:t>
            </w:r>
          </w:p>
          <w:p w14:paraId="7F4A2C3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5B8EFB0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w:t>
            </w:r>
          </w:p>
          <w:p w14:paraId="1740BBC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t>
            </w:r>
            <w:proofErr w:type="spellStart"/>
            <w:r w:rsidRPr="00E17D08">
              <w:rPr>
                <w:rFonts w:ascii="Calibri" w:hAnsi="Calibri"/>
              </w:rPr>
              <w:t>PropN</w:t>
            </w:r>
            <w:proofErr w:type="spellEnd"/>
            <w:r w:rsidRPr="00E17D08">
              <w:rPr>
                <w:rFonts w:ascii="Calibri" w:hAnsi="Calibri"/>
              </w:rPr>
              <w:t xml:space="preserve"> (Proper Arthur))</w:t>
            </w:r>
          </w:p>
          <w:p w14:paraId="29703CF3"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(C (CC and))</w:t>
            </w:r>
          </w:p>
          <w:p w14:paraId="51DEFB9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t>
            </w:r>
            <w:proofErr w:type="spellStart"/>
            <w:r w:rsidRPr="00E17D08">
              <w:rPr>
                <w:rFonts w:ascii="Calibri" w:hAnsi="Calibri"/>
              </w:rPr>
              <w:t>PropN</w:t>
            </w:r>
            <w:proofErr w:type="spellEnd"/>
            <w:r w:rsidRPr="00E17D08">
              <w:rPr>
                <w:rFonts w:ascii="Calibri" w:hAnsi="Calibri"/>
              </w:rPr>
              <w:t xml:space="preserve"> (Proper Guinevere)))</w:t>
            </w:r>
          </w:p>
          <w:p w14:paraId="72668401"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61E30463"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(VBS ride))</w:t>
            </w:r>
          </w:p>
          <w:p w14:paraId="5D2C24B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(RB frequently)</w:t>
            </w:r>
          </w:p>
          <w:p w14:paraId="0188E5F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(PP (Prep near) (NP (Det the) (NP (N (Noun castle))))))</w:t>
            </w:r>
          </w:p>
          <w:p w14:paraId="577B647A" w14:textId="7BEAB64D" w:rsidR="0045357A" w:rsidRPr="00E67C4B"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34655186"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78ED3705" w14:textId="77777777" w:rsidR="0045357A" w:rsidRPr="00B3717B" w:rsidRDefault="0045357A" w:rsidP="00CF4F2D">
            <w:pPr>
              <w:spacing w:after="0" w:line="240" w:lineRule="auto"/>
              <w:jc w:val="center"/>
              <w:rPr>
                <w:rFonts w:ascii="Calibri" w:hAnsi="Calibri"/>
                <w:i w:val="0"/>
                <w:iCs w:val="0"/>
              </w:rPr>
            </w:pPr>
            <w:r w:rsidRPr="00B3717B">
              <w:rPr>
                <w:rFonts w:ascii="Calibri" w:hAnsi="Calibri"/>
                <w:i w:val="0"/>
                <w:iCs w:val="0"/>
              </w:rPr>
              <w:t>13</w:t>
            </w:r>
          </w:p>
        </w:tc>
        <w:tc>
          <w:tcPr>
            <w:tcW w:w="2173" w:type="dxa"/>
            <w:tcBorders>
              <w:left w:val="single" w:sz="4" w:space="0" w:color="auto"/>
            </w:tcBorders>
          </w:tcPr>
          <w:p w14:paraId="3F64BC25"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 xml:space="preserve">he suggests </w:t>
            </w:r>
            <w:proofErr w:type="gramStart"/>
            <w:r w:rsidRPr="007A6DC7">
              <w:rPr>
                <w:rFonts w:ascii="Calibri" w:hAnsi="Calibri"/>
              </w:rPr>
              <w:t>to grow</w:t>
            </w:r>
            <w:proofErr w:type="gramEnd"/>
            <w:r w:rsidRPr="007A6DC7">
              <w:rPr>
                <w:rFonts w:ascii="Calibri" w:hAnsi="Calibri"/>
              </w:rPr>
              <w:t xml:space="preserve"> fruit at home .</w:t>
            </w:r>
          </w:p>
        </w:tc>
        <w:tc>
          <w:tcPr>
            <w:tcW w:w="3330" w:type="dxa"/>
            <w:shd w:val="clear" w:color="auto" w:fill="auto"/>
          </w:tcPr>
          <w:p w14:paraId="16929EB3" w14:textId="37C676A1" w:rsidR="0045357A" w:rsidRDefault="00D67C15" w:rsidP="00D67C15">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‘PP -&gt; </w:t>
            </w:r>
            <w:r w:rsidRPr="0012292B">
              <w:rPr>
                <w:rFonts w:ascii="Calibri" w:hAnsi="Calibri"/>
              </w:rPr>
              <w:t>TO VP</w:t>
            </w:r>
            <w:r>
              <w:rPr>
                <w:rFonts w:ascii="Calibri" w:hAnsi="Calibri"/>
              </w:rPr>
              <w:t xml:space="preserve">’ rule was added for the phrase, ‘to grow fruit at home’. </w:t>
            </w:r>
            <w:r w:rsidR="0085458A">
              <w:rPr>
                <w:rFonts w:ascii="Calibri" w:hAnsi="Calibri"/>
              </w:rPr>
              <w:t xml:space="preserve">There are 6 trees for this sentence. </w:t>
            </w:r>
            <w:proofErr w:type="gramStart"/>
            <w:r w:rsidR="0085458A">
              <w:rPr>
                <w:rFonts w:ascii="Calibri" w:hAnsi="Calibri"/>
              </w:rPr>
              <w:t>The word,</w:t>
            </w:r>
            <w:proofErr w:type="gramEnd"/>
            <w:r w:rsidR="0085458A">
              <w:rPr>
                <w:rFonts w:ascii="Calibri" w:hAnsi="Calibri"/>
              </w:rPr>
              <w:t xml:space="preserve"> ‘grow’ has two tags, ‘VB’ tag, base form, and ‘’VBS’ tag, plural. The ‘Verb Phrase’ can be broken down as ‘ V PP’, ‘V NP’ and ‘V PP </w:t>
            </w:r>
            <w:proofErr w:type="spellStart"/>
            <w:r w:rsidR="0085458A">
              <w:rPr>
                <w:rFonts w:ascii="Calibri" w:hAnsi="Calibri"/>
              </w:rPr>
              <w:t>PP</w:t>
            </w:r>
            <w:proofErr w:type="spellEnd"/>
            <w:r w:rsidR="0085458A">
              <w:rPr>
                <w:rFonts w:ascii="Calibri" w:hAnsi="Calibri"/>
              </w:rPr>
              <w:t xml:space="preserve">’. There are two prepositions, ‘to’ and ‘at’  in the sentence. ‘VP -&gt; V PP </w:t>
            </w:r>
            <w:proofErr w:type="spellStart"/>
            <w:r w:rsidR="0085458A">
              <w:rPr>
                <w:rFonts w:ascii="Calibri" w:hAnsi="Calibri"/>
              </w:rPr>
              <w:t>PP</w:t>
            </w:r>
            <w:proofErr w:type="spellEnd"/>
            <w:r w:rsidR="0085458A">
              <w:rPr>
                <w:rFonts w:ascii="Calibri" w:hAnsi="Calibri"/>
              </w:rPr>
              <w:t>’ and ‘VP -&gt; V NP’ rules were added for dealing with two prepositions.</w:t>
            </w:r>
          </w:p>
        </w:tc>
        <w:tc>
          <w:tcPr>
            <w:tcW w:w="5763" w:type="dxa"/>
            <w:tcBorders>
              <w:right w:val="single" w:sz="4" w:space="0" w:color="auto"/>
            </w:tcBorders>
            <w:shd w:val="clear" w:color="auto" w:fill="auto"/>
          </w:tcPr>
          <w:p w14:paraId="4DDDD46C" w14:textId="457DB16E"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1.</w:t>
            </w:r>
            <w:r w:rsidR="00E17D08" w:rsidRPr="00E17D08">
              <w:rPr>
                <w:rFonts w:ascii="Calibri" w:hAnsi="Calibri"/>
              </w:rPr>
              <w:t>(START</w:t>
            </w:r>
          </w:p>
          <w:p w14:paraId="522B2161"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5BAC6087"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he)))</w:t>
            </w:r>
          </w:p>
          <w:p w14:paraId="7EFFF028"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3BAD3BE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(VB3rd suggests))</w:t>
            </w:r>
          </w:p>
          <w:p w14:paraId="7FE09D47"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w:t>
            </w:r>
          </w:p>
          <w:p w14:paraId="66FEB71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(TO to)</w:t>
            </w:r>
          </w:p>
          <w:p w14:paraId="54C39300"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6DEB3B11"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 grow))</w:t>
            </w:r>
          </w:p>
          <w:p w14:paraId="7445F3B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(N (Noun fruit)) (PP (Prep at) (NP (N (Noun home))))))))</w:t>
            </w:r>
          </w:p>
          <w:p w14:paraId="3AA4572D"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4DB13822"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22C34193" w14:textId="394A2A18"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2.</w:t>
            </w:r>
            <w:r w:rsidR="00E17D08" w:rsidRPr="00E17D08">
              <w:rPr>
                <w:rFonts w:ascii="Calibri" w:hAnsi="Calibri"/>
              </w:rPr>
              <w:t>(START</w:t>
            </w:r>
          </w:p>
          <w:p w14:paraId="37B77A5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14DD68E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he)))</w:t>
            </w:r>
          </w:p>
          <w:p w14:paraId="0D0EEF3E"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10FCD84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(VB3rd suggests))</w:t>
            </w:r>
          </w:p>
          <w:p w14:paraId="4F019220"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w:t>
            </w:r>
          </w:p>
          <w:p w14:paraId="0A4FC546"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(TO to)</w:t>
            </w:r>
          </w:p>
          <w:p w14:paraId="314FB44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59C38A7D"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(VBS grow))</w:t>
            </w:r>
          </w:p>
          <w:p w14:paraId="3DA4CBEE"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(N (Noun fruit)) (PP (Prep at) (NP (N (Noun home))))))))</w:t>
            </w:r>
          </w:p>
          <w:p w14:paraId="7630403A"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341CD7F3"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519547E3" w14:textId="72DD3F47"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3.</w:t>
            </w:r>
            <w:r w:rsidR="00E17D08" w:rsidRPr="00E17D08">
              <w:rPr>
                <w:rFonts w:ascii="Calibri" w:hAnsi="Calibri"/>
              </w:rPr>
              <w:t>(START</w:t>
            </w:r>
          </w:p>
          <w:p w14:paraId="66F3BBA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2F732753"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he)))</w:t>
            </w:r>
          </w:p>
          <w:p w14:paraId="6FB86853"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10873BCE"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(VB3rd suggests))</w:t>
            </w:r>
          </w:p>
          <w:p w14:paraId="2F0E06D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w:t>
            </w:r>
          </w:p>
          <w:p w14:paraId="4829E22A"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(TO to)</w:t>
            </w:r>
          </w:p>
          <w:p w14:paraId="09D6409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7B78F12A"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 grow))</w:t>
            </w:r>
          </w:p>
          <w:p w14:paraId="69C8D250"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(N (Noun fruit)))</w:t>
            </w:r>
          </w:p>
          <w:p w14:paraId="58394338"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 (Prep at) (NP (N (Noun home)))))))</w:t>
            </w:r>
          </w:p>
          <w:p w14:paraId="27D4945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214C5F2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09EBD4FC" w14:textId="7B070F78"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4.</w:t>
            </w:r>
            <w:r w:rsidR="00E17D08" w:rsidRPr="00E17D08">
              <w:rPr>
                <w:rFonts w:ascii="Calibri" w:hAnsi="Calibri"/>
              </w:rPr>
              <w:t>(START</w:t>
            </w:r>
          </w:p>
          <w:p w14:paraId="37566B4A"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095EC203"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he)))</w:t>
            </w:r>
          </w:p>
          <w:p w14:paraId="1345B58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74528822"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(VB3rd suggests))</w:t>
            </w:r>
          </w:p>
          <w:p w14:paraId="1D3D7D1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w:t>
            </w:r>
          </w:p>
          <w:p w14:paraId="5AF55F48"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(TO to)</w:t>
            </w:r>
          </w:p>
          <w:p w14:paraId="12552B4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6869AEE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(VBS grow))</w:t>
            </w:r>
          </w:p>
          <w:p w14:paraId="396901DB"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(N (Noun fruit)))</w:t>
            </w:r>
          </w:p>
          <w:p w14:paraId="0C791224"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 (Prep at) (NP (N (Noun home)))))))</w:t>
            </w:r>
          </w:p>
          <w:p w14:paraId="1BB9B1EB"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3DEB38B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03ECCFF5" w14:textId="0E5AB923"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5.</w:t>
            </w:r>
            <w:r w:rsidR="00E17D08" w:rsidRPr="00E17D08">
              <w:rPr>
                <w:rFonts w:ascii="Calibri" w:hAnsi="Calibri"/>
              </w:rPr>
              <w:t>(START</w:t>
            </w:r>
          </w:p>
          <w:p w14:paraId="2EF291F1"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2AD59D46"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he)))</w:t>
            </w:r>
          </w:p>
          <w:p w14:paraId="5FFF4E4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606B27C6"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(VB3rd suggests))</w:t>
            </w:r>
          </w:p>
          <w:p w14:paraId="09E1CE4B"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 (TO to) (VP (V (VB grow)) (NP (N (Noun fruit)))))</w:t>
            </w:r>
          </w:p>
          <w:p w14:paraId="36B3D44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 (Prep at) (NP (N (Noun home)))))</w:t>
            </w:r>
          </w:p>
          <w:p w14:paraId="2BE3C17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5B820756"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266059EB" w14:textId="63ED5699" w:rsidR="00E17D08" w:rsidRPr="00E17D08" w:rsidRDefault="00D67C1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D67C15">
              <w:rPr>
                <w:rFonts w:ascii="Calibri" w:hAnsi="Calibri"/>
                <w:b/>
                <w:bCs/>
              </w:rPr>
              <w:t>6.</w:t>
            </w:r>
            <w:r w:rsidR="00E17D08" w:rsidRPr="00E17D08">
              <w:rPr>
                <w:rFonts w:ascii="Calibri" w:hAnsi="Calibri"/>
              </w:rPr>
              <w:t>(START</w:t>
            </w:r>
          </w:p>
          <w:p w14:paraId="5966408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42C61857"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he)))</w:t>
            </w:r>
          </w:p>
          <w:p w14:paraId="44A09C4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w:t>
            </w:r>
          </w:p>
          <w:p w14:paraId="6097D4A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 (VB3rd suggests))</w:t>
            </w:r>
          </w:p>
          <w:p w14:paraId="3BC6502E"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 (TO to) (VP (V (VBS grow)) (NP (N (Noun fruit)))))</w:t>
            </w:r>
          </w:p>
          <w:p w14:paraId="41FEC70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(PP (Prep at) (NP (N (Noun home)))))</w:t>
            </w:r>
          </w:p>
          <w:p w14:paraId="11DF08E7" w14:textId="662755D3" w:rsidR="0045357A" w:rsidRPr="00E67C4B"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6D7E6B61"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DF53FB9" w14:textId="77777777" w:rsidR="0045357A" w:rsidRPr="00B3717B" w:rsidRDefault="0045357A" w:rsidP="00CF4F2D">
            <w:pPr>
              <w:spacing w:after="0" w:line="240" w:lineRule="auto"/>
              <w:jc w:val="center"/>
              <w:rPr>
                <w:rFonts w:ascii="Calibri" w:hAnsi="Calibri"/>
                <w:i w:val="0"/>
                <w:iCs w:val="0"/>
              </w:rPr>
            </w:pPr>
            <w:r>
              <w:rPr>
                <w:rFonts w:ascii="Calibri" w:hAnsi="Calibri"/>
                <w:i w:val="0"/>
                <w:iCs w:val="0"/>
              </w:rPr>
              <w:lastRenderedPageBreak/>
              <w:t>14</w:t>
            </w:r>
          </w:p>
        </w:tc>
        <w:tc>
          <w:tcPr>
            <w:tcW w:w="2173" w:type="dxa"/>
            <w:tcBorders>
              <w:left w:val="single" w:sz="4" w:space="0" w:color="auto"/>
            </w:tcBorders>
          </w:tcPr>
          <w:p w14:paraId="349A5EF8"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riding to Camelot is not hard .</w:t>
            </w:r>
          </w:p>
        </w:tc>
        <w:tc>
          <w:tcPr>
            <w:tcW w:w="3330" w:type="dxa"/>
            <w:shd w:val="clear" w:color="auto" w:fill="auto"/>
          </w:tcPr>
          <w:p w14:paraId="213A23DE" w14:textId="14FF55E9" w:rsidR="0045357A" w:rsidRDefault="00026614" w:rsidP="00026614">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‘NP -&gt; </w:t>
            </w:r>
            <w:r w:rsidRPr="0012292B">
              <w:rPr>
                <w:rFonts w:ascii="Calibri" w:hAnsi="Calibri"/>
              </w:rPr>
              <w:t>VBG PP</w:t>
            </w:r>
            <w:r>
              <w:rPr>
                <w:rFonts w:ascii="Calibri" w:hAnsi="Calibri"/>
              </w:rPr>
              <w:t>’ rule was added for the phrase, ‘ridding to Camelot’</w:t>
            </w:r>
            <w:r w:rsidR="00683C20">
              <w:rPr>
                <w:rFonts w:ascii="Calibri" w:hAnsi="Calibri"/>
              </w:rPr>
              <w:t xml:space="preserve">. ‘VP -&gt; </w:t>
            </w:r>
            <w:r w:rsidR="00683C20" w:rsidRPr="0012292B">
              <w:rPr>
                <w:rFonts w:ascii="Calibri" w:hAnsi="Calibri"/>
              </w:rPr>
              <w:t>V NOT ADJ</w:t>
            </w:r>
            <w:r w:rsidR="00683C20">
              <w:rPr>
                <w:rFonts w:ascii="Calibri" w:hAnsi="Calibri"/>
              </w:rPr>
              <w:t>’ was added for parsing ‘is not hard’.</w:t>
            </w:r>
          </w:p>
        </w:tc>
        <w:tc>
          <w:tcPr>
            <w:tcW w:w="5763" w:type="dxa"/>
            <w:tcBorders>
              <w:right w:val="single" w:sz="4" w:space="0" w:color="auto"/>
            </w:tcBorders>
            <w:shd w:val="clear" w:color="auto" w:fill="auto"/>
          </w:tcPr>
          <w:p w14:paraId="4B4FBF30"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(START</w:t>
            </w:r>
          </w:p>
          <w:p w14:paraId="4D6671DF"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6E2B6541"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(VBG riding) (PP (TO to) (NP (</w:t>
            </w:r>
            <w:proofErr w:type="spellStart"/>
            <w:r w:rsidRPr="00E17D08">
              <w:rPr>
                <w:rFonts w:ascii="Calibri" w:hAnsi="Calibri"/>
              </w:rPr>
              <w:t>PropN</w:t>
            </w:r>
            <w:proofErr w:type="spellEnd"/>
            <w:r w:rsidRPr="00E17D08">
              <w:rPr>
                <w:rFonts w:ascii="Calibri" w:hAnsi="Calibri"/>
              </w:rPr>
              <w:t xml:space="preserve"> (NNP Camelot)))))</w:t>
            </w:r>
          </w:p>
          <w:p w14:paraId="11D86860"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 (V (</w:t>
            </w:r>
            <w:proofErr w:type="spellStart"/>
            <w:r w:rsidRPr="00E17D08">
              <w:rPr>
                <w:rFonts w:ascii="Calibri" w:hAnsi="Calibri"/>
              </w:rPr>
              <w:t>VerbT</w:t>
            </w:r>
            <w:proofErr w:type="spellEnd"/>
            <w:r w:rsidRPr="00E17D08">
              <w:rPr>
                <w:rFonts w:ascii="Calibri" w:hAnsi="Calibri"/>
              </w:rPr>
              <w:t xml:space="preserve"> is)) (NOT not) (ADJ hard))</w:t>
            </w:r>
          </w:p>
          <w:p w14:paraId="4E7EB1F9" w14:textId="3628E4CC" w:rsidR="0045357A" w:rsidRPr="00E67C4B"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087CF872"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tcBorders>
          </w:tcPr>
          <w:p w14:paraId="25EA64D9" w14:textId="77777777" w:rsidR="0045357A" w:rsidRPr="00B3717B" w:rsidRDefault="0045357A" w:rsidP="00CF4F2D">
            <w:pPr>
              <w:spacing w:after="0" w:line="240" w:lineRule="auto"/>
              <w:jc w:val="center"/>
              <w:rPr>
                <w:rFonts w:ascii="Calibri" w:hAnsi="Calibri"/>
                <w:i w:val="0"/>
                <w:iCs w:val="0"/>
              </w:rPr>
            </w:pPr>
            <w:r>
              <w:rPr>
                <w:rFonts w:ascii="Calibri" w:hAnsi="Calibri"/>
                <w:i w:val="0"/>
                <w:iCs w:val="0"/>
              </w:rPr>
              <w:t>15</w:t>
            </w:r>
          </w:p>
        </w:tc>
        <w:tc>
          <w:tcPr>
            <w:tcW w:w="2173" w:type="dxa"/>
            <w:tcBorders>
              <w:left w:val="single" w:sz="4" w:space="0" w:color="auto"/>
            </w:tcBorders>
          </w:tcPr>
          <w:p w14:paraId="2C2B8F02"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do coconuts speak ?</w:t>
            </w:r>
          </w:p>
        </w:tc>
        <w:tc>
          <w:tcPr>
            <w:tcW w:w="3330" w:type="dxa"/>
            <w:shd w:val="clear" w:color="auto" w:fill="auto"/>
          </w:tcPr>
          <w:p w14:paraId="1E19FFB8" w14:textId="7E94B960" w:rsidR="0045357A" w:rsidRDefault="00683C20" w:rsidP="00683C2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‘S1 -&gt; </w:t>
            </w:r>
            <w:r w:rsidRPr="0012292B">
              <w:rPr>
                <w:rFonts w:ascii="Calibri" w:hAnsi="Calibri"/>
              </w:rPr>
              <w:t>VP Eos</w:t>
            </w:r>
            <w:r>
              <w:rPr>
                <w:rFonts w:ascii="Calibri" w:hAnsi="Calibri"/>
              </w:rPr>
              <w:t>’ rule was added for the question sentence. ‘VP -&gt;</w:t>
            </w:r>
            <w:r w:rsidRPr="0012292B">
              <w:rPr>
                <w:rFonts w:ascii="Calibri" w:hAnsi="Calibri"/>
              </w:rPr>
              <w:t xml:space="preserve"> V NP </w:t>
            </w:r>
            <w:r w:rsidRPr="0012292B">
              <w:rPr>
                <w:rFonts w:ascii="Calibri" w:hAnsi="Calibri"/>
              </w:rPr>
              <w:lastRenderedPageBreak/>
              <w:t>VP</w:t>
            </w:r>
            <w:r>
              <w:rPr>
                <w:rFonts w:ascii="Calibri" w:hAnsi="Calibri"/>
              </w:rPr>
              <w:t>’ was added for parsing ‘do coconuts speak’. There are two trees for this sentence because the word, ‘speak’ has two tags, ‘VB’ tag, base form, and ‘’VBS’ tag, plural.</w:t>
            </w:r>
          </w:p>
        </w:tc>
        <w:tc>
          <w:tcPr>
            <w:tcW w:w="5763" w:type="dxa"/>
            <w:tcBorders>
              <w:right w:val="single" w:sz="4" w:space="0" w:color="auto"/>
            </w:tcBorders>
            <w:shd w:val="clear" w:color="auto" w:fill="auto"/>
          </w:tcPr>
          <w:p w14:paraId="1837A560" w14:textId="177ACAD8" w:rsidR="00E17D08" w:rsidRPr="00E17D08" w:rsidRDefault="00683C20"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83C20">
              <w:rPr>
                <w:rFonts w:ascii="Calibri" w:hAnsi="Calibri"/>
                <w:b/>
                <w:bCs/>
              </w:rPr>
              <w:lastRenderedPageBreak/>
              <w:t xml:space="preserve">1. </w:t>
            </w:r>
            <w:r w:rsidR="00E17D08" w:rsidRPr="00E17D08">
              <w:rPr>
                <w:rFonts w:ascii="Calibri" w:hAnsi="Calibri"/>
              </w:rPr>
              <w:t>(START</w:t>
            </w:r>
          </w:p>
          <w:p w14:paraId="29D0258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313D4540"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lastRenderedPageBreak/>
              <w:t xml:space="preserve">    (VP (V (DO do)) (NP (N (NNS coconuts))) (VP (V (VB speak))))</w:t>
            </w:r>
          </w:p>
          <w:p w14:paraId="1696767A"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254BF213"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6D928EE1" w14:textId="564FC1D1" w:rsidR="00E17D08" w:rsidRPr="00E17D08" w:rsidRDefault="00683C20"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683C20">
              <w:rPr>
                <w:rFonts w:ascii="Calibri" w:hAnsi="Calibri"/>
                <w:b/>
                <w:bCs/>
              </w:rPr>
              <w:t>2.</w:t>
            </w:r>
            <w:r w:rsidR="00E17D08" w:rsidRPr="00E17D08">
              <w:rPr>
                <w:rFonts w:ascii="Calibri" w:hAnsi="Calibri"/>
              </w:rPr>
              <w:t>(START</w:t>
            </w:r>
          </w:p>
          <w:p w14:paraId="2A802E9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12895E5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 (V (DO do)) (NP (N (NNS coconuts))) (VP (V (VBS speak))))</w:t>
            </w:r>
          </w:p>
          <w:p w14:paraId="6673EDF7" w14:textId="3AF5A5AC" w:rsidR="0045357A" w:rsidRPr="00E67C4B"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3957FAD5"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9CC2E5" w:themeColor="accent5" w:themeTint="99"/>
            </w:tcBorders>
          </w:tcPr>
          <w:p w14:paraId="3D53ED7A" w14:textId="77777777" w:rsidR="0045357A" w:rsidRPr="00B3717B" w:rsidRDefault="0045357A" w:rsidP="00CF4F2D">
            <w:pPr>
              <w:spacing w:after="0" w:line="240" w:lineRule="auto"/>
              <w:jc w:val="center"/>
              <w:rPr>
                <w:rFonts w:ascii="Calibri" w:hAnsi="Calibri"/>
                <w:i w:val="0"/>
                <w:iCs w:val="0"/>
              </w:rPr>
            </w:pPr>
            <w:r>
              <w:rPr>
                <w:rFonts w:ascii="Calibri" w:hAnsi="Calibri"/>
                <w:i w:val="0"/>
                <w:iCs w:val="0"/>
              </w:rPr>
              <w:lastRenderedPageBreak/>
              <w:t>16</w:t>
            </w:r>
          </w:p>
        </w:tc>
        <w:tc>
          <w:tcPr>
            <w:tcW w:w="2173" w:type="dxa"/>
            <w:tcBorders>
              <w:left w:val="single" w:sz="4" w:space="0" w:color="auto"/>
              <w:bottom w:val="single" w:sz="4" w:space="0" w:color="9CC2E5" w:themeColor="accent5" w:themeTint="99"/>
            </w:tcBorders>
          </w:tcPr>
          <w:p w14:paraId="57CA46C6"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why does England have a king ?</w:t>
            </w:r>
          </w:p>
        </w:tc>
        <w:tc>
          <w:tcPr>
            <w:tcW w:w="3330" w:type="dxa"/>
            <w:tcBorders>
              <w:bottom w:val="single" w:sz="4" w:space="0" w:color="9CC2E5" w:themeColor="accent5" w:themeTint="99"/>
            </w:tcBorders>
            <w:shd w:val="clear" w:color="auto" w:fill="auto"/>
          </w:tcPr>
          <w:p w14:paraId="0609F186" w14:textId="2A0B1FC9" w:rsidR="0045357A" w:rsidRDefault="00162259" w:rsidP="0016225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r w:rsidRPr="0012292B">
              <w:rPr>
                <w:rFonts w:ascii="Calibri" w:hAnsi="Calibri"/>
              </w:rPr>
              <w:t>S1 -&gt;</w:t>
            </w:r>
            <w:r>
              <w:rPr>
                <w:rFonts w:ascii="Calibri" w:hAnsi="Calibri"/>
              </w:rPr>
              <w:t xml:space="preserve"> </w:t>
            </w:r>
            <w:r w:rsidRPr="0012292B">
              <w:rPr>
                <w:rFonts w:ascii="Calibri" w:hAnsi="Calibri"/>
              </w:rPr>
              <w:t>WHP NP VP Eos</w:t>
            </w:r>
            <w:r>
              <w:rPr>
                <w:rFonts w:ascii="Calibri" w:hAnsi="Calibri"/>
              </w:rPr>
              <w:t>’ rule was added for the question sentence. ‘</w:t>
            </w:r>
            <w:r w:rsidRPr="0012292B">
              <w:rPr>
                <w:rFonts w:ascii="Calibri" w:hAnsi="Calibri"/>
              </w:rPr>
              <w:t>WHP -&gt; WRB DO</w:t>
            </w:r>
            <w:r>
              <w:rPr>
                <w:rFonts w:ascii="Calibri" w:hAnsi="Calibri"/>
              </w:rPr>
              <w:t>’ rule was created for parsing ‘why does’. There are two trees for this sentence because the word, ‘have’ ha</w:t>
            </w:r>
            <w:r w:rsidR="00995B11">
              <w:rPr>
                <w:rFonts w:ascii="Calibri" w:hAnsi="Calibri"/>
              </w:rPr>
              <w:t>s</w:t>
            </w:r>
            <w:r>
              <w:rPr>
                <w:rFonts w:ascii="Calibri" w:hAnsi="Calibri"/>
              </w:rPr>
              <w:t xml:space="preserve"> both ‘VB’ tag, base form, and ‘’VBS’ tag, plural.</w:t>
            </w:r>
          </w:p>
        </w:tc>
        <w:tc>
          <w:tcPr>
            <w:tcW w:w="5763" w:type="dxa"/>
            <w:tcBorders>
              <w:bottom w:val="single" w:sz="4" w:space="0" w:color="9CC2E5" w:themeColor="accent5" w:themeTint="99"/>
              <w:right w:val="single" w:sz="4" w:space="0" w:color="auto"/>
            </w:tcBorders>
            <w:shd w:val="clear" w:color="auto" w:fill="auto"/>
          </w:tcPr>
          <w:p w14:paraId="2C26F3F7" w14:textId="4F079DC6" w:rsidR="00E17D08" w:rsidRPr="00E17D08" w:rsidRDefault="00162259"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2259">
              <w:rPr>
                <w:rFonts w:ascii="Calibri" w:hAnsi="Calibri"/>
                <w:b/>
                <w:bCs/>
              </w:rPr>
              <w:t>1.</w:t>
            </w:r>
            <w:r w:rsidR="00E17D08" w:rsidRPr="00E17D08">
              <w:rPr>
                <w:rFonts w:ascii="Calibri" w:hAnsi="Calibri"/>
              </w:rPr>
              <w:t>(START</w:t>
            </w:r>
          </w:p>
          <w:p w14:paraId="6D6A0459"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1735BE53"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(WHP (WRB why) (DO does))</w:t>
            </w:r>
          </w:p>
          <w:p w14:paraId="03D33087"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(NNP England)))</w:t>
            </w:r>
          </w:p>
          <w:p w14:paraId="57F94B43"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 (V (VB have)) (NP (Det a) (NP (N (Noun king)))))</w:t>
            </w:r>
          </w:p>
          <w:p w14:paraId="11C9273A"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p w14:paraId="6CF2A66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33E67817" w14:textId="183DED3E" w:rsidR="00E17D08" w:rsidRPr="00E17D08" w:rsidRDefault="00162259"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162259">
              <w:rPr>
                <w:rFonts w:ascii="Calibri" w:hAnsi="Calibri"/>
                <w:b/>
                <w:bCs/>
              </w:rPr>
              <w:t>2.</w:t>
            </w:r>
            <w:r w:rsidR="00E17D08" w:rsidRPr="00E17D08">
              <w:rPr>
                <w:rFonts w:ascii="Calibri" w:hAnsi="Calibri"/>
              </w:rPr>
              <w:t>(START</w:t>
            </w:r>
          </w:p>
          <w:p w14:paraId="2B99C68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4561D70D"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(WHP (WRB why) (DO does))</w:t>
            </w:r>
          </w:p>
          <w:p w14:paraId="5583D56E"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(NNP England)))</w:t>
            </w:r>
          </w:p>
          <w:p w14:paraId="3D9FB048"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 (V (VBS have)) (NP (Det a) (NP (N (Noun king)))))</w:t>
            </w:r>
          </w:p>
          <w:p w14:paraId="4683621E" w14:textId="323A9366" w:rsidR="0045357A" w:rsidRPr="00E67C4B"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7CEB1DC3"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none" w:sz="0" w:space="0" w:color="auto"/>
            </w:tcBorders>
          </w:tcPr>
          <w:p w14:paraId="7F3E805C" w14:textId="77777777" w:rsidR="0045357A" w:rsidRPr="00B3717B" w:rsidRDefault="0045357A" w:rsidP="00CF4F2D">
            <w:pPr>
              <w:spacing w:after="0" w:line="240" w:lineRule="auto"/>
              <w:jc w:val="center"/>
              <w:rPr>
                <w:rFonts w:ascii="Calibri" w:hAnsi="Calibri"/>
                <w:i w:val="0"/>
                <w:iCs w:val="0"/>
              </w:rPr>
            </w:pPr>
            <w:r>
              <w:rPr>
                <w:rFonts w:ascii="Calibri" w:hAnsi="Calibri"/>
                <w:i w:val="0"/>
                <w:iCs w:val="0"/>
              </w:rPr>
              <w:t>17</w:t>
            </w:r>
          </w:p>
        </w:tc>
        <w:tc>
          <w:tcPr>
            <w:tcW w:w="2173" w:type="dxa"/>
            <w:tcBorders>
              <w:left w:val="single" w:sz="4" w:space="0" w:color="auto"/>
            </w:tcBorders>
          </w:tcPr>
          <w:p w14:paraId="1BCF5876" w14:textId="77777777" w:rsidR="0045357A" w:rsidRDefault="0045357A"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A6DC7">
              <w:rPr>
                <w:rFonts w:ascii="Calibri" w:hAnsi="Calibri"/>
              </w:rPr>
              <w:t>what horse does Arthur ride ?</w:t>
            </w:r>
          </w:p>
        </w:tc>
        <w:tc>
          <w:tcPr>
            <w:tcW w:w="3330" w:type="dxa"/>
            <w:shd w:val="clear" w:color="auto" w:fill="auto"/>
          </w:tcPr>
          <w:p w14:paraId="7C817743" w14:textId="464C4C7D" w:rsidR="0045357A" w:rsidRDefault="00162259" w:rsidP="00162259">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r w:rsidRPr="0012292B">
              <w:rPr>
                <w:rFonts w:ascii="Calibri" w:hAnsi="Calibri"/>
              </w:rPr>
              <w:t>S1 -&gt;</w:t>
            </w:r>
            <w:r>
              <w:rPr>
                <w:rFonts w:ascii="Calibri" w:hAnsi="Calibri"/>
              </w:rPr>
              <w:t xml:space="preserve"> </w:t>
            </w:r>
            <w:r w:rsidRPr="0012292B">
              <w:rPr>
                <w:rFonts w:ascii="Calibri" w:hAnsi="Calibri"/>
              </w:rPr>
              <w:t>WHP NP VP Eos</w:t>
            </w:r>
            <w:r>
              <w:rPr>
                <w:rFonts w:ascii="Calibri" w:hAnsi="Calibri"/>
              </w:rPr>
              <w:t>’ rule was added for the question sentence. ‘</w:t>
            </w:r>
            <w:r w:rsidRPr="0012292B">
              <w:rPr>
                <w:rFonts w:ascii="Calibri" w:hAnsi="Calibri"/>
              </w:rPr>
              <w:t>WHP -&gt;</w:t>
            </w:r>
            <w:r>
              <w:rPr>
                <w:rFonts w:ascii="Calibri" w:hAnsi="Calibri"/>
              </w:rPr>
              <w:t xml:space="preserve"> </w:t>
            </w:r>
            <w:r w:rsidRPr="0012292B">
              <w:rPr>
                <w:rFonts w:ascii="Calibri" w:hAnsi="Calibri"/>
              </w:rPr>
              <w:t>WDT NP DO</w:t>
            </w:r>
            <w:r>
              <w:rPr>
                <w:rFonts w:ascii="Calibri" w:hAnsi="Calibri"/>
              </w:rPr>
              <w:t>’ was created for the phrase</w:t>
            </w:r>
            <w:r w:rsidR="008659A2">
              <w:rPr>
                <w:rFonts w:ascii="Calibri" w:hAnsi="Calibri"/>
              </w:rPr>
              <w:t>, ‘what horse does’. There are two trees for this sentence because the word, ‘ride’ h</w:t>
            </w:r>
            <w:r w:rsidR="00995B11">
              <w:rPr>
                <w:rFonts w:ascii="Calibri" w:hAnsi="Calibri"/>
              </w:rPr>
              <w:t>as</w:t>
            </w:r>
            <w:r w:rsidR="008659A2">
              <w:rPr>
                <w:rFonts w:ascii="Calibri" w:hAnsi="Calibri"/>
              </w:rPr>
              <w:t xml:space="preserve"> both ‘VB’ tag, base form, and ‘’VBS’ tag, plural.</w:t>
            </w:r>
          </w:p>
        </w:tc>
        <w:tc>
          <w:tcPr>
            <w:tcW w:w="5763" w:type="dxa"/>
            <w:tcBorders>
              <w:right w:val="single" w:sz="4" w:space="0" w:color="auto"/>
            </w:tcBorders>
            <w:shd w:val="clear" w:color="auto" w:fill="auto"/>
          </w:tcPr>
          <w:p w14:paraId="32009830" w14:textId="062E7420" w:rsidR="00E17D08" w:rsidRPr="00E17D08" w:rsidRDefault="00E16F7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6F75">
              <w:rPr>
                <w:rFonts w:ascii="Calibri" w:hAnsi="Calibri"/>
                <w:b/>
                <w:bCs/>
              </w:rPr>
              <w:t>1.</w:t>
            </w:r>
            <w:r w:rsidR="00E17D08" w:rsidRPr="00E17D08">
              <w:rPr>
                <w:rFonts w:ascii="Calibri" w:hAnsi="Calibri"/>
              </w:rPr>
              <w:t>(START</w:t>
            </w:r>
          </w:p>
          <w:p w14:paraId="5BDB2D8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026F31F9"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(WHP (WDT what) (NP (N (Noun horse))) (DO does))</w:t>
            </w:r>
          </w:p>
          <w:p w14:paraId="7EDCD653"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7917292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 (V (VB ride)))</w:t>
            </w:r>
          </w:p>
          <w:p w14:paraId="0893EAB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p w14:paraId="2DA0EF1C"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p>
          <w:p w14:paraId="1201E396" w14:textId="39B0E1A5" w:rsidR="00E17D08" w:rsidRPr="00E17D08" w:rsidRDefault="00E16F75"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6F75">
              <w:rPr>
                <w:rFonts w:ascii="Calibri" w:hAnsi="Calibri"/>
                <w:b/>
                <w:bCs/>
              </w:rPr>
              <w:t>2.</w:t>
            </w:r>
            <w:r w:rsidR="00E17D08" w:rsidRPr="00E17D08">
              <w:rPr>
                <w:rFonts w:ascii="Calibri" w:hAnsi="Calibri"/>
              </w:rPr>
              <w:t>(START</w:t>
            </w:r>
          </w:p>
          <w:p w14:paraId="6D849FDF"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(S1</w:t>
            </w:r>
          </w:p>
          <w:p w14:paraId="13F61890"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(WHP (WDT what) (NP (N (Noun horse))) (DO does))</w:t>
            </w:r>
          </w:p>
          <w:p w14:paraId="63190B2D"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52CEA665" w14:textId="77777777" w:rsidR="00E17D08" w:rsidRPr="00E17D08"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(VP (V (VBS ride)))</w:t>
            </w:r>
          </w:p>
          <w:p w14:paraId="0DC941B9" w14:textId="5CD263DB" w:rsidR="0045357A" w:rsidRPr="00E67C4B" w:rsidRDefault="00E17D08" w:rsidP="00E17D08">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73A91B58"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none" w:sz="0" w:space="0" w:color="auto"/>
            </w:tcBorders>
          </w:tcPr>
          <w:p w14:paraId="62E1AD96" w14:textId="77777777" w:rsidR="0045357A" w:rsidRPr="007A6DC7" w:rsidRDefault="0045357A" w:rsidP="00CF4F2D">
            <w:pPr>
              <w:spacing w:after="0" w:line="240" w:lineRule="auto"/>
              <w:jc w:val="center"/>
              <w:rPr>
                <w:rFonts w:ascii="Calibri" w:hAnsi="Calibri"/>
              </w:rPr>
            </w:pPr>
            <w:r>
              <w:rPr>
                <w:rFonts w:ascii="Calibri" w:hAnsi="Calibri"/>
                <w:i w:val="0"/>
                <w:iCs w:val="0"/>
              </w:rPr>
              <w:t>18</w:t>
            </w:r>
          </w:p>
        </w:tc>
        <w:tc>
          <w:tcPr>
            <w:tcW w:w="2173" w:type="dxa"/>
            <w:tcBorders>
              <w:left w:val="single" w:sz="4" w:space="0" w:color="auto"/>
            </w:tcBorders>
          </w:tcPr>
          <w:p w14:paraId="06CD3521" w14:textId="77777777" w:rsidR="0045357A" w:rsidRDefault="0045357A" w:rsidP="00CF4F2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7A6DC7">
              <w:rPr>
                <w:rFonts w:ascii="Calibri" w:hAnsi="Calibri"/>
              </w:rPr>
              <w:t>who does Arthur suggest she carry ?</w:t>
            </w:r>
          </w:p>
        </w:tc>
        <w:tc>
          <w:tcPr>
            <w:tcW w:w="3330" w:type="dxa"/>
            <w:shd w:val="clear" w:color="auto" w:fill="auto"/>
          </w:tcPr>
          <w:p w14:paraId="75A36E75" w14:textId="6D6AF89F" w:rsidR="00995B11" w:rsidRDefault="00995B11" w:rsidP="001622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r w:rsidRPr="0012292B">
              <w:rPr>
                <w:rFonts w:ascii="Calibri" w:hAnsi="Calibri"/>
              </w:rPr>
              <w:t>S1 -&gt;</w:t>
            </w:r>
            <w:r>
              <w:rPr>
                <w:rFonts w:ascii="Calibri" w:hAnsi="Calibri"/>
              </w:rPr>
              <w:t xml:space="preserve"> </w:t>
            </w:r>
            <w:r w:rsidRPr="0012292B">
              <w:rPr>
                <w:rFonts w:ascii="Calibri" w:hAnsi="Calibri"/>
              </w:rPr>
              <w:t>WHP NP VP Eos</w:t>
            </w:r>
            <w:r>
              <w:rPr>
                <w:rFonts w:ascii="Calibri" w:hAnsi="Calibri"/>
              </w:rPr>
              <w:t>’ rule was added for the question sentence. ‘</w:t>
            </w:r>
            <w:r w:rsidRPr="0012292B">
              <w:rPr>
                <w:rFonts w:ascii="Calibri" w:hAnsi="Calibri"/>
              </w:rPr>
              <w:t>WHP -&gt; W</w:t>
            </w:r>
            <w:r>
              <w:rPr>
                <w:rFonts w:ascii="Calibri" w:hAnsi="Calibri"/>
              </w:rPr>
              <w:t>P</w:t>
            </w:r>
            <w:r w:rsidRPr="0012292B">
              <w:rPr>
                <w:rFonts w:ascii="Calibri" w:hAnsi="Calibri"/>
              </w:rPr>
              <w:t xml:space="preserve"> DO</w:t>
            </w:r>
            <w:r>
              <w:rPr>
                <w:rFonts w:ascii="Calibri" w:hAnsi="Calibri"/>
              </w:rPr>
              <w:t>’ rule was created for parsing ‘who does’.</w:t>
            </w:r>
            <w:r w:rsidR="008141D3">
              <w:rPr>
                <w:rFonts w:ascii="Calibri" w:hAnsi="Calibri"/>
              </w:rPr>
              <w:t xml:space="preserve"> ‘VP -&gt; </w:t>
            </w:r>
            <w:r w:rsidR="008141D3" w:rsidRPr="0012292B">
              <w:rPr>
                <w:rFonts w:ascii="Calibri" w:hAnsi="Calibri"/>
              </w:rPr>
              <w:t>V NP VP</w:t>
            </w:r>
            <w:r w:rsidR="008141D3">
              <w:rPr>
                <w:rFonts w:ascii="Calibri" w:hAnsi="Calibri"/>
              </w:rPr>
              <w:t>’ was added for the phrase, ‘suggest she carry’.</w:t>
            </w:r>
          </w:p>
          <w:p w14:paraId="097BDA1B" w14:textId="546D82F4" w:rsidR="0045357A" w:rsidRDefault="00995B11" w:rsidP="00162259">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There are </w:t>
            </w:r>
            <w:r w:rsidR="008141D3">
              <w:rPr>
                <w:rFonts w:ascii="Calibri" w:hAnsi="Calibri"/>
              </w:rPr>
              <w:t>four trees</w:t>
            </w:r>
            <w:r>
              <w:rPr>
                <w:rFonts w:ascii="Calibri" w:hAnsi="Calibri"/>
              </w:rPr>
              <w:t xml:space="preserve"> for this sentence because the words, ‘suggest’ and ‘carry’ have both ‘VB’ tag, base form, and ‘’VBS’ tag, plural.</w:t>
            </w:r>
          </w:p>
        </w:tc>
        <w:tc>
          <w:tcPr>
            <w:tcW w:w="5763" w:type="dxa"/>
            <w:tcBorders>
              <w:right w:val="single" w:sz="4" w:space="0" w:color="auto"/>
            </w:tcBorders>
            <w:shd w:val="clear" w:color="auto" w:fill="auto"/>
          </w:tcPr>
          <w:p w14:paraId="3B5B73CE" w14:textId="04D6FCFD" w:rsidR="00E17D08" w:rsidRPr="00E17D08" w:rsidRDefault="00995B11"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95B11">
              <w:rPr>
                <w:rFonts w:ascii="Calibri" w:hAnsi="Calibri"/>
                <w:b/>
                <w:bCs/>
              </w:rPr>
              <w:t>1.</w:t>
            </w:r>
            <w:r w:rsidR="00E17D08" w:rsidRPr="00E17D08">
              <w:rPr>
                <w:rFonts w:ascii="Calibri" w:hAnsi="Calibri"/>
              </w:rPr>
              <w:t>(START</w:t>
            </w:r>
          </w:p>
          <w:p w14:paraId="3E7676FC"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61BF708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(WHP (WP who) (DO does))</w:t>
            </w:r>
          </w:p>
          <w:p w14:paraId="084C896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7B3F8A7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4FAF8F22"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 suggest))</w:t>
            </w:r>
          </w:p>
          <w:p w14:paraId="1D12E318"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she)))</w:t>
            </w:r>
          </w:p>
          <w:p w14:paraId="789EDE17"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 (V (VB carry))))</w:t>
            </w:r>
          </w:p>
          <w:p w14:paraId="01BB1869"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p w14:paraId="01A437F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1403743F" w14:textId="0693A470" w:rsidR="00E17D08" w:rsidRPr="00E17D08" w:rsidRDefault="00995B11"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95B11">
              <w:rPr>
                <w:rFonts w:ascii="Calibri" w:hAnsi="Calibri"/>
                <w:b/>
                <w:bCs/>
              </w:rPr>
              <w:t>2.</w:t>
            </w:r>
            <w:r w:rsidR="00E17D08" w:rsidRPr="00E17D08">
              <w:rPr>
                <w:rFonts w:ascii="Calibri" w:hAnsi="Calibri"/>
              </w:rPr>
              <w:t>(START</w:t>
            </w:r>
          </w:p>
          <w:p w14:paraId="638F4EE0"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0BD1C4B8"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(WHP (WP who) (DO does))</w:t>
            </w:r>
          </w:p>
          <w:p w14:paraId="09748EA1"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57906A6A"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5A4F39A0"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 suggest))</w:t>
            </w:r>
          </w:p>
          <w:p w14:paraId="2C629627"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she)))</w:t>
            </w:r>
          </w:p>
          <w:p w14:paraId="5D2726A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lastRenderedPageBreak/>
              <w:t xml:space="preserve">      (VP (V (VBS carry))))</w:t>
            </w:r>
          </w:p>
          <w:p w14:paraId="6B27041C" w14:textId="0DA56062"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p w14:paraId="52D5924B"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665A2547" w14:textId="59C6BD39" w:rsidR="00E17D08" w:rsidRPr="00E17D08" w:rsidRDefault="00995B11"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95B11">
              <w:rPr>
                <w:rFonts w:ascii="Calibri" w:hAnsi="Calibri"/>
                <w:b/>
                <w:bCs/>
              </w:rPr>
              <w:t>3.</w:t>
            </w:r>
            <w:r w:rsidR="00E17D08" w:rsidRPr="00E17D08">
              <w:rPr>
                <w:rFonts w:ascii="Calibri" w:hAnsi="Calibri"/>
              </w:rPr>
              <w:t>(START</w:t>
            </w:r>
          </w:p>
          <w:p w14:paraId="2B55136C"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79D6EF0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(WHP (WP who) (DO does))</w:t>
            </w:r>
          </w:p>
          <w:p w14:paraId="459C9C62"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24284853"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386B6122"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(VBS suggest))</w:t>
            </w:r>
          </w:p>
          <w:p w14:paraId="0A7A2C0C"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she)))</w:t>
            </w:r>
          </w:p>
          <w:p w14:paraId="0BF881E8"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 (V (VB carry))))</w:t>
            </w:r>
          </w:p>
          <w:p w14:paraId="579C67F0"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p w14:paraId="264C470B"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p>
          <w:p w14:paraId="574E3734" w14:textId="5B54E2DF" w:rsidR="00E17D08" w:rsidRPr="00E17D08" w:rsidRDefault="00995B11"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995B11">
              <w:rPr>
                <w:rFonts w:ascii="Calibri" w:hAnsi="Calibri"/>
                <w:b/>
                <w:bCs/>
              </w:rPr>
              <w:t>4.</w:t>
            </w:r>
            <w:r w:rsidR="00E17D08" w:rsidRPr="00E17D08">
              <w:rPr>
                <w:rFonts w:ascii="Calibri" w:hAnsi="Calibri"/>
              </w:rPr>
              <w:t>(START</w:t>
            </w:r>
          </w:p>
          <w:p w14:paraId="6EA8A74B"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5726ED8B"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(WHP (WP who) (DO does))</w:t>
            </w:r>
          </w:p>
          <w:p w14:paraId="0B73CCBC"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7481F69A"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38DE5587"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(VBS suggest))</w:t>
            </w:r>
          </w:p>
          <w:p w14:paraId="4483DEF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(Pronoun (</w:t>
            </w:r>
            <w:proofErr w:type="spellStart"/>
            <w:r w:rsidRPr="00E17D08">
              <w:rPr>
                <w:rFonts w:ascii="Calibri" w:hAnsi="Calibri"/>
              </w:rPr>
              <w:t>PProp</w:t>
            </w:r>
            <w:proofErr w:type="spellEnd"/>
            <w:r w:rsidRPr="00E17D08">
              <w:rPr>
                <w:rFonts w:ascii="Calibri" w:hAnsi="Calibri"/>
              </w:rPr>
              <w:t xml:space="preserve"> she)))</w:t>
            </w:r>
          </w:p>
          <w:p w14:paraId="120D185A"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 (V (VBS carry))))</w:t>
            </w:r>
          </w:p>
          <w:p w14:paraId="6F6AEA3D" w14:textId="1B6BE2C7" w:rsidR="0045357A" w:rsidRPr="00E67C4B"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tc>
      </w:tr>
      <w:tr w:rsidR="0045357A" w14:paraId="49EAAA0F" w14:textId="77777777" w:rsidTr="00BA1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none" w:sz="0" w:space="0" w:color="auto"/>
            </w:tcBorders>
          </w:tcPr>
          <w:p w14:paraId="398B0278" w14:textId="77777777" w:rsidR="0045357A" w:rsidRDefault="0045357A" w:rsidP="00CF4F2D">
            <w:pPr>
              <w:spacing w:after="0" w:line="240" w:lineRule="auto"/>
              <w:jc w:val="center"/>
              <w:rPr>
                <w:rFonts w:ascii="Calibri" w:hAnsi="Calibri"/>
                <w:i w:val="0"/>
                <w:iCs w:val="0"/>
              </w:rPr>
            </w:pPr>
            <w:r>
              <w:rPr>
                <w:rFonts w:ascii="Calibri" w:hAnsi="Calibri"/>
                <w:i w:val="0"/>
                <w:iCs w:val="0"/>
              </w:rPr>
              <w:lastRenderedPageBreak/>
              <w:t>19</w:t>
            </w:r>
          </w:p>
        </w:tc>
        <w:tc>
          <w:tcPr>
            <w:tcW w:w="2173" w:type="dxa"/>
            <w:tcBorders>
              <w:left w:val="single" w:sz="4" w:space="0" w:color="auto"/>
            </w:tcBorders>
          </w:tcPr>
          <w:p w14:paraId="24EA870B" w14:textId="30DFEE2E" w:rsidR="0045357A" w:rsidRDefault="00E17D08" w:rsidP="00CF4F2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do not drink again !</w:t>
            </w:r>
          </w:p>
        </w:tc>
        <w:tc>
          <w:tcPr>
            <w:tcW w:w="3330" w:type="dxa"/>
            <w:shd w:val="clear" w:color="auto" w:fill="auto"/>
          </w:tcPr>
          <w:p w14:paraId="544B757B" w14:textId="042DCDC6" w:rsidR="0045357A" w:rsidRDefault="0035365A" w:rsidP="0035365A">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Although ‘</w:t>
            </w:r>
            <w:r w:rsidRPr="0012292B">
              <w:rPr>
                <w:rFonts w:ascii="Calibri" w:hAnsi="Calibri"/>
              </w:rPr>
              <w:t>S1 -&gt;</w:t>
            </w:r>
            <w:r>
              <w:rPr>
                <w:rFonts w:ascii="Calibri" w:hAnsi="Calibri"/>
              </w:rPr>
              <w:t xml:space="preserve"> </w:t>
            </w:r>
            <w:r w:rsidRPr="0012292B">
              <w:rPr>
                <w:rFonts w:ascii="Calibri" w:hAnsi="Calibri"/>
              </w:rPr>
              <w:t>VP Eos</w:t>
            </w:r>
            <w:r>
              <w:rPr>
                <w:rFonts w:ascii="Calibri" w:hAnsi="Calibri"/>
              </w:rPr>
              <w:t>’ rule allow a sentence without having a ‘Noun Phrase’ in the beginning</w:t>
            </w:r>
            <w:r w:rsidR="00131F74">
              <w:rPr>
                <w:rFonts w:ascii="Calibri" w:hAnsi="Calibri"/>
              </w:rPr>
              <w:t xml:space="preserve"> to make a legal sentence. T</w:t>
            </w:r>
            <w:r>
              <w:rPr>
                <w:rFonts w:ascii="Calibri" w:hAnsi="Calibri"/>
              </w:rPr>
              <w:t xml:space="preserve">he phrase, ‘do not drink again’ cannot be parsed by current grammar. A new rule ‘VP -&gt; </w:t>
            </w:r>
            <w:r w:rsidRPr="0012292B">
              <w:rPr>
                <w:rFonts w:ascii="Calibri" w:hAnsi="Calibri"/>
              </w:rPr>
              <w:t xml:space="preserve">V NOT </w:t>
            </w:r>
            <w:r>
              <w:rPr>
                <w:rFonts w:ascii="Calibri" w:hAnsi="Calibri"/>
              </w:rPr>
              <w:t xml:space="preserve">VP RB’ should be added </w:t>
            </w:r>
            <w:r w:rsidR="00131F74">
              <w:rPr>
                <w:rFonts w:ascii="Calibri" w:hAnsi="Calibri"/>
              </w:rPr>
              <w:t>i</w:t>
            </w:r>
            <w:r w:rsidR="00E027DA">
              <w:rPr>
                <w:rFonts w:ascii="Calibri" w:hAnsi="Calibri"/>
              </w:rPr>
              <w:t>n order to parse th</w:t>
            </w:r>
            <w:r w:rsidR="00F1310A">
              <w:rPr>
                <w:rFonts w:ascii="Calibri" w:hAnsi="Calibri"/>
              </w:rPr>
              <w:t>is</w:t>
            </w:r>
            <w:r w:rsidR="00E027DA">
              <w:rPr>
                <w:rFonts w:ascii="Calibri" w:hAnsi="Calibri"/>
              </w:rPr>
              <w:t xml:space="preserve"> sentence.</w:t>
            </w:r>
          </w:p>
        </w:tc>
        <w:tc>
          <w:tcPr>
            <w:tcW w:w="5763" w:type="dxa"/>
            <w:tcBorders>
              <w:right w:val="single" w:sz="4" w:space="0" w:color="auto"/>
            </w:tcBorders>
            <w:shd w:val="clear" w:color="auto" w:fill="auto"/>
          </w:tcPr>
          <w:p w14:paraId="6DE6CA45" w14:textId="5A93074C" w:rsidR="0045357A" w:rsidRPr="00E16F75" w:rsidRDefault="00E16F75" w:rsidP="00577E8D">
            <w:pPr>
              <w:spacing w:after="0" w:line="240" w:lineRule="auto"/>
              <w:cnfStyle w:val="000000100000" w:firstRow="0" w:lastRow="0" w:firstColumn="0" w:lastColumn="0" w:oddVBand="0" w:evenVBand="0" w:oddHBand="1" w:evenHBand="0" w:firstRowFirstColumn="0" w:firstRowLastColumn="0" w:lastRowFirstColumn="0" w:lastRowLastColumn="0"/>
              <w:rPr>
                <w:rFonts w:ascii="Calibri" w:hAnsi="Calibri"/>
                <w:b/>
                <w:bCs/>
              </w:rPr>
            </w:pPr>
            <w:r w:rsidRPr="00E16F75">
              <w:rPr>
                <w:rFonts w:ascii="Calibri" w:hAnsi="Calibri"/>
                <w:b/>
                <w:bCs/>
              </w:rPr>
              <w:t>There is no tree for this sentence.</w:t>
            </w:r>
          </w:p>
        </w:tc>
      </w:tr>
      <w:tr w:rsidR="00E17D08" w14:paraId="58206F75" w14:textId="77777777" w:rsidTr="00BA1E72">
        <w:trPr>
          <w:jc w:val="center"/>
        </w:trPr>
        <w:tc>
          <w:tcPr>
            <w:cnfStyle w:val="001000000000" w:firstRow="0" w:lastRow="0" w:firstColumn="1" w:lastColumn="0" w:oddVBand="0" w:evenVBand="0" w:oddHBand="0" w:evenHBand="0" w:firstRowFirstColumn="0" w:firstRowLastColumn="0" w:lastRowFirstColumn="0" w:lastRowLastColumn="0"/>
            <w:tcW w:w="440" w:type="dxa"/>
            <w:tcBorders>
              <w:left w:val="single" w:sz="4" w:space="0" w:color="auto"/>
              <w:bottom w:val="single" w:sz="4" w:space="0" w:color="auto"/>
            </w:tcBorders>
          </w:tcPr>
          <w:p w14:paraId="634170E6" w14:textId="02D84865" w:rsidR="00E17D08" w:rsidRDefault="00E17D08" w:rsidP="00E17D08">
            <w:pPr>
              <w:spacing w:after="0" w:line="240" w:lineRule="auto"/>
              <w:jc w:val="center"/>
              <w:rPr>
                <w:rFonts w:ascii="Calibri" w:hAnsi="Calibri"/>
                <w:i w:val="0"/>
                <w:iCs w:val="0"/>
              </w:rPr>
            </w:pPr>
            <w:r>
              <w:rPr>
                <w:rFonts w:ascii="Calibri" w:hAnsi="Calibri"/>
                <w:i w:val="0"/>
                <w:iCs w:val="0"/>
              </w:rPr>
              <w:t>20</w:t>
            </w:r>
          </w:p>
        </w:tc>
        <w:tc>
          <w:tcPr>
            <w:tcW w:w="2173" w:type="dxa"/>
            <w:tcBorders>
              <w:left w:val="single" w:sz="4" w:space="0" w:color="auto"/>
              <w:bottom w:val="single" w:sz="4" w:space="0" w:color="auto"/>
            </w:tcBorders>
          </w:tcPr>
          <w:p w14:paraId="6095091C" w14:textId="5746DAD8" w:rsidR="00E17D08" w:rsidRDefault="00E17D08" w:rsidP="00E17D0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Arthur does </w:t>
            </w:r>
            <w:proofErr w:type="gramStart"/>
            <w:r>
              <w:rPr>
                <w:rFonts w:ascii="Calibri" w:hAnsi="Calibri"/>
              </w:rPr>
              <w:t>drunk</w:t>
            </w:r>
            <w:proofErr w:type="gramEnd"/>
            <w:r>
              <w:rPr>
                <w:rFonts w:ascii="Calibri" w:hAnsi="Calibri"/>
              </w:rPr>
              <w:t xml:space="preserve"> with Patsy .</w:t>
            </w:r>
          </w:p>
        </w:tc>
        <w:tc>
          <w:tcPr>
            <w:tcW w:w="3330" w:type="dxa"/>
            <w:tcBorders>
              <w:bottom w:val="single" w:sz="4" w:space="0" w:color="auto"/>
            </w:tcBorders>
            <w:shd w:val="clear" w:color="auto" w:fill="auto"/>
          </w:tcPr>
          <w:p w14:paraId="508B640B" w14:textId="6032B81F" w:rsidR="00E17D08" w:rsidRDefault="00E027DA" w:rsidP="00E027DA">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Although the sentence was parsed successfully, it is not </w:t>
            </w:r>
            <w:r w:rsidR="00F1310A">
              <w:rPr>
                <w:rFonts w:ascii="Calibri" w:hAnsi="Calibri"/>
              </w:rPr>
              <w:t xml:space="preserve">a correct </w:t>
            </w:r>
            <w:r>
              <w:rPr>
                <w:rFonts w:ascii="Calibri" w:hAnsi="Calibri"/>
              </w:rPr>
              <w:t xml:space="preserve"> English</w:t>
            </w:r>
            <w:r w:rsidR="00F1310A">
              <w:rPr>
                <w:rFonts w:ascii="Calibri" w:hAnsi="Calibri"/>
              </w:rPr>
              <w:t xml:space="preserve"> sentence</w:t>
            </w:r>
            <w:r>
              <w:rPr>
                <w:rFonts w:ascii="Calibri" w:hAnsi="Calibri"/>
              </w:rPr>
              <w:t>. The word, ‘drunk’</w:t>
            </w:r>
            <w:r w:rsidR="008F5C60">
              <w:rPr>
                <w:rFonts w:ascii="Calibri" w:hAnsi="Calibri"/>
              </w:rPr>
              <w:t>,</w:t>
            </w:r>
            <w:r>
              <w:rPr>
                <w:rFonts w:ascii="Calibri" w:hAnsi="Calibri"/>
              </w:rPr>
              <w:t xml:space="preserve"> should be ‘drink’ since it is following the </w:t>
            </w:r>
            <w:r w:rsidRPr="00E027DA">
              <w:rPr>
                <w:rFonts w:ascii="Calibri" w:hAnsi="Calibri"/>
              </w:rPr>
              <w:t>auxiliary verb</w:t>
            </w:r>
            <w:r>
              <w:rPr>
                <w:rFonts w:ascii="Calibri" w:hAnsi="Calibri"/>
              </w:rPr>
              <w:t xml:space="preserve">, ‘do’. </w:t>
            </w:r>
            <w:r w:rsidR="006167E7">
              <w:rPr>
                <w:rFonts w:ascii="Calibri" w:hAnsi="Calibri"/>
              </w:rPr>
              <w:t>Any verb follows the</w:t>
            </w:r>
            <w:r>
              <w:rPr>
                <w:rFonts w:ascii="Calibri" w:hAnsi="Calibri"/>
              </w:rPr>
              <w:t xml:space="preserve"> </w:t>
            </w:r>
            <w:r w:rsidR="006167E7" w:rsidRPr="00E027DA">
              <w:rPr>
                <w:rFonts w:ascii="Calibri" w:hAnsi="Calibri"/>
              </w:rPr>
              <w:t>auxiliary verb</w:t>
            </w:r>
            <w:r>
              <w:rPr>
                <w:rFonts w:ascii="Calibri" w:hAnsi="Calibri"/>
              </w:rPr>
              <w:t xml:space="preserve"> should be in simple present.</w:t>
            </w:r>
          </w:p>
        </w:tc>
        <w:tc>
          <w:tcPr>
            <w:tcW w:w="5763" w:type="dxa"/>
            <w:tcBorders>
              <w:bottom w:val="single" w:sz="4" w:space="0" w:color="auto"/>
              <w:right w:val="single" w:sz="4" w:space="0" w:color="auto"/>
            </w:tcBorders>
            <w:shd w:val="clear" w:color="auto" w:fill="auto"/>
          </w:tcPr>
          <w:p w14:paraId="1D4D5D0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(START</w:t>
            </w:r>
          </w:p>
          <w:p w14:paraId="3BF62A76"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(S1</w:t>
            </w:r>
          </w:p>
          <w:p w14:paraId="6DC7D0B3"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(NP (</w:t>
            </w:r>
            <w:proofErr w:type="spellStart"/>
            <w:r w:rsidRPr="00E17D08">
              <w:rPr>
                <w:rFonts w:ascii="Calibri" w:hAnsi="Calibri"/>
              </w:rPr>
              <w:t>PropN</w:t>
            </w:r>
            <w:proofErr w:type="spellEnd"/>
            <w:r w:rsidRPr="00E17D08">
              <w:rPr>
                <w:rFonts w:ascii="Calibri" w:hAnsi="Calibri"/>
              </w:rPr>
              <w:t xml:space="preserve"> (Proper Arthur)))</w:t>
            </w:r>
          </w:p>
          <w:p w14:paraId="259E491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44666D64"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(DO does))</w:t>
            </w:r>
          </w:p>
          <w:p w14:paraId="287F691A"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(VP</w:t>
            </w:r>
          </w:p>
          <w:p w14:paraId="3AEFC0C5"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(V (VBN drunk))</w:t>
            </w:r>
          </w:p>
          <w:p w14:paraId="1AC3137F" w14:textId="77777777" w:rsidR="00E17D08" w:rsidRPr="00E17D08"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(PP (Prep with) (NP (</w:t>
            </w:r>
            <w:proofErr w:type="spellStart"/>
            <w:r w:rsidRPr="00E17D08">
              <w:rPr>
                <w:rFonts w:ascii="Calibri" w:hAnsi="Calibri"/>
              </w:rPr>
              <w:t>PropN</w:t>
            </w:r>
            <w:proofErr w:type="spellEnd"/>
            <w:r w:rsidRPr="00E17D08">
              <w:rPr>
                <w:rFonts w:ascii="Calibri" w:hAnsi="Calibri"/>
              </w:rPr>
              <w:t xml:space="preserve"> (Proper Patsy))))))</w:t>
            </w:r>
          </w:p>
          <w:p w14:paraId="0E89D0EB" w14:textId="48CF9F04" w:rsidR="00E17D08" w:rsidRPr="00E67C4B" w:rsidRDefault="00E17D08" w:rsidP="00E17D08">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E17D08">
              <w:rPr>
                <w:rFonts w:ascii="Calibri" w:hAnsi="Calibri"/>
              </w:rPr>
              <w:t xml:space="preserve">    (Eos .)))</w:t>
            </w:r>
          </w:p>
        </w:tc>
      </w:tr>
    </w:tbl>
    <w:p w14:paraId="0AEF40A2" w14:textId="77777777" w:rsidR="000E697B" w:rsidRPr="008904E0" w:rsidRDefault="000E697B" w:rsidP="008904E0">
      <w:pPr>
        <w:rPr>
          <w:rStyle w:val="SubtleEmphasis"/>
          <w:rFonts w:ascii="Calibri" w:hAnsi="Calibri"/>
          <w:i w:val="0"/>
          <w:iCs w:val="0"/>
          <w:color w:val="auto"/>
        </w:rPr>
      </w:pPr>
    </w:p>
    <w:p w14:paraId="66B8C2D0" w14:textId="77777777" w:rsidR="00E916E5" w:rsidRDefault="00E916E5">
      <w:pPr>
        <w:spacing w:after="0" w:line="240" w:lineRule="auto"/>
        <w:rPr>
          <w:rStyle w:val="SubtleEmphasis"/>
          <w:rFonts w:asciiTheme="majorHAnsi" w:eastAsiaTheme="majorEastAsia" w:hAnsiTheme="majorHAnsi" w:cstheme="majorBidi"/>
          <w:i w:val="0"/>
          <w:iCs w:val="0"/>
          <w:color w:val="2F5496" w:themeColor="accent1" w:themeShade="BF"/>
          <w:sz w:val="32"/>
          <w:szCs w:val="32"/>
        </w:rPr>
      </w:pPr>
      <w:r>
        <w:rPr>
          <w:rStyle w:val="SubtleEmphasis"/>
          <w:i w:val="0"/>
          <w:iCs w:val="0"/>
          <w:color w:val="2F5496" w:themeColor="accent1" w:themeShade="BF"/>
        </w:rPr>
        <w:br w:type="page"/>
      </w:r>
    </w:p>
    <w:p w14:paraId="35224FF1" w14:textId="1B9CBAD8" w:rsidR="00235453" w:rsidRPr="00230F48" w:rsidRDefault="00235453" w:rsidP="00230F48">
      <w:pPr>
        <w:pStyle w:val="Heading1"/>
        <w:rPr>
          <w:rStyle w:val="SubtleEmphasis"/>
          <w:i w:val="0"/>
          <w:iCs w:val="0"/>
          <w:color w:val="2F5496" w:themeColor="accent1" w:themeShade="BF"/>
        </w:rPr>
      </w:pPr>
      <w:bookmarkStart w:id="5" w:name="_Toc40914306"/>
      <w:r w:rsidRPr="00230F48">
        <w:rPr>
          <w:rStyle w:val="SubtleEmphasis"/>
          <w:i w:val="0"/>
          <w:iCs w:val="0"/>
          <w:color w:val="2F5496" w:themeColor="accent1" w:themeShade="BF"/>
        </w:rPr>
        <w:lastRenderedPageBreak/>
        <w:t>Conclusion</w:t>
      </w:r>
      <w:bookmarkEnd w:id="5"/>
    </w:p>
    <w:p w14:paraId="417CACF2" w14:textId="4FCCAF29" w:rsidR="00952596" w:rsidRDefault="00E027DA" w:rsidP="009F04A9">
      <w:pPr>
        <w:rPr>
          <w:rFonts w:ascii="Calibri" w:hAnsi="Calibri"/>
        </w:rPr>
      </w:pPr>
      <w:r>
        <w:rPr>
          <w:rFonts w:ascii="Calibri" w:hAnsi="Calibri"/>
        </w:rPr>
        <w:t xml:space="preserve">In the part one </w:t>
      </w:r>
      <w:r w:rsidR="00EC0CD1">
        <w:rPr>
          <w:rFonts w:ascii="Calibri" w:hAnsi="Calibri"/>
        </w:rPr>
        <w:t xml:space="preserve">of </w:t>
      </w:r>
      <w:r>
        <w:rPr>
          <w:rFonts w:ascii="Calibri" w:hAnsi="Calibri"/>
        </w:rPr>
        <w:t xml:space="preserve">assignment, most of the sentences can be parsed with specific grammar rules and lexical rules. Some may have several results generated by the parser because of the general rules or common lexical tags. </w:t>
      </w:r>
      <w:r w:rsidR="00EC0CD1">
        <w:rPr>
          <w:rFonts w:ascii="Calibri" w:hAnsi="Calibri"/>
        </w:rPr>
        <w:t xml:space="preserve">From the programming perspective, the CFG should be general for parsing different sentences. However, the idea could be </w:t>
      </w:r>
      <w:r w:rsidR="00502E4F">
        <w:rPr>
          <w:rFonts w:ascii="Calibri" w:hAnsi="Calibri"/>
        </w:rPr>
        <w:t xml:space="preserve">dangerous, and it </w:t>
      </w:r>
      <w:r w:rsidR="002829F6">
        <w:rPr>
          <w:rFonts w:ascii="Calibri" w:hAnsi="Calibri"/>
        </w:rPr>
        <w:t>can be having the issue</w:t>
      </w:r>
      <w:r w:rsidR="00502E4F">
        <w:rPr>
          <w:rFonts w:ascii="Calibri" w:hAnsi="Calibri"/>
        </w:rPr>
        <w:t xml:space="preserve"> so called </w:t>
      </w:r>
      <w:r w:rsidR="002829F6">
        <w:rPr>
          <w:rFonts w:ascii="Calibri" w:hAnsi="Calibri"/>
        </w:rPr>
        <w:t>‘</w:t>
      </w:r>
      <w:r w:rsidR="00502E4F">
        <w:rPr>
          <w:rFonts w:ascii="Calibri" w:hAnsi="Calibri"/>
        </w:rPr>
        <w:t>overgeneralized</w:t>
      </w:r>
      <w:r w:rsidR="002829F6">
        <w:rPr>
          <w:rFonts w:ascii="Calibri" w:hAnsi="Calibri"/>
        </w:rPr>
        <w:t>’</w:t>
      </w:r>
      <w:r w:rsidR="00502E4F">
        <w:rPr>
          <w:rFonts w:ascii="Calibri" w:hAnsi="Calibri"/>
        </w:rPr>
        <w:t xml:space="preserve">. </w:t>
      </w:r>
      <w:r w:rsidR="00EC0CD1">
        <w:rPr>
          <w:rFonts w:ascii="Calibri" w:hAnsi="Calibri"/>
        </w:rPr>
        <w:t xml:space="preserve"> </w:t>
      </w:r>
      <w:r w:rsidR="00502E4F">
        <w:rPr>
          <w:rFonts w:ascii="Calibri" w:hAnsi="Calibri"/>
        </w:rPr>
        <w:t>W</w:t>
      </w:r>
      <w:r w:rsidR="00EC0CD1">
        <w:rPr>
          <w:rFonts w:ascii="Calibri" w:hAnsi="Calibri"/>
        </w:rPr>
        <w:t xml:space="preserve">e can see from the part two of assignment. The </w:t>
      </w:r>
      <w:r w:rsidR="00EC0CD1" w:rsidRPr="00E027DA">
        <w:rPr>
          <w:rFonts w:ascii="Calibri" w:hAnsi="Calibri"/>
        </w:rPr>
        <w:t>auxiliary verb</w:t>
      </w:r>
      <w:r w:rsidR="00EC0CD1">
        <w:rPr>
          <w:rFonts w:ascii="Calibri" w:hAnsi="Calibri"/>
        </w:rPr>
        <w:t xml:space="preserve"> should be followed by a verb in the simple present form. In the example of the sentence #20, it was parsed incorrectly. Thus, when we create the CFGs, we need to consider not only the general rule for parsing </w:t>
      </w:r>
      <w:r w:rsidR="002829F6">
        <w:rPr>
          <w:rFonts w:ascii="Calibri" w:hAnsi="Calibri"/>
        </w:rPr>
        <w:t xml:space="preserve">sentences </w:t>
      </w:r>
      <w:r w:rsidR="00EC0CD1">
        <w:rPr>
          <w:rFonts w:ascii="Calibri" w:hAnsi="Calibri"/>
        </w:rPr>
        <w:t>but also the restricted rule of English grammar.</w:t>
      </w:r>
    </w:p>
    <w:p w14:paraId="19C53C6A" w14:textId="3E5E06EF" w:rsidR="008C2381" w:rsidRDefault="008C2381" w:rsidP="00D31317">
      <w:pPr>
        <w:rPr>
          <w:rFonts w:ascii="Calibri" w:hAnsi="Calibri"/>
        </w:rPr>
      </w:pPr>
    </w:p>
    <w:p w14:paraId="383CDA2A" w14:textId="118A57D9" w:rsidR="00E17D08" w:rsidRDefault="00E17D08" w:rsidP="00D31317">
      <w:pPr>
        <w:rPr>
          <w:rFonts w:ascii="Calibri" w:hAnsi="Calibri"/>
        </w:rPr>
      </w:pPr>
    </w:p>
    <w:p w14:paraId="0358EA77" w14:textId="2538E2CD" w:rsidR="00E17D08" w:rsidRDefault="00E17D08" w:rsidP="00D31317">
      <w:pPr>
        <w:rPr>
          <w:rFonts w:ascii="Calibri" w:hAnsi="Calibri"/>
        </w:rPr>
      </w:pPr>
    </w:p>
    <w:p w14:paraId="12619037" w14:textId="71DA9D1F" w:rsidR="00E17D08" w:rsidRDefault="00E17D08" w:rsidP="00D31317">
      <w:pPr>
        <w:rPr>
          <w:rFonts w:ascii="Calibri" w:hAnsi="Calibri"/>
        </w:rPr>
      </w:pPr>
    </w:p>
    <w:p w14:paraId="6ACAB0B6" w14:textId="75BF4BD7" w:rsidR="00E17D08" w:rsidRDefault="00E17D08" w:rsidP="00D31317">
      <w:pPr>
        <w:rPr>
          <w:rFonts w:ascii="Calibri" w:hAnsi="Calibri"/>
        </w:rPr>
      </w:pPr>
    </w:p>
    <w:p w14:paraId="46CD75E2" w14:textId="08D9544B" w:rsidR="00E17D08" w:rsidRDefault="00E17D08" w:rsidP="00D31317">
      <w:pPr>
        <w:rPr>
          <w:rFonts w:ascii="Calibri" w:hAnsi="Calibri"/>
        </w:rPr>
      </w:pPr>
    </w:p>
    <w:p w14:paraId="14838343" w14:textId="15203E52" w:rsidR="00E17D08" w:rsidRDefault="00E17D08" w:rsidP="00D31317">
      <w:pPr>
        <w:rPr>
          <w:rFonts w:ascii="Calibri" w:hAnsi="Calibri"/>
        </w:rPr>
      </w:pPr>
    </w:p>
    <w:p w14:paraId="11039420" w14:textId="51565C47" w:rsidR="00E17D08" w:rsidRDefault="00E17D08" w:rsidP="00D31317">
      <w:pPr>
        <w:rPr>
          <w:rFonts w:ascii="Calibri" w:hAnsi="Calibri"/>
        </w:rPr>
      </w:pPr>
    </w:p>
    <w:p w14:paraId="791EE2A9" w14:textId="501E18C7" w:rsidR="00E17D08" w:rsidRDefault="00E17D08" w:rsidP="00D31317">
      <w:pPr>
        <w:rPr>
          <w:rFonts w:ascii="Calibri" w:hAnsi="Calibri"/>
        </w:rPr>
      </w:pPr>
    </w:p>
    <w:p w14:paraId="2DA96688" w14:textId="1A46C6C1" w:rsidR="00E17D08" w:rsidRDefault="00E17D08" w:rsidP="00D31317">
      <w:pPr>
        <w:rPr>
          <w:rFonts w:ascii="Calibri" w:hAnsi="Calibri"/>
        </w:rPr>
      </w:pPr>
    </w:p>
    <w:p w14:paraId="2843A844" w14:textId="43B17FBC" w:rsidR="00E17D08" w:rsidRDefault="00E17D08" w:rsidP="00D31317">
      <w:pPr>
        <w:rPr>
          <w:rFonts w:ascii="Calibri" w:hAnsi="Calibri"/>
        </w:rPr>
      </w:pPr>
    </w:p>
    <w:p w14:paraId="0B7E2757" w14:textId="5C78DC6B" w:rsidR="00E17D08" w:rsidRDefault="00E17D08" w:rsidP="00D31317">
      <w:pPr>
        <w:rPr>
          <w:rFonts w:ascii="Calibri" w:hAnsi="Calibri"/>
        </w:rPr>
      </w:pPr>
    </w:p>
    <w:p w14:paraId="23ACDF69" w14:textId="57C360A3" w:rsidR="00E17D08" w:rsidRDefault="00E17D08" w:rsidP="00D31317">
      <w:pPr>
        <w:rPr>
          <w:rFonts w:ascii="Calibri" w:hAnsi="Calibri"/>
        </w:rPr>
      </w:pPr>
    </w:p>
    <w:p w14:paraId="7D5F2D92" w14:textId="17081063" w:rsidR="00E17D08" w:rsidRDefault="00E17D08" w:rsidP="00D31317">
      <w:pPr>
        <w:rPr>
          <w:rFonts w:ascii="Calibri" w:hAnsi="Calibri"/>
        </w:rPr>
      </w:pPr>
    </w:p>
    <w:p w14:paraId="2B696E1F" w14:textId="0F85BAC6" w:rsidR="00E17D08" w:rsidRDefault="00E17D08" w:rsidP="00D31317">
      <w:pPr>
        <w:rPr>
          <w:rFonts w:ascii="Calibri" w:hAnsi="Calibri"/>
        </w:rPr>
      </w:pPr>
    </w:p>
    <w:p w14:paraId="185AFCCC" w14:textId="2A94D187" w:rsidR="00E17D08" w:rsidRDefault="00E17D08" w:rsidP="00D31317">
      <w:pPr>
        <w:rPr>
          <w:rFonts w:ascii="Calibri" w:hAnsi="Calibri"/>
        </w:rPr>
      </w:pPr>
    </w:p>
    <w:p w14:paraId="2A36FC90" w14:textId="5DD4969E" w:rsidR="00E17D08" w:rsidRDefault="00E17D08" w:rsidP="00D31317">
      <w:pPr>
        <w:rPr>
          <w:rFonts w:ascii="Calibri" w:hAnsi="Calibri"/>
        </w:rPr>
      </w:pPr>
    </w:p>
    <w:p w14:paraId="3FA30B02" w14:textId="1BAF1D8F" w:rsidR="00E17D08" w:rsidRDefault="00E17D08" w:rsidP="00D31317">
      <w:pPr>
        <w:rPr>
          <w:rFonts w:ascii="Calibri" w:hAnsi="Calibri"/>
        </w:rPr>
      </w:pPr>
    </w:p>
    <w:p w14:paraId="280DA7BB" w14:textId="68B2706D" w:rsidR="00E17D08" w:rsidRDefault="00E17D08" w:rsidP="00D31317">
      <w:pPr>
        <w:rPr>
          <w:rFonts w:ascii="Calibri" w:hAnsi="Calibri"/>
        </w:rPr>
      </w:pPr>
    </w:p>
    <w:p w14:paraId="20900368" w14:textId="77F27A1D" w:rsidR="00E17D08" w:rsidRDefault="00E17D08" w:rsidP="00D31317">
      <w:pPr>
        <w:rPr>
          <w:rFonts w:ascii="Calibri" w:hAnsi="Calibri"/>
        </w:rPr>
      </w:pPr>
    </w:p>
    <w:p w14:paraId="2C439A41" w14:textId="3F5BB693" w:rsidR="00E17D08" w:rsidRDefault="00E17D08" w:rsidP="00D31317">
      <w:pPr>
        <w:rPr>
          <w:rFonts w:ascii="Calibri" w:hAnsi="Calibri"/>
        </w:rPr>
      </w:pPr>
    </w:p>
    <w:p w14:paraId="3C77F906" w14:textId="77777777" w:rsidR="00E17D08" w:rsidRDefault="00E17D08"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6" w:name="_Toc19196795"/>
      <w:bookmarkStart w:id="7" w:name="_Toc40914307"/>
      <w:r w:rsidRPr="009B6AC8">
        <w:t>Reference</w:t>
      </w:r>
      <w:bookmarkEnd w:id="6"/>
      <w:bookmarkEnd w:id="7"/>
      <w:r w:rsidR="002E6BC1">
        <w:t xml:space="preserve">                </w:t>
      </w:r>
    </w:p>
    <w:p w14:paraId="0FFD45AE" w14:textId="3522C6E9" w:rsidR="00CB0210" w:rsidRDefault="00FF12C9" w:rsidP="00D31317">
      <w:r>
        <w:rPr>
          <w:rStyle w:val="EndnoteReference"/>
        </w:rPr>
        <w:t>1</w:t>
      </w:r>
      <w:r>
        <w:t xml:space="preserve"> </w:t>
      </w:r>
      <w:r w:rsidR="00192831" w:rsidRPr="00192831">
        <w:rPr>
          <w:rFonts w:ascii="Calibri" w:hAnsi="Calibri"/>
          <w:sz w:val="20"/>
          <w:szCs w:val="20"/>
        </w:rPr>
        <w:t>Part-of-speech (POS) annotation</w:t>
      </w:r>
      <w:r w:rsidRPr="00917B23">
        <w:rPr>
          <w:sz w:val="20"/>
          <w:szCs w:val="20"/>
        </w:rPr>
        <w:t xml:space="preserve">. </w:t>
      </w:r>
      <w:hyperlink r:id="rId8" w:history="1">
        <w:r w:rsidRPr="00917B23">
          <w:rPr>
            <w:rStyle w:val="Hyperlink"/>
            <w:sz w:val="20"/>
            <w:szCs w:val="20"/>
          </w:rPr>
          <w:t>Web Link</w:t>
        </w:r>
      </w:hyperlink>
      <w:r w:rsidR="004713DF" w:rsidRPr="002E6BC1">
        <w:t xml:space="preserve">  ;</w:t>
      </w:r>
    </w:p>
    <w:sectPr w:rsidR="00CB0210" w:rsidSect="009B6AC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F47DD" w14:textId="77777777" w:rsidR="004D6F5B" w:rsidRDefault="004D6F5B" w:rsidP="00E52C4B">
      <w:pPr>
        <w:spacing w:after="0" w:line="240" w:lineRule="auto"/>
      </w:pPr>
      <w:r>
        <w:separator/>
      </w:r>
    </w:p>
  </w:endnote>
  <w:endnote w:type="continuationSeparator" w:id="0">
    <w:p w14:paraId="469A3A3F" w14:textId="77777777" w:rsidR="004D6F5B" w:rsidRDefault="004D6F5B"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CF4F2D" w:rsidRDefault="00CF4F2D">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629D63A" w14:textId="77777777" w:rsidR="00CF4F2D" w:rsidRDefault="00CF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046195" w14:textId="77777777" w:rsidR="004D6F5B" w:rsidRDefault="004D6F5B" w:rsidP="00E52C4B">
      <w:pPr>
        <w:spacing w:after="0" w:line="240" w:lineRule="auto"/>
      </w:pPr>
      <w:r>
        <w:separator/>
      </w:r>
    </w:p>
  </w:footnote>
  <w:footnote w:type="continuationSeparator" w:id="0">
    <w:p w14:paraId="6858D8EC" w14:textId="77777777" w:rsidR="004D6F5B" w:rsidRDefault="004D6F5B"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F4E3E"/>
    <w:multiLevelType w:val="multilevel"/>
    <w:tmpl w:val="CD4A1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50EA4"/>
    <w:multiLevelType w:val="multilevel"/>
    <w:tmpl w:val="A094B8CE"/>
    <w:lvl w:ilvl="0">
      <w:start w:val="1"/>
      <w:numFmt w:val="bullet"/>
      <w:lvlText w:val=""/>
      <w:lvlJc w:val="left"/>
      <w:pPr>
        <w:ind w:left="36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1F30F9"/>
    <w:multiLevelType w:val="multilevel"/>
    <w:tmpl w:val="A094B8CE"/>
    <w:lvl w:ilvl="0">
      <w:start w:val="1"/>
      <w:numFmt w:val="bullet"/>
      <w:lvlText w:val=""/>
      <w:lvlJc w:val="left"/>
      <w:pPr>
        <w:ind w:left="36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9003DE"/>
    <w:multiLevelType w:val="hybridMultilevel"/>
    <w:tmpl w:val="5DAE3BC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6046301C"/>
    <w:multiLevelType w:val="hybridMultilevel"/>
    <w:tmpl w:val="BFE6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33912"/>
    <w:multiLevelType w:val="hybridMultilevel"/>
    <w:tmpl w:val="3B466D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D93B39"/>
    <w:multiLevelType w:val="multilevel"/>
    <w:tmpl w:val="50EE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4"/>
  </w:num>
  <w:num w:numId="4">
    <w:abstractNumId w:val="15"/>
  </w:num>
  <w:num w:numId="5">
    <w:abstractNumId w:val="12"/>
  </w:num>
  <w:num w:numId="6">
    <w:abstractNumId w:val="0"/>
  </w:num>
  <w:num w:numId="7">
    <w:abstractNumId w:val="4"/>
  </w:num>
  <w:num w:numId="8">
    <w:abstractNumId w:val="9"/>
  </w:num>
  <w:num w:numId="9">
    <w:abstractNumId w:val="8"/>
  </w:num>
  <w:num w:numId="10">
    <w:abstractNumId w:val="6"/>
  </w:num>
  <w:num w:numId="11">
    <w:abstractNumId w:val="13"/>
  </w:num>
  <w:num w:numId="12">
    <w:abstractNumId w:val="10"/>
  </w:num>
  <w:num w:numId="13">
    <w:abstractNumId w:val="1"/>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02BCC"/>
    <w:rsid w:val="0001030F"/>
    <w:rsid w:val="00013A63"/>
    <w:rsid w:val="000153E0"/>
    <w:rsid w:val="00017BBC"/>
    <w:rsid w:val="00021F8B"/>
    <w:rsid w:val="00026614"/>
    <w:rsid w:val="00030270"/>
    <w:rsid w:val="0003079C"/>
    <w:rsid w:val="00034348"/>
    <w:rsid w:val="00040061"/>
    <w:rsid w:val="00044145"/>
    <w:rsid w:val="00047A58"/>
    <w:rsid w:val="00051AD8"/>
    <w:rsid w:val="0005314A"/>
    <w:rsid w:val="00055598"/>
    <w:rsid w:val="00057BF2"/>
    <w:rsid w:val="00061EAF"/>
    <w:rsid w:val="000668DA"/>
    <w:rsid w:val="000717B0"/>
    <w:rsid w:val="00092EA0"/>
    <w:rsid w:val="000B7605"/>
    <w:rsid w:val="000B788D"/>
    <w:rsid w:val="000D6B23"/>
    <w:rsid w:val="000E440A"/>
    <w:rsid w:val="000E4CF0"/>
    <w:rsid w:val="000E697B"/>
    <w:rsid w:val="000E7BCD"/>
    <w:rsid w:val="000F2353"/>
    <w:rsid w:val="001068BE"/>
    <w:rsid w:val="00107415"/>
    <w:rsid w:val="0012292B"/>
    <w:rsid w:val="0013043F"/>
    <w:rsid w:val="00131F74"/>
    <w:rsid w:val="00132433"/>
    <w:rsid w:val="0013778B"/>
    <w:rsid w:val="001424A6"/>
    <w:rsid w:val="00155798"/>
    <w:rsid w:val="00156674"/>
    <w:rsid w:val="001612E9"/>
    <w:rsid w:val="001617C5"/>
    <w:rsid w:val="00162259"/>
    <w:rsid w:val="0016409B"/>
    <w:rsid w:val="00164D6A"/>
    <w:rsid w:val="00174206"/>
    <w:rsid w:val="001755C1"/>
    <w:rsid w:val="001767A6"/>
    <w:rsid w:val="0018072A"/>
    <w:rsid w:val="0018492B"/>
    <w:rsid w:val="00187C81"/>
    <w:rsid w:val="001901DF"/>
    <w:rsid w:val="00192831"/>
    <w:rsid w:val="0019378C"/>
    <w:rsid w:val="00193858"/>
    <w:rsid w:val="0019662C"/>
    <w:rsid w:val="001A12A8"/>
    <w:rsid w:val="001A6DCD"/>
    <w:rsid w:val="001B4486"/>
    <w:rsid w:val="001C4054"/>
    <w:rsid w:val="001D3009"/>
    <w:rsid w:val="001D72EE"/>
    <w:rsid w:val="001E04B8"/>
    <w:rsid w:val="001F1045"/>
    <w:rsid w:val="001F4259"/>
    <w:rsid w:val="001F487F"/>
    <w:rsid w:val="001F4A79"/>
    <w:rsid w:val="001F6AD6"/>
    <w:rsid w:val="00201721"/>
    <w:rsid w:val="00202EC0"/>
    <w:rsid w:val="002037C8"/>
    <w:rsid w:val="00204093"/>
    <w:rsid w:val="00204FA2"/>
    <w:rsid w:val="002138B7"/>
    <w:rsid w:val="002218A0"/>
    <w:rsid w:val="00227E58"/>
    <w:rsid w:val="00230F48"/>
    <w:rsid w:val="002344DE"/>
    <w:rsid w:val="00235453"/>
    <w:rsid w:val="002358A2"/>
    <w:rsid w:val="00240B95"/>
    <w:rsid w:val="0026373A"/>
    <w:rsid w:val="0026553D"/>
    <w:rsid w:val="0026684E"/>
    <w:rsid w:val="0026767A"/>
    <w:rsid w:val="00270CBE"/>
    <w:rsid w:val="00275F0D"/>
    <w:rsid w:val="002829F6"/>
    <w:rsid w:val="002915AF"/>
    <w:rsid w:val="002943E7"/>
    <w:rsid w:val="00294A96"/>
    <w:rsid w:val="002A2611"/>
    <w:rsid w:val="002B182D"/>
    <w:rsid w:val="002B4A44"/>
    <w:rsid w:val="002C1486"/>
    <w:rsid w:val="002C62D0"/>
    <w:rsid w:val="002D75EB"/>
    <w:rsid w:val="002E6BC1"/>
    <w:rsid w:val="002F64B3"/>
    <w:rsid w:val="00300FC3"/>
    <w:rsid w:val="0030541A"/>
    <w:rsid w:val="00306FB3"/>
    <w:rsid w:val="0031236A"/>
    <w:rsid w:val="003146EF"/>
    <w:rsid w:val="003171A5"/>
    <w:rsid w:val="003219D7"/>
    <w:rsid w:val="00334A5B"/>
    <w:rsid w:val="003364FA"/>
    <w:rsid w:val="00340526"/>
    <w:rsid w:val="00344506"/>
    <w:rsid w:val="00352346"/>
    <w:rsid w:val="0035243D"/>
    <w:rsid w:val="0035365A"/>
    <w:rsid w:val="0035658E"/>
    <w:rsid w:val="00362F5E"/>
    <w:rsid w:val="00366D6C"/>
    <w:rsid w:val="00367C00"/>
    <w:rsid w:val="0037325E"/>
    <w:rsid w:val="00377AA0"/>
    <w:rsid w:val="003801A7"/>
    <w:rsid w:val="003819C5"/>
    <w:rsid w:val="00381E10"/>
    <w:rsid w:val="00387217"/>
    <w:rsid w:val="00393297"/>
    <w:rsid w:val="003950D4"/>
    <w:rsid w:val="00395B9F"/>
    <w:rsid w:val="00397C65"/>
    <w:rsid w:val="003A17EF"/>
    <w:rsid w:val="003A6E1B"/>
    <w:rsid w:val="003B4349"/>
    <w:rsid w:val="003B52F7"/>
    <w:rsid w:val="003B572A"/>
    <w:rsid w:val="003B6CEC"/>
    <w:rsid w:val="003C64C4"/>
    <w:rsid w:val="003C6D70"/>
    <w:rsid w:val="003D0D82"/>
    <w:rsid w:val="003D21E3"/>
    <w:rsid w:val="003E6C5B"/>
    <w:rsid w:val="00404EB2"/>
    <w:rsid w:val="00413140"/>
    <w:rsid w:val="00420851"/>
    <w:rsid w:val="00424C89"/>
    <w:rsid w:val="004310E8"/>
    <w:rsid w:val="00433218"/>
    <w:rsid w:val="00435E56"/>
    <w:rsid w:val="0044192A"/>
    <w:rsid w:val="0045357A"/>
    <w:rsid w:val="00466D92"/>
    <w:rsid w:val="004705FB"/>
    <w:rsid w:val="004713DF"/>
    <w:rsid w:val="004813AE"/>
    <w:rsid w:val="00485BE2"/>
    <w:rsid w:val="004904EE"/>
    <w:rsid w:val="00492ED8"/>
    <w:rsid w:val="004952CF"/>
    <w:rsid w:val="004B0675"/>
    <w:rsid w:val="004B70B9"/>
    <w:rsid w:val="004C0950"/>
    <w:rsid w:val="004C1E5B"/>
    <w:rsid w:val="004D40D8"/>
    <w:rsid w:val="004D6F5B"/>
    <w:rsid w:val="004D6F73"/>
    <w:rsid w:val="004F17DA"/>
    <w:rsid w:val="00502E4F"/>
    <w:rsid w:val="0051650F"/>
    <w:rsid w:val="005177CF"/>
    <w:rsid w:val="00535F44"/>
    <w:rsid w:val="0054164A"/>
    <w:rsid w:val="00541CC8"/>
    <w:rsid w:val="00552549"/>
    <w:rsid w:val="005564C6"/>
    <w:rsid w:val="00556B27"/>
    <w:rsid w:val="005576B6"/>
    <w:rsid w:val="00563D5A"/>
    <w:rsid w:val="005658E1"/>
    <w:rsid w:val="00566C9D"/>
    <w:rsid w:val="00567D6E"/>
    <w:rsid w:val="00577E8D"/>
    <w:rsid w:val="0058557C"/>
    <w:rsid w:val="005876BB"/>
    <w:rsid w:val="005A07C2"/>
    <w:rsid w:val="005A2C72"/>
    <w:rsid w:val="005A4EDE"/>
    <w:rsid w:val="005B0C95"/>
    <w:rsid w:val="005B39C8"/>
    <w:rsid w:val="005B52D7"/>
    <w:rsid w:val="005C0D0B"/>
    <w:rsid w:val="005C2B6E"/>
    <w:rsid w:val="005C2FF3"/>
    <w:rsid w:val="005C702F"/>
    <w:rsid w:val="005C77F4"/>
    <w:rsid w:val="005E53D6"/>
    <w:rsid w:val="005E6386"/>
    <w:rsid w:val="005F39AC"/>
    <w:rsid w:val="005F7577"/>
    <w:rsid w:val="00605A67"/>
    <w:rsid w:val="006167E7"/>
    <w:rsid w:val="006171F9"/>
    <w:rsid w:val="00621754"/>
    <w:rsid w:val="006222E1"/>
    <w:rsid w:val="006262CD"/>
    <w:rsid w:val="00627A93"/>
    <w:rsid w:val="0063010B"/>
    <w:rsid w:val="00630723"/>
    <w:rsid w:val="00630861"/>
    <w:rsid w:val="0063418E"/>
    <w:rsid w:val="0064304F"/>
    <w:rsid w:val="00650914"/>
    <w:rsid w:val="006526F9"/>
    <w:rsid w:val="00661D9D"/>
    <w:rsid w:val="00664CA8"/>
    <w:rsid w:val="00667F3F"/>
    <w:rsid w:val="006738CB"/>
    <w:rsid w:val="00675D41"/>
    <w:rsid w:val="00683C20"/>
    <w:rsid w:val="0068768D"/>
    <w:rsid w:val="00693650"/>
    <w:rsid w:val="006A0C6C"/>
    <w:rsid w:val="006B2806"/>
    <w:rsid w:val="006C1EBF"/>
    <w:rsid w:val="006C55C7"/>
    <w:rsid w:val="006C776A"/>
    <w:rsid w:val="006C7E4A"/>
    <w:rsid w:val="006D53B2"/>
    <w:rsid w:val="006D6193"/>
    <w:rsid w:val="006D78F0"/>
    <w:rsid w:val="006E0C4B"/>
    <w:rsid w:val="006E0FA2"/>
    <w:rsid w:val="006E4DD4"/>
    <w:rsid w:val="006E5EAB"/>
    <w:rsid w:val="006E6279"/>
    <w:rsid w:val="006F2AC5"/>
    <w:rsid w:val="006F304F"/>
    <w:rsid w:val="00717D1D"/>
    <w:rsid w:val="00725AFA"/>
    <w:rsid w:val="00733E8B"/>
    <w:rsid w:val="00740399"/>
    <w:rsid w:val="00742052"/>
    <w:rsid w:val="00760C72"/>
    <w:rsid w:val="00771130"/>
    <w:rsid w:val="00771C85"/>
    <w:rsid w:val="00771E0D"/>
    <w:rsid w:val="00775C2E"/>
    <w:rsid w:val="00776004"/>
    <w:rsid w:val="00777584"/>
    <w:rsid w:val="00792398"/>
    <w:rsid w:val="00797B93"/>
    <w:rsid w:val="007A249C"/>
    <w:rsid w:val="007A5C7F"/>
    <w:rsid w:val="007A6347"/>
    <w:rsid w:val="007A6DC7"/>
    <w:rsid w:val="007B040B"/>
    <w:rsid w:val="007B4972"/>
    <w:rsid w:val="007C141E"/>
    <w:rsid w:val="007C6245"/>
    <w:rsid w:val="007D1B20"/>
    <w:rsid w:val="007E29D1"/>
    <w:rsid w:val="007E6168"/>
    <w:rsid w:val="007E6C97"/>
    <w:rsid w:val="007F4B7B"/>
    <w:rsid w:val="0081411D"/>
    <w:rsid w:val="008141D3"/>
    <w:rsid w:val="00821986"/>
    <w:rsid w:val="0082710A"/>
    <w:rsid w:val="00835E14"/>
    <w:rsid w:val="00836958"/>
    <w:rsid w:val="0085458A"/>
    <w:rsid w:val="008562B9"/>
    <w:rsid w:val="008659A2"/>
    <w:rsid w:val="00865BE9"/>
    <w:rsid w:val="00872FCC"/>
    <w:rsid w:val="0087560B"/>
    <w:rsid w:val="0087754B"/>
    <w:rsid w:val="0087761C"/>
    <w:rsid w:val="00880101"/>
    <w:rsid w:val="008804DB"/>
    <w:rsid w:val="008806F3"/>
    <w:rsid w:val="008830A0"/>
    <w:rsid w:val="008904E0"/>
    <w:rsid w:val="00895B2E"/>
    <w:rsid w:val="008A00A3"/>
    <w:rsid w:val="008A1E7D"/>
    <w:rsid w:val="008C1CBF"/>
    <w:rsid w:val="008C2381"/>
    <w:rsid w:val="008C70C7"/>
    <w:rsid w:val="008D31EF"/>
    <w:rsid w:val="008D3B90"/>
    <w:rsid w:val="008D7C95"/>
    <w:rsid w:val="008F38AA"/>
    <w:rsid w:val="008F5C60"/>
    <w:rsid w:val="008F67A1"/>
    <w:rsid w:val="009176DC"/>
    <w:rsid w:val="00917B23"/>
    <w:rsid w:val="00925047"/>
    <w:rsid w:val="00925C5A"/>
    <w:rsid w:val="00930F7E"/>
    <w:rsid w:val="009344AD"/>
    <w:rsid w:val="00944821"/>
    <w:rsid w:val="00951347"/>
    <w:rsid w:val="00952596"/>
    <w:rsid w:val="0095274B"/>
    <w:rsid w:val="00955DE8"/>
    <w:rsid w:val="00955F30"/>
    <w:rsid w:val="009566EC"/>
    <w:rsid w:val="00956F8E"/>
    <w:rsid w:val="009638BD"/>
    <w:rsid w:val="009816B3"/>
    <w:rsid w:val="00981966"/>
    <w:rsid w:val="00982D69"/>
    <w:rsid w:val="00992338"/>
    <w:rsid w:val="0099352F"/>
    <w:rsid w:val="00993D58"/>
    <w:rsid w:val="00995B11"/>
    <w:rsid w:val="009978DC"/>
    <w:rsid w:val="009A15F7"/>
    <w:rsid w:val="009A417C"/>
    <w:rsid w:val="009A6AF5"/>
    <w:rsid w:val="009B4A2A"/>
    <w:rsid w:val="009B6AC8"/>
    <w:rsid w:val="009C1CCC"/>
    <w:rsid w:val="009C6180"/>
    <w:rsid w:val="009C7C5C"/>
    <w:rsid w:val="009E0B03"/>
    <w:rsid w:val="009E30D1"/>
    <w:rsid w:val="009E5386"/>
    <w:rsid w:val="009E5488"/>
    <w:rsid w:val="009F04A9"/>
    <w:rsid w:val="009F39CC"/>
    <w:rsid w:val="009F5B95"/>
    <w:rsid w:val="009F7D71"/>
    <w:rsid w:val="00A035DE"/>
    <w:rsid w:val="00A10783"/>
    <w:rsid w:val="00A11CC0"/>
    <w:rsid w:val="00A14BB0"/>
    <w:rsid w:val="00A1716F"/>
    <w:rsid w:val="00A3188D"/>
    <w:rsid w:val="00A34843"/>
    <w:rsid w:val="00A37DF3"/>
    <w:rsid w:val="00A5781D"/>
    <w:rsid w:val="00A6083A"/>
    <w:rsid w:val="00A644F9"/>
    <w:rsid w:val="00A65A7F"/>
    <w:rsid w:val="00A66C1C"/>
    <w:rsid w:val="00A70DFB"/>
    <w:rsid w:val="00A7340F"/>
    <w:rsid w:val="00A759BA"/>
    <w:rsid w:val="00A81301"/>
    <w:rsid w:val="00A81CC1"/>
    <w:rsid w:val="00A860F9"/>
    <w:rsid w:val="00A94DAC"/>
    <w:rsid w:val="00A972B1"/>
    <w:rsid w:val="00AD60C8"/>
    <w:rsid w:val="00AD7F72"/>
    <w:rsid w:val="00AE3F0F"/>
    <w:rsid w:val="00AE6C67"/>
    <w:rsid w:val="00AF5EBF"/>
    <w:rsid w:val="00B010E4"/>
    <w:rsid w:val="00B03414"/>
    <w:rsid w:val="00B21EBA"/>
    <w:rsid w:val="00B22396"/>
    <w:rsid w:val="00B27F78"/>
    <w:rsid w:val="00B31658"/>
    <w:rsid w:val="00B33221"/>
    <w:rsid w:val="00B3717B"/>
    <w:rsid w:val="00B514C1"/>
    <w:rsid w:val="00B533C2"/>
    <w:rsid w:val="00B56C7E"/>
    <w:rsid w:val="00B62EF3"/>
    <w:rsid w:val="00B63930"/>
    <w:rsid w:val="00B7225B"/>
    <w:rsid w:val="00B757E1"/>
    <w:rsid w:val="00B75D34"/>
    <w:rsid w:val="00B80ECD"/>
    <w:rsid w:val="00B818B3"/>
    <w:rsid w:val="00B82212"/>
    <w:rsid w:val="00B84028"/>
    <w:rsid w:val="00B85DBE"/>
    <w:rsid w:val="00B95C64"/>
    <w:rsid w:val="00BA1E72"/>
    <w:rsid w:val="00BA231D"/>
    <w:rsid w:val="00BA3B74"/>
    <w:rsid w:val="00BB7893"/>
    <w:rsid w:val="00BB7C9A"/>
    <w:rsid w:val="00BC12E0"/>
    <w:rsid w:val="00BC6B64"/>
    <w:rsid w:val="00BC6F68"/>
    <w:rsid w:val="00BD085E"/>
    <w:rsid w:val="00BD1D08"/>
    <w:rsid w:val="00BD7634"/>
    <w:rsid w:val="00BE6E02"/>
    <w:rsid w:val="00BE75AC"/>
    <w:rsid w:val="00BE75DB"/>
    <w:rsid w:val="00BF3ED9"/>
    <w:rsid w:val="00BF5DFA"/>
    <w:rsid w:val="00C00CE7"/>
    <w:rsid w:val="00C012E1"/>
    <w:rsid w:val="00C0162C"/>
    <w:rsid w:val="00C0413A"/>
    <w:rsid w:val="00C11510"/>
    <w:rsid w:val="00C21515"/>
    <w:rsid w:val="00C22A9F"/>
    <w:rsid w:val="00C26D0C"/>
    <w:rsid w:val="00C3148A"/>
    <w:rsid w:val="00C323C9"/>
    <w:rsid w:val="00C32C04"/>
    <w:rsid w:val="00C3736C"/>
    <w:rsid w:val="00C41455"/>
    <w:rsid w:val="00C430AA"/>
    <w:rsid w:val="00C445FB"/>
    <w:rsid w:val="00C5338D"/>
    <w:rsid w:val="00C541E3"/>
    <w:rsid w:val="00C73C5C"/>
    <w:rsid w:val="00C749E5"/>
    <w:rsid w:val="00C80705"/>
    <w:rsid w:val="00C810DB"/>
    <w:rsid w:val="00C82C75"/>
    <w:rsid w:val="00C844B2"/>
    <w:rsid w:val="00C867C4"/>
    <w:rsid w:val="00C86936"/>
    <w:rsid w:val="00CA0544"/>
    <w:rsid w:val="00CA0F06"/>
    <w:rsid w:val="00CA26F4"/>
    <w:rsid w:val="00CB0210"/>
    <w:rsid w:val="00CB5EAD"/>
    <w:rsid w:val="00CB6BE6"/>
    <w:rsid w:val="00CB7087"/>
    <w:rsid w:val="00CD1852"/>
    <w:rsid w:val="00CD4180"/>
    <w:rsid w:val="00CD64E5"/>
    <w:rsid w:val="00CE281E"/>
    <w:rsid w:val="00CF15CA"/>
    <w:rsid w:val="00CF346D"/>
    <w:rsid w:val="00CF4F2D"/>
    <w:rsid w:val="00D0062E"/>
    <w:rsid w:val="00D02304"/>
    <w:rsid w:val="00D13C65"/>
    <w:rsid w:val="00D26726"/>
    <w:rsid w:val="00D31317"/>
    <w:rsid w:val="00D436F9"/>
    <w:rsid w:val="00D63EA2"/>
    <w:rsid w:val="00D65E4D"/>
    <w:rsid w:val="00D67C15"/>
    <w:rsid w:val="00D71A80"/>
    <w:rsid w:val="00D746A9"/>
    <w:rsid w:val="00D74F27"/>
    <w:rsid w:val="00D81455"/>
    <w:rsid w:val="00D8681B"/>
    <w:rsid w:val="00D8735C"/>
    <w:rsid w:val="00D90982"/>
    <w:rsid w:val="00D90FC5"/>
    <w:rsid w:val="00D935D4"/>
    <w:rsid w:val="00D93D8C"/>
    <w:rsid w:val="00DA4178"/>
    <w:rsid w:val="00DB58E2"/>
    <w:rsid w:val="00DC0E7C"/>
    <w:rsid w:val="00DC65A0"/>
    <w:rsid w:val="00DC676F"/>
    <w:rsid w:val="00DC699F"/>
    <w:rsid w:val="00DC71A7"/>
    <w:rsid w:val="00DC7AD0"/>
    <w:rsid w:val="00DD13A1"/>
    <w:rsid w:val="00DE355C"/>
    <w:rsid w:val="00DE5359"/>
    <w:rsid w:val="00DE56C2"/>
    <w:rsid w:val="00DE5A64"/>
    <w:rsid w:val="00DE648D"/>
    <w:rsid w:val="00DE6CA0"/>
    <w:rsid w:val="00E011F8"/>
    <w:rsid w:val="00E027DA"/>
    <w:rsid w:val="00E04B03"/>
    <w:rsid w:val="00E15F2E"/>
    <w:rsid w:val="00E16F75"/>
    <w:rsid w:val="00E17D08"/>
    <w:rsid w:val="00E17D3B"/>
    <w:rsid w:val="00E218EA"/>
    <w:rsid w:val="00E2294E"/>
    <w:rsid w:val="00E23F45"/>
    <w:rsid w:val="00E26A66"/>
    <w:rsid w:val="00E27DF4"/>
    <w:rsid w:val="00E30472"/>
    <w:rsid w:val="00E453B8"/>
    <w:rsid w:val="00E457B7"/>
    <w:rsid w:val="00E4629B"/>
    <w:rsid w:val="00E47EC6"/>
    <w:rsid w:val="00E52C4B"/>
    <w:rsid w:val="00E57E96"/>
    <w:rsid w:val="00E60EAF"/>
    <w:rsid w:val="00E6395B"/>
    <w:rsid w:val="00E64AFF"/>
    <w:rsid w:val="00E6528C"/>
    <w:rsid w:val="00E67C4B"/>
    <w:rsid w:val="00E7662F"/>
    <w:rsid w:val="00E916E5"/>
    <w:rsid w:val="00E9260B"/>
    <w:rsid w:val="00EA6E61"/>
    <w:rsid w:val="00EB4BC3"/>
    <w:rsid w:val="00EC0CD1"/>
    <w:rsid w:val="00EC1B34"/>
    <w:rsid w:val="00EC1F7A"/>
    <w:rsid w:val="00ED10E9"/>
    <w:rsid w:val="00ED18AF"/>
    <w:rsid w:val="00ED7D1A"/>
    <w:rsid w:val="00EE1ABA"/>
    <w:rsid w:val="00EF0A93"/>
    <w:rsid w:val="00F05520"/>
    <w:rsid w:val="00F10380"/>
    <w:rsid w:val="00F1270B"/>
    <w:rsid w:val="00F1310A"/>
    <w:rsid w:val="00F17BC6"/>
    <w:rsid w:val="00F2078A"/>
    <w:rsid w:val="00F338E6"/>
    <w:rsid w:val="00F4156C"/>
    <w:rsid w:val="00F519C0"/>
    <w:rsid w:val="00F53048"/>
    <w:rsid w:val="00F55B08"/>
    <w:rsid w:val="00F55EB9"/>
    <w:rsid w:val="00F60AE1"/>
    <w:rsid w:val="00F613A7"/>
    <w:rsid w:val="00F72F78"/>
    <w:rsid w:val="00F807AE"/>
    <w:rsid w:val="00F80DC8"/>
    <w:rsid w:val="00F82E0E"/>
    <w:rsid w:val="00F832EA"/>
    <w:rsid w:val="00F85D09"/>
    <w:rsid w:val="00F93D8A"/>
    <w:rsid w:val="00FA794F"/>
    <w:rsid w:val="00FB3D12"/>
    <w:rsid w:val="00FC0B3C"/>
    <w:rsid w:val="00FD0176"/>
    <w:rsid w:val="00FD4DF6"/>
    <w:rsid w:val="00FE0071"/>
    <w:rsid w:val="00FE4987"/>
    <w:rsid w:val="00FE6388"/>
    <w:rsid w:val="00FF12C9"/>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100CD"/>
  <w15:docId w15:val="{C8A7EE8D-FA48-3A47-86C9-86AC2336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character" w:customStyle="1" w:styleId="UnresolvedMention3">
    <w:name w:val="Unresolved Mention3"/>
    <w:basedOn w:val="DefaultParagraphFont"/>
    <w:uiPriority w:val="99"/>
    <w:semiHidden/>
    <w:unhideWhenUsed/>
    <w:rsid w:val="008C1CBF"/>
    <w:rPr>
      <w:color w:val="605E5C"/>
      <w:shd w:val="clear" w:color="auto" w:fill="E1DFDD"/>
    </w:rPr>
  </w:style>
  <w:style w:type="table" w:styleId="GridTable2-Accent1">
    <w:name w:val="Grid Table 2 Accent 1"/>
    <w:basedOn w:val="TableNormal"/>
    <w:uiPriority w:val="47"/>
    <w:rsid w:val="002B4A4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2B4A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B4A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B4A44"/>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2B4A4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2B4A4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2B4A4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1">
    <w:name w:val="Grid Table 3 Accent 1"/>
    <w:basedOn w:val="TableNormal"/>
    <w:uiPriority w:val="48"/>
    <w:rsid w:val="002B4A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5">
    <w:name w:val="Grid Table 2 Accent 5"/>
    <w:basedOn w:val="TableNormal"/>
    <w:uiPriority w:val="47"/>
    <w:rsid w:val="002B4A44"/>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E453B8"/>
    <w:rPr>
      <w:color w:val="808080"/>
    </w:rPr>
  </w:style>
  <w:style w:type="character" w:styleId="UnresolvedMention">
    <w:name w:val="Unresolved Mention"/>
    <w:basedOn w:val="DefaultParagraphFont"/>
    <w:uiPriority w:val="99"/>
    <w:semiHidden/>
    <w:unhideWhenUsed/>
    <w:rsid w:val="0035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3980137">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456097165">
      <w:bodyDiv w:val="1"/>
      <w:marLeft w:val="0"/>
      <w:marRight w:val="0"/>
      <w:marTop w:val="0"/>
      <w:marBottom w:val="0"/>
      <w:divBdr>
        <w:top w:val="none" w:sz="0" w:space="0" w:color="auto"/>
        <w:left w:val="none" w:sz="0" w:space="0" w:color="auto"/>
        <w:bottom w:val="none" w:sz="0" w:space="0" w:color="auto"/>
        <w:right w:val="none" w:sz="0" w:space="0" w:color="auto"/>
      </w:divBdr>
    </w:div>
    <w:div w:id="488592729">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560023032">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003643">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775978407">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48526390">
      <w:bodyDiv w:val="1"/>
      <w:marLeft w:val="0"/>
      <w:marRight w:val="0"/>
      <w:marTop w:val="0"/>
      <w:marBottom w:val="0"/>
      <w:divBdr>
        <w:top w:val="none" w:sz="0" w:space="0" w:color="auto"/>
        <w:left w:val="none" w:sz="0" w:space="0" w:color="auto"/>
        <w:bottom w:val="none" w:sz="0" w:space="0" w:color="auto"/>
        <w:right w:val="none" w:sz="0" w:space="0" w:color="auto"/>
      </w:divBdr>
    </w:div>
    <w:div w:id="850997018">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0696918">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708">
      <w:bodyDiv w:val="1"/>
      <w:marLeft w:val="0"/>
      <w:marRight w:val="0"/>
      <w:marTop w:val="0"/>
      <w:marBottom w:val="0"/>
      <w:divBdr>
        <w:top w:val="none" w:sz="0" w:space="0" w:color="auto"/>
        <w:left w:val="none" w:sz="0" w:space="0" w:color="auto"/>
        <w:bottom w:val="none" w:sz="0" w:space="0" w:color="auto"/>
        <w:right w:val="none" w:sz="0" w:space="0" w:color="auto"/>
      </w:divBdr>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1668">
      <w:bodyDiv w:val="1"/>
      <w:marLeft w:val="0"/>
      <w:marRight w:val="0"/>
      <w:marTop w:val="0"/>
      <w:marBottom w:val="0"/>
      <w:divBdr>
        <w:top w:val="none" w:sz="0" w:space="0" w:color="auto"/>
        <w:left w:val="none" w:sz="0" w:space="0" w:color="auto"/>
        <w:bottom w:val="none" w:sz="0" w:space="0" w:color="auto"/>
        <w:right w:val="none" w:sz="0" w:space="0" w:color="auto"/>
      </w:divBdr>
    </w:div>
    <w:div w:id="1005475102">
      <w:bodyDiv w:val="1"/>
      <w:marLeft w:val="0"/>
      <w:marRight w:val="0"/>
      <w:marTop w:val="0"/>
      <w:marBottom w:val="0"/>
      <w:divBdr>
        <w:top w:val="none" w:sz="0" w:space="0" w:color="auto"/>
        <w:left w:val="none" w:sz="0" w:space="0" w:color="auto"/>
        <w:bottom w:val="none" w:sz="0" w:space="0" w:color="auto"/>
        <w:right w:val="none" w:sz="0" w:space="0" w:color="auto"/>
      </w:divBdr>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45447043">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920">
      <w:bodyDiv w:val="1"/>
      <w:marLeft w:val="0"/>
      <w:marRight w:val="0"/>
      <w:marTop w:val="0"/>
      <w:marBottom w:val="0"/>
      <w:divBdr>
        <w:top w:val="none" w:sz="0" w:space="0" w:color="auto"/>
        <w:left w:val="none" w:sz="0" w:space="0" w:color="auto"/>
        <w:bottom w:val="none" w:sz="0" w:space="0" w:color="auto"/>
        <w:right w:val="none" w:sz="0" w:space="0" w:color="auto"/>
      </w:divBdr>
    </w:div>
    <w:div w:id="1154570300">
      <w:bodyDiv w:val="1"/>
      <w:marLeft w:val="0"/>
      <w:marRight w:val="0"/>
      <w:marTop w:val="0"/>
      <w:marBottom w:val="0"/>
      <w:divBdr>
        <w:top w:val="none" w:sz="0" w:space="0" w:color="auto"/>
        <w:left w:val="none" w:sz="0" w:space="0" w:color="auto"/>
        <w:bottom w:val="none" w:sz="0" w:space="0" w:color="auto"/>
        <w:right w:val="none" w:sz="0" w:space="0" w:color="auto"/>
      </w:divBdr>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5106472">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88939326">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543483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7615833">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559364008">
      <w:bodyDiv w:val="1"/>
      <w:marLeft w:val="0"/>
      <w:marRight w:val="0"/>
      <w:marTop w:val="0"/>
      <w:marBottom w:val="0"/>
      <w:divBdr>
        <w:top w:val="none" w:sz="0" w:space="0" w:color="auto"/>
        <w:left w:val="none" w:sz="0" w:space="0" w:color="auto"/>
        <w:bottom w:val="none" w:sz="0" w:space="0" w:color="auto"/>
        <w:right w:val="none" w:sz="0" w:space="0" w:color="auto"/>
      </w:divBdr>
    </w:div>
    <w:div w:id="1581719633">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2650263">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893887117">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4818596">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77579998">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2706">
      <w:bodyDiv w:val="1"/>
      <w:marLeft w:val="0"/>
      <w:marRight w:val="0"/>
      <w:marTop w:val="0"/>
      <w:marBottom w:val="0"/>
      <w:divBdr>
        <w:top w:val="none" w:sz="0" w:space="0" w:color="auto"/>
        <w:left w:val="none" w:sz="0" w:space="0" w:color="auto"/>
        <w:bottom w:val="none" w:sz="0" w:space="0" w:color="auto"/>
        <w:right w:val="none" w:sz="0" w:space="0" w:color="auto"/>
      </w:divBdr>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g.upenn.edu/~beatrice/annotation-for-audio-aligned-corpora/po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BBD10-C1F6-4B95-9CD0-9A1D39841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Lab Exercise 3</vt:lpstr>
    </vt:vector>
  </TitlesOfParts>
  <Company>IST 664 – Natural Language Processing</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 wu</cp:lastModifiedBy>
  <cp:revision>26</cp:revision>
  <dcterms:created xsi:type="dcterms:W3CDTF">2020-05-20T21:08:00Z</dcterms:created>
  <dcterms:modified xsi:type="dcterms:W3CDTF">2020-05-21T16:00:00Z</dcterms:modified>
</cp:coreProperties>
</file>