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4098903"/>
        <w:docPartObj>
          <w:docPartGallery w:val="Cover Pages"/>
          <w:docPartUnique/>
        </w:docPartObj>
      </w:sdtPr>
      <w:sdtEndPr>
        <w:rPr>
          <w:rFonts w:ascii="Calibri" w:hAnsi="Calibri"/>
        </w:rPr>
      </w:sdtEndPr>
      <w:sdtContent>
        <w:p w14:paraId="4C1A6CB6" w14:textId="4E081077" w:rsidR="009B6AC8" w:rsidRDefault="009B6AC8">
          <w:pPr>
            <w:pStyle w:val="NoSpacing"/>
          </w:pPr>
          <w:r>
            <w:rPr>
              <w:noProof/>
            </w:rPr>
            <mc:AlternateContent>
              <mc:Choice Requires="wpg">
                <w:drawing>
                  <wp:anchor distT="0" distB="0" distL="114300" distR="114300" simplePos="0" relativeHeight="251655680" behindDoc="1" locked="0" layoutInCell="1" allowOverlap="1" wp14:anchorId="2CC94EEC" wp14:editId="41E56E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18" name="Group 18"/>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9" name="Rectangle 19"/>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Pentagon 20"/>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E863C1" w:rsidRDefault="00E863C1">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1" name="Group 21"/>
                            <wpg:cNvGrpSpPr/>
                            <wpg:grpSpPr>
                              <a:xfrm>
                                <a:off x="76200" y="4210050"/>
                                <a:ext cx="2057400" cy="4910328"/>
                                <a:chOff x="80645" y="4211812"/>
                                <a:chExt cx="1306273" cy="3121026"/>
                              </a:xfrm>
                            </wpg:grpSpPr>
                            <wpg:grpSp>
                              <wpg:cNvPr id="22" name="Group 22"/>
                              <wpg:cNvGrpSpPr>
                                <a:grpSpLocks noChangeAspect="1"/>
                              </wpg:cNvGrpSpPr>
                              <wpg:grpSpPr>
                                <a:xfrm>
                                  <a:off x="141062" y="4211812"/>
                                  <a:ext cx="1047750" cy="3121026"/>
                                  <a:chOff x="141062" y="4211812"/>
                                  <a:chExt cx="1047750" cy="3121026"/>
                                </a:xfrm>
                              </wpg:grpSpPr>
                              <wps:wsp>
                                <wps:cNvPr id="23" name="Freeform 23"/>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5" name="Group 35"/>
                              <wpg:cNvGrpSpPr>
                                <a:grpSpLocks noChangeAspect="1"/>
                              </wpg:cNvGrpSpPr>
                              <wpg:grpSpPr>
                                <a:xfrm>
                                  <a:off x="80645" y="4826972"/>
                                  <a:ext cx="1306273" cy="2505863"/>
                                  <a:chOff x="80645" y="4649964"/>
                                  <a:chExt cx="874712" cy="1677988"/>
                                </a:xfrm>
                              </wpg:grpSpPr>
                              <wps:wsp>
                                <wps:cNvPr id="36" name="Freeform 36"/>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reeform 44"/>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reeform 45"/>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reeform 46"/>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CC94EEC" id="Group 18" o:spid="_x0000_s1026" style="position:absolute;margin-left:0;margin-top:0;width:172.8pt;height:718.55pt;z-index:-25166080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">
                    <v:rect id="Rectangle 19"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20"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42D59671" w14:textId="0AEEDA5F" w:rsidR="00E863C1" w:rsidRDefault="00E863C1">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21"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2"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reeform 23"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4"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1/wwAAANsAAAAPAAAAZHJzL2Rvd25yZXYueG1sRI/BbsIw&#10;EETvlfgHa5G4NU4R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vjR9f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5"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6"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7"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8"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" path="m,l33,69r-9,l12,35,,xe" fillcolor="#44546a [3215]" strokecolor="#44546a [3215]" strokeweight="0">
                          <v:path arrowok="t" o:connecttype="custom" o:connectlocs="0,0;52388,109538;38100,109538;19050,55563;0,0" o:connectangles="0,0,0,0,0"/>
                        </v:shape>
                        <v:shape id="Freeform 29"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30"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31"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32"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3"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34"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35"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o:lock v:ext="edit" aspectratio="t"/>
                        <v:shape id="Freeform 36"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37"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38"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" path="m,l16,72r4,49l18,112,,31,,xe" fillcolor="#44546a [3215]" strokecolor="#44546a [3215]" strokeweight="0">
                          <v:fill opacity="13107f"/>
                          <v:stroke opacity="13107f"/>
                          <v:path arrowok="t" o:connecttype="custom" o:connectlocs="0,0;25400,114300;31750,192088;28575,177800;0,49213;0,0" o:connectangles="0,0,0,0,0,0"/>
                        </v:shape>
                        <v:shape id="Freeform 39"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40"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41"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42"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43"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44"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reeform 45"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46"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7CCCF3C" w14:textId="266C9241" w:rsidR="00230F48" w:rsidRDefault="00044145">
          <w:pPr>
            <w:spacing w:after="0" w:line="240" w:lineRule="auto"/>
            <w:rPr>
              <w:rFonts w:ascii="Calibri" w:eastAsiaTheme="majorEastAsia" w:hAnsi="Calibri" w:cstheme="majorBidi"/>
              <w:spacing w:val="-10"/>
              <w:kern w:val="28"/>
              <w:sz w:val="56"/>
              <w:szCs w:val="56"/>
            </w:rPr>
          </w:pPr>
          <w:r>
            <w:rPr>
              <w:noProof/>
            </w:rPr>
            <mc:AlternateContent>
              <mc:Choice Requires="wps">
                <w:drawing>
                  <wp:anchor distT="0" distB="0" distL="114300" distR="114300" simplePos="0" relativeHeight="251658752" behindDoc="0" locked="0" layoutInCell="1" allowOverlap="1" wp14:anchorId="24859284" wp14:editId="1DB74E6A">
                    <wp:simplePos x="0" y="0"/>
                    <wp:positionH relativeFrom="page">
                      <wp:posOffset>3088982</wp:posOffset>
                    </wp:positionH>
                    <wp:positionV relativeFrom="page">
                      <wp:posOffset>1759644</wp:posOffset>
                    </wp:positionV>
                    <wp:extent cx="3788228" cy="866775"/>
                    <wp:effectExtent l="0" t="0" r="0" b="0"/>
                    <wp:wrapNone/>
                    <wp:docPr id="48" name="Text Box 48"/>
                    <wp:cNvGraphicFramePr/>
                    <a:graphic xmlns:a="http://schemas.openxmlformats.org/drawingml/2006/main">
                      <a:graphicData uri="http://schemas.microsoft.com/office/word/2010/wordprocessingShape">
                        <wps:wsp>
                          <wps:cNvSpPr txBox="1"/>
                          <wps:spPr>
                            <a:xfrm>
                              <a:off x="0" y="0"/>
                              <a:ext cx="3788228" cy="866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BA1445" w14:textId="3DBAB106" w:rsidR="00E863C1" w:rsidRPr="00044145" w:rsidRDefault="00E863C1" w:rsidP="00044145">
                                <w:pPr>
                                  <w:pStyle w:val="NoSpacing"/>
                                  <w:rPr>
                                    <w:rFonts w:asciiTheme="majorHAnsi" w:eastAsiaTheme="majorEastAsia" w:hAnsiTheme="majorHAnsi" w:cstheme="majorBidi"/>
                                    <w:color w:val="262626" w:themeColor="text1" w:themeTint="D9"/>
                                    <w:sz w:val="72"/>
                                    <w:szCs w:val="72"/>
                                  </w:rPr>
                                </w:pPr>
                                <w:r w:rsidRPr="00044145">
                                  <w:rPr>
                                    <w:rFonts w:asciiTheme="majorHAnsi" w:eastAsiaTheme="majorEastAsia" w:hAnsiTheme="majorHAnsi" w:cstheme="majorBidi"/>
                                    <w:color w:val="262626" w:themeColor="text1" w:themeTint="D9"/>
                                    <w:sz w:val="72"/>
                                    <w:szCs w:val="72"/>
                                  </w:rPr>
                                  <w:t>HW</w:t>
                                </w:r>
                                <w:r>
                                  <w:rPr>
                                    <w:rFonts w:asciiTheme="majorHAnsi" w:eastAsiaTheme="majorEastAsia" w:hAnsiTheme="majorHAnsi" w:cstheme="majorBidi"/>
                                    <w:color w:val="262626" w:themeColor="text1" w:themeTint="D9"/>
                                    <w:sz w:val="72"/>
                                    <w:szCs w:val="72"/>
                                  </w:rPr>
                                  <w:t>5</w:t>
                                </w:r>
                              </w:p>
                              <w:p w14:paraId="1F20E5BE" w14:textId="6F8D0939" w:rsidR="00E863C1" w:rsidRDefault="00E863C1" w:rsidP="00044145">
                                <w:pPr>
                                  <w:pStyle w:val="NoSpacing"/>
                                  <w:rPr>
                                    <w:color w:val="404040" w:themeColor="text1" w:themeTint="BF"/>
                                    <w:sz w:val="36"/>
                                    <w:szCs w:val="36"/>
                                  </w:rPr>
                                </w:pPr>
                                <w:r w:rsidRPr="0050183A">
                                  <w:rPr>
                                    <w:rFonts w:asciiTheme="majorHAnsi" w:hAnsiTheme="majorHAnsi" w:cstheme="majorHAnsi"/>
                                    <w:sz w:val="28"/>
                                    <w:szCs w:val="28"/>
                                  </w:rPr>
                                  <w:t>Training/Evaluation Data Acquisition Through AMT</w:t>
                                </w: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24859284" id="_x0000_t202" coordsize="21600,21600" o:spt="202" path="m,l,21600r21600,l21600,xe">
                    <v:stroke joinstyle="miter"/>
                    <v:path gradientshapeok="t" o:connecttype="rect"/>
                  </v:shapetype>
                  <v:shape id="Text Box 48" o:spid="_x0000_s1055" type="#_x0000_t202" style="position:absolute;margin-left:243.25pt;margin-top:138.55pt;width:298.3pt;height:68.2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" filled="f" stroked="f" strokeweight=".5pt">
                    <v:textbox inset="0,0,0,0">
                      <w:txbxContent>
                        <w:p w14:paraId="76BA1445" w14:textId="3DBAB106" w:rsidR="00E863C1" w:rsidRPr="00044145" w:rsidRDefault="00E863C1" w:rsidP="00044145">
                          <w:pPr>
                            <w:pStyle w:val="NoSpacing"/>
                            <w:rPr>
                              <w:rFonts w:asciiTheme="majorHAnsi" w:eastAsiaTheme="majorEastAsia" w:hAnsiTheme="majorHAnsi" w:cstheme="majorBidi"/>
                              <w:color w:val="262626" w:themeColor="text1" w:themeTint="D9"/>
                              <w:sz w:val="72"/>
                              <w:szCs w:val="72"/>
                            </w:rPr>
                          </w:pPr>
                          <w:r w:rsidRPr="00044145">
                            <w:rPr>
                              <w:rFonts w:asciiTheme="majorHAnsi" w:eastAsiaTheme="majorEastAsia" w:hAnsiTheme="majorHAnsi" w:cstheme="majorBidi"/>
                              <w:color w:val="262626" w:themeColor="text1" w:themeTint="D9"/>
                              <w:sz w:val="72"/>
                              <w:szCs w:val="72"/>
                            </w:rPr>
                            <w:t>HW</w:t>
                          </w:r>
                          <w:r>
                            <w:rPr>
                              <w:rFonts w:asciiTheme="majorHAnsi" w:eastAsiaTheme="majorEastAsia" w:hAnsiTheme="majorHAnsi" w:cstheme="majorBidi"/>
                              <w:color w:val="262626" w:themeColor="text1" w:themeTint="D9"/>
                              <w:sz w:val="72"/>
                              <w:szCs w:val="72"/>
                            </w:rPr>
                            <w:t>5</w:t>
                          </w:r>
                        </w:p>
                        <w:p w14:paraId="1F20E5BE" w14:textId="6F8D0939" w:rsidR="00E863C1" w:rsidRDefault="00E863C1" w:rsidP="00044145">
                          <w:pPr>
                            <w:pStyle w:val="NoSpacing"/>
                            <w:rPr>
                              <w:color w:val="404040" w:themeColor="text1" w:themeTint="BF"/>
                              <w:sz w:val="36"/>
                              <w:szCs w:val="36"/>
                            </w:rPr>
                          </w:pPr>
                          <w:r w:rsidRPr="0050183A">
                            <w:rPr>
                              <w:rFonts w:asciiTheme="majorHAnsi" w:hAnsiTheme="majorHAnsi" w:cstheme="majorHAnsi"/>
                              <w:sz w:val="28"/>
                              <w:szCs w:val="28"/>
                            </w:rPr>
                            <w:t>Training/Evaluation Data Acquisition Through AMT</w:t>
                          </w:r>
                          <w:sdt>
                            <w:sdtPr>
                              <w:rPr>
                                <w:color w:val="404040" w:themeColor="text1" w:themeTint="BF"/>
                                <w:sz w:val="36"/>
                                <w:szCs w:val="36"/>
                              </w:rPr>
                              <w:alias w:val="Subtitle"/>
                              <w:tag w:val=""/>
                              <w:id w:val="-1148361611"/>
                              <w:showingPlcHdr/>
                              <w:dataBinding w:prefixMappings="xmlns:ns0='http://purl.org/dc/elements/1.1/' xmlns:ns1='http://schemas.openxmlformats.org/package/2006/metadata/core-properties' " w:xpath="/ns1:coreProperties[1]/ns0:subject[1]" w:storeItemID="{6C3C8BC8-F283-45AE-878A-BAB7291924A1}"/>
                              <w:text/>
                            </w:sdtPr>
                            <w:sdtEndPr/>
                            <w:sdtContent>
                              <w:r>
                                <w:rPr>
                                  <w:color w:val="404040" w:themeColor="text1" w:themeTint="BF"/>
                                  <w:sz w:val="36"/>
                                  <w:szCs w:val="36"/>
                                </w:rPr>
                                <w:t xml:space="preserve">     </w:t>
                              </w:r>
                            </w:sdtContent>
                          </w:sdt>
                        </w:p>
                      </w:txbxContent>
                    </v:textbox>
                    <w10:wrap anchorx="page" anchory="page"/>
                  </v:shape>
                </w:pict>
              </mc:Fallback>
            </mc:AlternateContent>
          </w:r>
          <w:r w:rsidR="00230F48">
            <w:rPr>
              <w:noProof/>
            </w:rPr>
            <mc:AlternateContent>
              <mc:Choice Requires="wps">
                <w:drawing>
                  <wp:anchor distT="0" distB="0" distL="114300" distR="114300" simplePos="0" relativeHeight="251661824" behindDoc="0" locked="0" layoutInCell="1" allowOverlap="1" wp14:anchorId="19C0A844" wp14:editId="25FE2BC5">
                    <wp:simplePos x="0" y="0"/>
                    <wp:positionH relativeFrom="page">
                      <wp:posOffset>3267307</wp:posOffset>
                    </wp:positionH>
                    <wp:positionV relativeFrom="page">
                      <wp:posOffset>7772400</wp:posOffset>
                    </wp:positionV>
                    <wp:extent cx="3657600" cy="1193180"/>
                    <wp:effectExtent l="0" t="0" r="7620" b="635"/>
                    <wp:wrapNone/>
                    <wp:docPr id="47" name="Text Box 47"/>
                    <wp:cNvGraphicFramePr/>
                    <a:graphic xmlns:a="http://schemas.openxmlformats.org/drawingml/2006/main">
                      <a:graphicData uri="http://schemas.microsoft.com/office/word/2010/wordprocessingShape">
                        <wps:wsp>
                          <wps:cNvSpPr txBox="1"/>
                          <wps:spPr>
                            <a:xfrm>
                              <a:off x="0" y="0"/>
                              <a:ext cx="3657600" cy="119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6F943D2" w14:textId="51AD90C7" w:rsidR="00E863C1" w:rsidRPr="009B6AC8" w:rsidRDefault="0004630D">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863C1">
                                      <w:rPr>
                                        <w:color w:val="4472C4" w:themeColor="accent1"/>
                                        <w:sz w:val="30"/>
                                        <w:szCs w:val="30"/>
                                      </w:rPr>
                                      <w:t>Bing-Je Wu</w:t>
                                    </w:r>
                                  </w:sdtContent>
                                </w:sdt>
                              </w:p>
                              <w:p w14:paraId="73AB8FCD" w14:textId="6BC211EF" w:rsidR="00E863C1" w:rsidRDefault="0004630D">
                                <w:pPr>
                                  <w:pStyle w:val="NoSpacing"/>
                                  <w:rPr>
                                    <w:caps/>
                                    <w:color w:val="595959" w:themeColor="text1" w:themeTint="A6"/>
                                    <w:sz w:val="24"/>
                                    <w:szCs w:val="24"/>
                                  </w:rPr>
                                </w:pPr>
                                <w:sdt>
                                  <w:sdtPr>
                                    <w:rPr>
                                      <w:rFonts w:ascii="Times New Roman" w:hAnsi="Times New Roman" w:cs="Times New Roman"/>
                                      <w:sz w:val="24"/>
                                      <w:szCs w:val="24"/>
                                      <w:lang w:eastAsia="zh-CN"/>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863C1" w:rsidRPr="00044145">
                                      <w:rPr>
                                        <w:rFonts w:ascii="Times New Roman" w:hAnsi="Times New Roman" w:cs="Times New Roman"/>
                                        <w:sz w:val="24"/>
                                        <w:szCs w:val="24"/>
                                        <w:lang w:eastAsia="zh-CN"/>
                                      </w:rPr>
                                      <w:t xml:space="preserve">IST </w:t>
                                    </w:r>
                                    <w:r w:rsidR="00E863C1">
                                      <w:rPr>
                                        <w:rFonts w:ascii="Times New Roman" w:hAnsi="Times New Roman" w:cs="Times New Roman"/>
                                        <w:sz w:val="24"/>
                                        <w:szCs w:val="24"/>
                                        <w:lang w:eastAsia="zh-CN"/>
                                      </w:rPr>
                                      <w:t>736</w:t>
                                    </w:r>
                                    <w:r w:rsidR="00E863C1" w:rsidRPr="00044145">
                                      <w:rPr>
                                        <w:rFonts w:ascii="Times New Roman" w:hAnsi="Times New Roman" w:cs="Times New Roman"/>
                                        <w:sz w:val="24"/>
                                        <w:szCs w:val="24"/>
                                        <w:lang w:eastAsia="zh-CN"/>
                                      </w:rPr>
                                      <w:t xml:space="preserve"> – Text Mining</w:t>
                                    </w:r>
                                  </w:sdtContent>
                                </w:sdt>
                              </w:p>
                              <w:p w14:paraId="51010370" w14:textId="6261D4DF" w:rsidR="00E863C1" w:rsidRDefault="00E863C1">
                                <w:pPr>
                                  <w:pStyle w:val="NoSpacing"/>
                                  <w:rPr>
                                    <w:color w:val="595959" w:themeColor="text1" w:themeTint="A6"/>
                                    <w:sz w:val="24"/>
                                    <w:szCs w:val="24"/>
                                  </w:rPr>
                                </w:pPr>
                              </w:p>
                              <w:p w14:paraId="5E306D44" w14:textId="77777777" w:rsidR="00E863C1" w:rsidRPr="009B6AC8" w:rsidRDefault="00E863C1">
                                <w:pPr>
                                  <w:pStyle w:val="NoSpacing"/>
                                  <w:rPr>
                                    <w:color w:val="595959" w:themeColor="text1" w:themeTint="A6"/>
                                    <w:sz w:val="24"/>
                                    <w:szCs w:val="24"/>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19C0A844" id="Text Box 47" o:spid="_x0000_s1056" type="#_x0000_t202" style="position:absolute;margin-left:257.25pt;margin-top:612pt;width:4in;height:93.95pt;z-index:251661824;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" filled="f" stroked="f" strokeweight=".5pt">
                    <v:textbox inset="0,0,0,0">
                      <w:txbxContent>
                        <w:p w14:paraId="16F943D2" w14:textId="51AD90C7" w:rsidR="00E863C1" w:rsidRPr="009B6AC8" w:rsidRDefault="0004630D">
                          <w:pPr>
                            <w:pStyle w:val="NoSpacing"/>
                            <w:rPr>
                              <w:color w:val="4472C4" w:themeColor="accent1"/>
                              <w:sz w:val="30"/>
                              <w:szCs w:val="30"/>
                            </w:rPr>
                          </w:pPr>
                          <w:sdt>
                            <w:sdtPr>
                              <w:rPr>
                                <w:color w:val="4472C4" w:themeColor="accent1"/>
                                <w:sz w:val="30"/>
                                <w:szCs w:val="30"/>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E863C1">
                                <w:rPr>
                                  <w:color w:val="4472C4" w:themeColor="accent1"/>
                                  <w:sz w:val="30"/>
                                  <w:szCs w:val="30"/>
                                </w:rPr>
                                <w:t>Bing-Je Wu</w:t>
                              </w:r>
                            </w:sdtContent>
                          </w:sdt>
                        </w:p>
                        <w:p w14:paraId="73AB8FCD" w14:textId="6BC211EF" w:rsidR="00E863C1" w:rsidRDefault="0004630D">
                          <w:pPr>
                            <w:pStyle w:val="NoSpacing"/>
                            <w:rPr>
                              <w:caps/>
                              <w:color w:val="595959" w:themeColor="text1" w:themeTint="A6"/>
                              <w:sz w:val="24"/>
                              <w:szCs w:val="24"/>
                            </w:rPr>
                          </w:pPr>
                          <w:sdt>
                            <w:sdtPr>
                              <w:rPr>
                                <w:rFonts w:ascii="Times New Roman" w:hAnsi="Times New Roman" w:cs="Times New Roman"/>
                                <w:sz w:val="24"/>
                                <w:szCs w:val="24"/>
                                <w:lang w:eastAsia="zh-CN"/>
                              </w:rPr>
                              <w:alias w:val="Company"/>
                              <w:tag w:val=""/>
                              <w:id w:val="1558814826"/>
                              <w:dataBinding w:prefixMappings="xmlns:ns0='http://schemas.openxmlformats.org/officeDocument/2006/extended-properties' " w:xpath="/ns0:Properties[1]/ns0:Company[1]" w:storeItemID="{6668398D-A668-4E3E-A5EB-62B293D839F1}"/>
                              <w:text/>
                            </w:sdtPr>
                            <w:sdtEndPr/>
                            <w:sdtContent>
                              <w:r w:rsidR="00E863C1" w:rsidRPr="00044145">
                                <w:rPr>
                                  <w:rFonts w:ascii="Times New Roman" w:hAnsi="Times New Roman" w:cs="Times New Roman"/>
                                  <w:sz w:val="24"/>
                                  <w:szCs w:val="24"/>
                                  <w:lang w:eastAsia="zh-CN"/>
                                </w:rPr>
                                <w:t xml:space="preserve">IST </w:t>
                              </w:r>
                              <w:r w:rsidR="00E863C1">
                                <w:rPr>
                                  <w:rFonts w:ascii="Times New Roman" w:hAnsi="Times New Roman" w:cs="Times New Roman"/>
                                  <w:sz w:val="24"/>
                                  <w:szCs w:val="24"/>
                                  <w:lang w:eastAsia="zh-CN"/>
                                </w:rPr>
                                <w:t>736</w:t>
                              </w:r>
                              <w:r w:rsidR="00E863C1" w:rsidRPr="00044145">
                                <w:rPr>
                                  <w:rFonts w:ascii="Times New Roman" w:hAnsi="Times New Roman" w:cs="Times New Roman"/>
                                  <w:sz w:val="24"/>
                                  <w:szCs w:val="24"/>
                                  <w:lang w:eastAsia="zh-CN"/>
                                </w:rPr>
                                <w:t xml:space="preserve"> – Text Mining</w:t>
                              </w:r>
                            </w:sdtContent>
                          </w:sdt>
                        </w:p>
                        <w:p w14:paraId="51010370" w14:textId="6261D4DF" w:rsidR="00E863C1" w:rsidRDefault="00E863C1">
                          <w:pPr>
                            <w:pStyle w:val="NoSpacing"/>
                            <w:rPr>
                              <w:color w:val="595959" w:themeColor="text1" w:themeTint="A6"/>
                              <w:sz w:val="24"/>
                              <w:szCs w:val="24"/>
                            </w:rPr>
                          </w:pPr>
                        </w:p>
                        <w:p w14:paraId="5E306D44" w14:textId="77777777" w:rsidR="00E863C1" w:rsidRPr="009B6AC8" w:rsidRDefault="00E863C1">
                          <w:pPr>
                            <w:pStyle w:val="NoSpacing"/>
                            <w:rPr>
                              <w:color w:val="595959" w:themeColor="text1" w:themeTint="A6"/>
                              <w:sz w:val="24"/>
                              <w:szCs w:val="24"/>
                            </w:rPr>
                          </w:pPr>
                        </w:p>
                      </w:txbxContent>
                    </v:textbox>
                    <w10:wrap anchorx="page" anchory="page"/>
                  </v:shape>
                </w:pict>
              </mc:Fallback>
            </mc:AlternateContent>
          </w:r>
          <w:r w:rsidR="009B6AC8">
            <w:rPr>
              <w:rFonts w:ascii="Calibri" w:hAnsi="Calibri"/>
            </w:rPr>
            <w:br w:type="page"/>
          </w:r>
        </w:p>
        <w:sdt>
          <w:sdtPr>
            <w:rPr>
              <w:rFonts w:asciiTheme="minorHAnsi" w:eastAsiaTheme="minorEastAsia" w:hAnsiTheme="minorHAnsi" w:cstheme="minorBidi"/>
              <w:b w:val="0"/>
              <w:bCs w:val="0"/>
              <w:color w:val="auto"/>
              <w:sz w:val="22"/>
              <w:szCs w:val="22"/>
              <w:lang w:eastAsia="zh-TW"/>
            </w:rPr>
            <w:id w:val="-543358536"/>
            <w:docPartObj>
              <w:docPartGallery w:val="Table of Contents"/>
              <w:docPartUnique/>
            </w:docPartObj>
          </w:sdtPr>
          <w:sdtEndPr>
            <w:rPr>
              <w:noProof/>
            </w:rPr>
          </w:sdtEndPr>
          <w:sdtContent>
            <w:p w14:paraId="27370013" w14:textId="7C80AF3B" w:rsidR="00230F48" w:rsidRDefault="00230F48">
              <w:pPr>
                <w:pStyle w:val="TOCHeading"/>
              </w:pPr>
              <w:r>
                <w:t>Table of Contents</w:t>
              </w:r>
            </w:p>
            <w:p w14:paraId="02061962" w14:textId="278F7FDC" w:rsidR="008E21E6" w:rsidRDefault="00230F48">
              <w:pPr>
                <w:pStyle w:val="TOC1"/>
                <w:tabs>
                  <w:tab w:val="right" w:leader="dot" w:pos="10790"/>
                </w:tabs>
                <w:rPr>
                  <w:b w:val="0"/>
                  <w:bCs w:val="0"/>
                  <w:i w:val="0"/>
                  <w:iCs w:val="0"/>
                  <w:noProof/>
                  <w:sz w:val="22"/>
                  <w:szCs w:val="22"/>
                </w:rPr>
              </w:pPr>
              <w:r>
                <w:rPr>
                  <w:b w:val="0"/>
                  <w:bCs w:val="0"/>
                </w:rPr>
                <w:fldChar w:fldCharType="begin"/>
              </w:r>
              <w:r>
                <w:instrText xml:space="preserve"> TOC \o "1-3" \h \z \u </w:instrText>
              </w:r>
              <w:r>
                <w:rPr>
                  <w:b w:val="0"/>
                  <w:bCs w:val="0"/>
                </w:rPr>
                <w:fldChar w:fldCharType="separate"/>
              </w:r>
              <w:hyperlink w:anchor="_Toc39246838" w:history="1">
                <w:r w:rsidR="008E21E6" w:rsidRPr="00893AB8">
                  <w:rPr>
                    <w:rStyle w:val="Hyperlink"/>
                    <w:noProof/>
                  </w:rPr>
                  <w:t>Introduction</w:t>
                </w:r>
                <w:r w:rsidR="008E21E6">
                  <w:rPr>
                    <w:noProof/>
                    <w:webHidden/>
                  </w:rPr>
                  <w:tab/>
                </w:r>
                <w:r w:rsidR="008E21E6">
                  <w:rPr>
                    <w:noProof/>
                    <w:webHidden/>
                  </w:rPr>
                  <w:fldChar w:fldCharType="begin"/>
                </w:r>
                <w:r w:rsidR="008E21E6">
                  <w:rPr>
                    <w:noProof/>
                    <w:webHidden/>
                  </w:rPr>
                  <w:instrText xml:space="preserve"> PAGEREF _Toc39246838 \h </w:instrText>
                </w:r>
                <w:r w:rsidR="008E21E6">
                  <w:rPr>
                    <w:noProof/>
                    <w:webHidden/>
                  </w:rPr>
                </w:r>
                <w:r w:rsidR="008E21E6">
                  <w:rPr>
                    <w:noProof/>
                    <w:webHidden/>
                  </w:rPr>
                  <w:fldChar w:fldCharType="separate"/>
                </w:r>
                <w:r w:rsidR="008E21E6">
                  <w:rPr>
                    <w:noProof/>
                    <w:webHidden/>
                  </w:rPr>
                  <w:t>2</w:t>
                </w:r>
                <w:r w:rsidR="008E21E6">
                  <w:rPr>
                    <w:noProof/>
                    <w:webHidden/>
                  </w:rPr>
                  <w:fldChar w:fldCharType="end"/>
                </w:r>
              </w:hyperlink>
            </w:p>
            <w:p w14:paraId="3F0876A7" w14:textId="2F767665" w:rsidR="008E21E6" w:rsidRDefault="0004630D">
              <w:pPr>
                <w:pStyle w:val="TOC1"/>
                <w:tabs>
                  <w:tab w:val="right" w:leader="dot" w:pos="10790"/>
                </w:tabs>
                <w:rPr>
                  <w:b w:val="0"/>
                  <w:bCs w:val="0"/>
                  <w:i w:val="0"/>
                  <w:iCs w:val="0"/>
                  <w:noProof/>
                  <w:sz w:val="22"/>
                  <w:szCs w:val="22"/>
                </w:rPr>
              </w:pPr>
              <w:hyperlink w:anchor="_Toc39246839" w:history="1">
                <w:r w:rsidR="008E21E6" w:rsidRPr="00893AB8">
                  <w:rPr>
                    <w:rStyle w:val="Hyperlink"/>
                    <w:noProof/>
                  </w:rPr>
                  <w:t>Analysis and Models</w:t>
                </w:r>
                <w:r w:rsidR="008E21E6">
                  <w:rPr>
                    <w:noProof/>
                    <w:webHidden/>
                  </w:rPr>
                  <w:tab/>
                </w:r>
                <w:r w:rsidR="008E21E6">
                  <w:rPr>
                    <w:noProof/>
                    <w:webHidden/>
                  </w:rPr>
                  <w:fldChar w:fldCharType="begin"/>
                </w:r>
                <w:r w:rsidR="008E21E6">
                  <w:rPr>
                    <w:noProof/>
                    <w:webHidden/>
                  </w:rPr>
                  <w:instrText xml:space="preserve"> PAGEREF _Toc39246839 \h </w:instrText>
                </w:r>
                <w:r w:rsidR="008E21E6">
                  <w:rPr>
                    <w:noProof/>
                    <w:webHidden/>
                  </w:rPr>
                </w:r>
                <w:r w:rsidR="008E21E6">
                  <w:rPr>
                    <w:noProof/>
                    <w:webHidden/>
                  </w:rPr>
                  <w:fldChar w:fldCharType="separate"/>
                </w:r>
                <w:r w:rsidR="008E21E6">
                  <w:rPr>
                    <w:noProof/>
                    <w:webHidden/>
                  </w:rPr>
                  <w:t>2</w:t>
                </w:r>
                <w:r w:rsidR="008E21E6">
                  <w:rPr>
                    <w:noProof/>
                    <w:webHidden/>
                  </w:rPr>
                  <w:fldChar w:fldCharType="end"/>
                </w:r>
              </w:hyperlink>
            </w:p>
            <w:p w14:paraId="42BCCB66" w14:textId="119C1DEE" w:rsidR="008E21E6" w:rsidRDefault="0004630D">
              <w:pPr>
                <w:pStyle w:val="TOC2"/>
                <w:tabs>
                  <w:tab w:val="right" w:leader="dot" w:pos="10790"/>
                </w:tabs>
                <w:rPr>
                  <w:b w:val="0"/>
                  <w:bCs w:val="0"/>
                  <w:noProof/>
                </w:rPr>
              </w:pPr>
              <w:hyperlink w:anchor="_Toc39246840" w:history="1">
                <w:r w:rsidR="008E21E6" w:rsidRPr="00893AB8">
                  <w:rPr>
                    <w:rStyle w:val="Hyperlink"/>
                    <w:rFonts w:cstheme="majorHAnsi"/>
                    <w:noProof/>
                  </w:rPr>
                  <w:t>About the Data</w:t>
                </w:r>
                <w:r w:rsidR="008E21E6">
                  <w:rPr>
                    <w:noProof/>
                    <w:webHidden/>
                  </w:rPr>
                  <w:tab/>
                </w:r>
                <w:r w:rsidR="008E21E6">
                  <w:rPr>
                    <w:noProof/>
                    <w:webHidden/>
                  </w:rPr>
                  <w:fldChar w:fldCharType="begin"/>
                </w:r>
                <w:r w:rsidR="008E21E6">
                  <w:rPr>
                    <w:noProof/>
                    <w:webHidden/>
                  </w:rPr>
                  <w:instrText xml:space="preserve"> PAGEREF _Toc39246840 \h </w:instrText>
                </w:r>
                <w:r w:rsidR="008E21E6">
                  <w:rPr>
                    <w:noProof/>
                    <w:webHidden/>
                  </w:rPr>
                </w:r>
                <w:r w:rsidR="008E21E6">
                  <w:rPr>
                    <w:noProof/>
                    <w:webHidden/>
                  </w:rPr>
                  <w:fldChar w:fldCharType="separate"/>
                </w:r>
                <w:r w:rsidR="008E21E6">
                  <w:rPr>
                    <w:noProof/>
                    <w:webHidden/>
                  </w:rPr>
                  <w:t>3</w:t>
                </w:r>
                <w:r w:rsidR="008E21E6">
                  <w:rPr>
                    <w:noProof/>
                    <w:webHidden/>
                  </w:rPr>
                  <w:fldChar w:fldCharType="end"/>
                </w:r>
              </w:hyperlink>
            </w:p>
            <w:p w14:paraId="5FD3D3A8" w14:textId="3D151C5A" w:rsidR="008E21E6" w:rsidRDefault="0004630D">
              <w:pPr>
                <w:pStyle w:val="TOC1"/>
                <w:tabs>
                  <w:tab w:val="right" w:leader="dot" w:pos="10790"/>
                </w:tabs>
                <w:rPr>
                  <w:b w:val="0"/>
                  <w:bCs w:val="0"/>
                  <w:i w:val="0"/>
                  <w:iCs w:val="0"/>
                  <w:noProof/>
                  <w:sz w:val="22"/>
                  <w:szCs w:val="22"/>
                </w:rPr>
              </w:pPr>
              <w:hyperlink w:anchor="_Toc39246841" w:history="1">
                <w:r w:rsidR="008E21E6" w:rsidRPr="00893AB8">
                  <w:rPr>
                    <w:rStyle w:val="Hyperlink"/>
                    <w:noProof/>
                  </w:rPr>
                  <w:t>Results</w:t>
                </w:r>
                <w:r w:rsidR="008E21E6">
                  <w:rPr>
                    <w:noProof/>
                    <w:webHidden/>
                  </w:rPr>
                  <w:tab/>
                </w:r>
                <w:r w:rsidR="008E21E6">
                  <w:rPr>
                    <w:noProof/>
                    <w:webHidden/>
                  </w:rPr>
                  <w:fldChar w:fldCharType="begin"/>
                </w:r>
                <w:r w:rsidR="008E21E6">
                  <w:rPr>
                    <w:noProof/>
                    <w:webHidden/>
                  </w:rPr>
                  <w:instrText xml:space="preserve"> PAGEREF _Toc39246841 \h </w:instrText>
                </w:r>
                <w:r w:rsidR="008E21E6">
                  <w:rPr>
                    <w:noProof/>
                    <w:webHidden/>
                  </w:rPr>
                </w:r>
                <w:r w:rsidR="008E21E6">
                  <w:rPr>
                    <w:noProof/>
                    <w:webHidden/>
                  </w:rPr>
                  <w:fldChar w:fldCharType="separate"/>
                </w:r>
                <w:r w:rsidR="008E21E6">
                  <w:rPr>
                    <w:noProof/>
                    <w:webHidden/>
                  </w:rPr>
                  <w:t>6</w:t>
                </w:r>
                <w:r w:rsidR="008E21E6">
                  <w:rPr>
                    <w:noProof/>
                    <w:webHidden/>
                  </w:rPr>
                  <w:fldChar w:fldCharType="end"/>
                </w:r>
              </w:hyperlink>
            </w:p>
            <w:p w14:paraId="5C6BB86F" w14:textId="25264B96" w:rsidR="008E21E6" w:rsidRDefault="0004630D">
              <w:pPr>
                <w:pStyle w:val="TOC1"/>
                <w:tabs>
                  <w:tab w:val="right" w:leader="dot" w:pos="10790"/>
                </w:tabs>
                <w:rPr>
                  <w:b w:val="0"/>
                  <w:bCs w:val="0"/>
                  <w:i w:val="0"/>
                  <w:iCs w:val="0"/>
                  <w:noProof/>
                  <w:sz w:val="22"/>
                  <w:szCs w:val="22"/>
                </w:rPr>
              </w:pPr>
              <w:hyperlink w:anchor="_Toc39246842" w:history="1">
                <w:r w:rsidR="008E21E6" w:rsidRPr="00893AB8">
                  <w:rPr>
                    <w:rStyle w:val="Hyperlink"/>
                    <w:noProof/>
                  </w:rPr>
                  <w:t>Conclusion</w:t>
                </w:r>
                <w:r w:rsidR="008E21E6">
                  <w:rPr>
                    <w:noProof/>
                    <w:webHidden/>
                  </w:rPr>
                  <w:tab/>
                </w:r>
                <w:r w:rsidR="008E21E6">
                  <w:rPr>
                    <w:noProof/>
                    <w:webHidden/>
                  </w:rPr>
                  <w:fldChar w:fldCharType="begin"/>
                </w:r>
                <w:r w:rsidR="008E21E6">
                  <w:rPr>
                    <w:noProof/>
                    <w:webHidden/>
                  </w:rPr>
                  <w:instrText xml:space="preserve"> PAGEREF _Toc39246842 \h </w:instrText>
                </w:r>
                <w:r w:rsidR="008E21E6">
                  <w:rPr>
                    <w:noProof/>
                    <w:webHidden/>
                  </w:rPr>
                </w:r>
                <w:r w:rsidR="008E21E6">
                  <w:rPr>
                    <w:noProof/>
                    <w:webHidden/>
                  </w:rPr>
                  <w:fldChar w:fldCharType="separate"/>
                </w:r>
                <w:r w:rsidR="008E21E6">
                  <w:rPr>
                    <w:noProof/>
                    <w:webHidden/>
                  </w:rPr>
                  <w:t>7</w:t>
                </w:r>
                <w:r w:rsidR="008E21E6">
                  <w:rPr>
                    <w:noProof/>
                    <w:webHidden/>
                  </w:rPr>
                  <w:fldChar w:fldCharType="end"/>
                </w:r>
              </w:hyperlink>
            </w:p>
            <w:p w14:paraId="2B8F6373" w14:textId="265F63FA" w:rsidR="008E21E6" w:rsidRDefault="0004630D">
              <w:pPr>
                <w:pStyle w:val="TOC1"/>
                <w:tabs>
                  <w:tab w:val="right" w:leader="dot" w:pos="10790"/>
                </w:tabs>
                <w:rPr>
                  <w:b w:val="0"/>
                  <w:bCs w:val="0"/>
                  <w:i w:val="0"/>
                  <w:iCs w:val="0"/>
                  <w:noProof/>
                  <w:sz w:val="22"/>
                  <w:szCs w:val="22"/>
                </w:rPr>
              </w:pPr>
              <w:hyperlink w:anchor="_Toc39246843" w:history="1">
                <w:r w:rsidR="008E21E6" w:rsidRPr="00893AB8">
                  <w:rPr>
                    <w:rStyle w:val="Hyperlink"/>
                    <w:noProof/>
                  </w:rPr>
                  <w:t>Reference</w:t>
                </w:r>
                <w:r w:rsidR="008E21E6">
                  <w:rPr>
                    <w:noProof/>
                    <w:webHidden/>
                  </w:rPr>
                  <w:tab/>
                </w:r>
                <w:r w:rsidR="008E21E6">
                  <w:rPr>
                    <w:noProof/>
                    <w:webHidden/>
                  </w:rPr>
                  <w:fldChar w:fldCharType="begin"/>
                </w:r>
                <w:r w:rsidR="008E21E6">
                  <w:rPr>
                    <w:noProof/>
                    <w:webHidden/>
                  </w:rPr>
                  <w:instrText xml:space="preserve"> PAGEREF _Toc39246843 \h </w:instrText>
                </w:r>
                <w:r w:rsidR="008E21E6">
                  <w:rPr>
                    <w:noProof/>
                    <w:webHidden/>
                  </w:rPr>
                </w:r>
                <w:r w:rsidR="008E21E6">
                  <w:rPr>
                    <w:noProof/>
                    <w:webHidden/>
                  </w:rPr>
                  <w:fldChar w:fldCharType="separate"/>
                </w:r>
                <w:r w:rsidR="008E21E6">
                  <w:rPr>
                    <w:noProof/>
                    <w:webHidden/>
                  </w:rPr>
                  <w:t>7</w:t>
                </w:r>
                <w:r w:rsidR="008E21E6">
                  <w:rPr>
                    <w:noProof/>
                    <w:webHidden/>
                  </w:rPr>
                  <w:fldChar w:fldCharType="end"/>
                </w:r>
              </w:hyperlink>
            </w:p>
            <w:p w14:paraId="040A9320" w14:textId="36E7068C" w:rsidR="00230F48" w:rsidRDefault="00230F48">
              <w:r>
                <w:rPr>
                  <w:b/>
                  <w:bCs/>
                  <w:noProof/>
                </w:rPr>
                <w:fldChar w:fldCharType="end"/>
              </w:r>
            </w:p>
          </w:sdtContent>
        </w:sdt>
        <w:p w14:paraId="41503096" w14:textId="77777777" w:rsidR="00230F48" w:rsidRDefault="00230F48">
          <w:pPr>
            <w:spacing w:after="0" w:line="240" w:lineRule="auto"/>
            <w:rPr>
              <w:rFonts w:ascii="Calibri" w:eastAsiaTheme="majorEastAsia" w:hAnsi="Calibri" w:cstheme="majorBidi"/>
              <w:spacing w:val="-10"/>
              <w:kern w:val="28"/>
              <w:sz w:val="56"/>
              <w:szCs w:val="56"/>
            </w:rPr>
          </w:pPr>
        </w:p>
        <w:p w14:paraId="0281AEE6" w14:textId="77777777" w:rsidR="00230F48" w:rsidRDefault="00230F48">
          <w:pPr>
            <w:spacing w:after="0" w:line="240" w:lineRule="auto"/>
            <w:rPr>
              <w:rFonts w:ascii="Calibri" w:eastAsiaTheme="majorEastAsia" w:hAnsi="Calibri" w:cstheme="majorBidi"/>
              <w:spacing w:val="-10"/>
              <w:kern w:val="28"/>
              <w:sz w:val="56"/>
              <w:szCs w:val="56"/>
            </w:rPr>
          </w:pPr>
        </w:p>
        <w:p w14:paraId="00E61816" w14:textId="77777777" w:rsidR="00230F48" w:rsidRDefault="00230F48">
          <w:pPr>
            <w:spacing w:after="0" w:line="240" w:lineRule="auto"/>
            <w:rPr>
              <w:rFonts w:ascii="Calibri" w:eastAsiaTheme="majorEastAsia" w:hAnsi="Calibri" w:cstheme="majorBidi"/>
              <w:spacing w:val="-10"/>
              <w:kern w:val="28"/>
              <w:sz w:val="56"/>
              <w:szCs w:val="56"/>
            </w:rPr>
          </w:pPr>
        </w:p>
        <w:p w14:paraId="4DC455C6" w14:textId="77777777" w:rsidR="00230F48" w:rsidRDefault="00230F48">
          <w:pPr>
            <w:spacing w:after="0" w:line="240" w:lineRule="auto"/>
            <w:rPr>
              <w:rFonts w:ascii="Calibri" w:eastAsiaTheme="majorEastAsia" w:hAnsi="Calibri" w:cstheme="majorBidi"/>
              <w:spacing w:val="-10"/>
              <w:kern w:val="28"/>
              <w:sz w:val="56"/>
              <w:szCs w:val="56"/>
            </w:rPr>
          </w:pPr>
        </w:p>
        <w:p w14:paraId="35D69A0D" w14:textId="77777777" w:rsidR="00230F48" w:rsidRDefault="00230F48">
          <w:pPr>
            <w:spacing w:after="0" w:line="240" w:lineRule="auto"/>
            <w:rPr>
              <w:rFonts w:ascii="Calibri" w:eastAsiaTheme="majorEastAsia" w:hAnsi="Calibri" w:cstheme="majorBidi"/>
              <w:spacing w:val="-10"/>
              <w:kern w:val="28"/>
              <w:sz w:val="56"/>
              <w:szCs w:val="56"/>
            </w:rPr>
          </w:pPr>
        </w:p>
        <w:p w14:paraId="3C8E3F49" w14:textId="77777777" w:rsidR="00230F48" w:rsidRDefault="00230F48">
          <w:pPr>
            <w:spacing w:after="0" w:line="240" w:lineRule="auto"/>
            <w:rPr>
              <w:rFonts w:ascii="Calibri" w:eastAsiaTheme="majorEastAsia" w:hAnsi="Calibri" w:cstheme="majorBidi"/>
              <w:spacing w:val="-10"/>
              <w:kern w:val="28"/>
              <w:sz w:val="56"/>
              <w:szCs w:val="56"/>
            </w:rPr>
          </w:pPr>
        </w:p>
        <w:p w14:paraId="0B9CF7B8" w14:textId="77777777" w:rsidR="00230F48" w:rsidRDefault="00230F48">
          <w:pPr>
            <w:spacing w:after="0" w:line="240" w:lineRule="auto"/>
            <w:rPr>
              <w:rFonts w:ascii="Calibri" w:eastAsiaTheme="majorEastAsia" w:hAnsi="Calibri" w:cstheme="majorBidi"/>
              <w:spacing w:val="-10"/>
              <w:kern w:val="28"/>
              <w:sz w:val="56"/>
              <w:szCs w:val="56"/>
            </w:rPr>
          </w:pPr>
        </w:p>
        <w:p w14:paraId="666B70DC" w14:textId="1AD1FEE9" w:rsidR="009B6AC8" w:rsidRDefault="0004630D">
          <w:pPr>
            <w:spacing w:after="0" w:line="240" w:lineRule="auto"/>
            <w:rPr>
              <w:rFonts w:ascii="Calibri" w:eastAsiaTheme="majorEastAsia" w:hAnsi="Calibri" w:cstheme="majorBidi"/>
              <w:spacing w:val="-10"/>
              <w:kern w:val="28"/>
              <w:sz w:val="56"/>
              <w:szCs w:val="56"/>
            </w:rPr>
          </w:pPr>
        </w:p>
      </w:sdtContent>
    </w:sdt>
    <w:p w14:paraId="4DEAB793" w14:textId="77777777" w:rsidR="003950D4" w:rsidRDefault="003950D4">
      <w:pPr>
        <w:spacing w:after="0" w:line="240" w:lineRule="auto"/>
        <w:rPr>
          <w:rFonts w:asciiTheme="majorHAnsi" w:eastAsiaTheme="majorEastAsia" w:hAnsiTheme="majorHAnsi" w:cstheme="majorBidi"/>
          <w:color w:val="2F5496" w:themeColor="accent1" w:themeShade="BF"/>
          <w:sz w:val="32"/>
          <w:szCs w:val="32"/>
        </w:rPr>
      </w:pPr>
      <w:r>
        <w:br w:type="page"/>
      </w:r>
    </w:p>
    <w:p w14:paraId="560C1562" w14:textId="62C580CA" w:rsidR="00A14BB0" w:rsidRPr="009B6AC8" w:rsidRDefault="00A14BB0" w:rsidP="00230F48">
      <w:pPr>
        <w:pStyle w:val="Heading1"/>
      </w:pPr>
      <w:bookmarkStart w:id="0" w:name="_Toc39246838"/>
      <w:r w:rsidRPr="009B6AC8">
        <w:lastRenderedPageBreak/>
        <w:t>Introduction</w:t>
      </w:r>
      <w:bookmarkEnd w:id="0"/>
    </w:p>
    <w:p w14:paraId="06AF3372" w14:textId="29514C43" w:rsidR="0013043F" w:rsidRPr="0013043F" w:rsidRDefault="0077063A" w:rsidP="00474542">
      <w:pPr>
        <w:rPr>
          <w:rFonts w:ascii="Calibri" w:hAnsi="Calibri"/>
        </w:rPr>
      </w:pPr>
      <w:r>
        <w:rPr>
          <w:rFonts w:ascii="Calibri" w:hAnsi="Calibri"/>
        </w:rPr>
        <w:t xml:space="preserve">What is the review of the restaurant? How many stars does it have? How many reviews do they have? Is the rating on Yelp or Google? </w:t>
      </w:r>
      <w:r w:rsidR="003950D4">
        <w:rPr>
          <w:rFonts w:ascii="Calibri" w:hAnsi="Calibri"/>
        </w:rPr>
        <w:t xml:space="preserve"> </w:t>
      </w:r>
      <w:r>
        <w:rPr>
          <w:rFonts w:ascii="Calibri" w:hAnsi="Calibri"/>
        </w:rPr>
        <w:t>Those are the question</w:t>
      </w:r>
      <w:r w:rsidR="00CF5D59">
        <w:rPr>
          <w:rFonts w:ascii="Calibri" w:hAnsi="Calibri"/>
        </w:rPr>
        <w:t>s</w:t>
      </w:r>
      <w:r>
        <w:rPr>
          <w:rFonts w:ascii="Calibri" w:hAnsi="Calibri"/>
        </w:rPr>
        <w:t xml:space="preserve"> that people usually ask. The scenario happens quite often when people go out to eat and have no clue for which restaurant to go. In that case, people tend to reply on the recommendation from others. And, the easy way to get the recommendation from others is to look at the review system from different platform. Each platform has their credibility on different topic. For example, google are quite famous on its attraction review or sightseeing spot review. Many rely on the google map to find a place to go or to hang out. Yelp is specialized on restaurant review. Public love to use </w:t>
      </w:r>
      <w:r w:rsidR="00DA1AB3">
        <w:rPr>
          <w:rFonts w:ascii="Calibri" w:hAnsi="Calibri"/>
        </w:rPr>
        <w:t>Y</w:t>
      </w:r>
      <w:r>
        <w:rPr>
          <w:rFonts w:ascii="Calibri" w:hAnsi="Calibri"/>
        </w:rPr>
        <w:t xml:space="preserve">elp to leave the review for restaurant about their </w:t>
      </w:r>
      <w:r w:rsidR="00497E29">
        <w:rPr>
          <w:rFonts w:ascii="Calibri" w:hAnsi="Calibri"/>
        </w:rPr>
        <w:t>dining</w:t>
      </w:r>
      <w:r>
        <w:rPr>
          <w:rFonts w:ascii="Calibri" w:hAnsi="Calibri"/>
        </w:rPr>
        <w:t xml:space="preserve"> experience, food, </w:t>
      </w:r>
      <w:proofErr w:type="gramStart"/>
      <w:r>
        <w:rPr>
          <w:rFonts w:ascii="Calibri" w:hAnsi="Calibri"/>
        </w:rPr>
        <w:t>services</w:t>
      </w:r>
      <w:proofErr w:type="gramEnd"/>
      <w:r>
        <w:rPr>
          <w:rFonts w:ascii="Calibri" w:hAnsi="Calibri"/>
        </w:rPr>
        <w:t xml:space="preserve"> and decoration…etc. </w:t>
      </w:r>
    </w:p>
    <w:p w14:paraId="21B1EA68" w14:textId="77777777" w:rsidR="00D71A80" w:rsidRPr="00D71A80" w:rsidRDefault="00D71A80" w:rsidP="00D71A80">
      <w:pPr>
        <w:rPr>
          <w:rFonts w:ascii="Calibri" w:hAnsi="Calibri"/>
        </w:rPr>
      </w:pPr>
    </w:p>
    <w:p w14:paraId="471BDD5D" w14:textId="09C132C4" w:rsidR="00344506" w:rsidRDefault="00044145" w:rsidP="00E26A66">
      <w:bookmarkStart w:id="1" w:name="_Toc39246839"/>
      <w:r w:rsidRPr="008E21E6">
        <w:rPr>
          <w:rStyle w:val="Heading1Char"/>
        </w:rPr>
        <w:t>Analysis and Models</w:t>
      </w:r>
      <w:bookmarkEnd w:id="1"/>
      <w:r>
        <w:rPr>
          <w:rFonts w:asciiTheme="majorHAnsi" w:eastAsiaTheme="majorEastAsia" w:hAnsiTheme="majorHAnsi" w:cstheme="majorBidi"/>
          <w:color w:val="2F5496" w:themeColor="accent1" w:themeShade="BF"/>
          <w:sz w:val="32"/>
          <w:szCs w:val="32"/>
        </w:rPr>
        <w:br/>
      </w:r>
      <w:r w:rsidR="00474542">
        <w:t xml:space="preserve">The Cohen’s Kappa statistic measure was used to </w:t>
      </w:r>
      <w:r w:rsidR="0027066F">
        <w:t xml:space="preserve">find the degree of agreement between two annotators. </w:t>
      </w:r>
      <w:r w:rsidR="00A6790A">
        <w:t xml:space="preserve">The Kappa value give a quantitative measure of the agreement in any situation in which or more independent observers evaluating the same thing. The equation of the Kappa value is </w:t>
      </w:r>
      <m:oMath>
        <m:r>
          <w:rPr>
            <w:rFonts w:ascii="Cambria Math" w:hAnsi="Cambria Math"/>
          </w:rPr>
          <m:t xml:space="preserve">K≡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e</m:t>
                </m:r>
              </m:sub>
            </m:sSub>
          </m:num>
          <m:den>
            <m:r>
              <w:rPr>
                <w:rFonts w:ascii="Cambria Math" w:hAnsi="Cambria Math"/>
              </w:rPr>
              <m:t xml:space="preserve">1 - </m:t>
            </m:r>
            <m:sSub>
              <m:sSubPr>
                <m:ctrlPr>
                  <w:rPr>
                    <w:rFonts w:ascii="Cambria Math" w:hAnsi="Cambria Math"/>
                    <w:i/>
                  </w:rPr>
                </m:ctrlPr>
              </m:sSubPr>
              <m:e>
                <m:r>
                  <w:rPr>
                    <w:rFonts w:ascii="Cambria Math" w:hAnsi="Cambria Math"/>
                  </w:rPr>
                  <m:t>P</m:t>
                </m:r>
              </m:e>
              <m:sub>
                <m:r>
                  <w:rPr>
                    <w:rFonts w:ascii="Cambria Math" w:hAnsi="Cambria Math"/>
                  </w:rPr>
                  <m:t>e</m:t>
                </m:r>
              </m:sub>
            </m:sSub>
          </m:den>
        </m:f>
        <m:r>
          <w:rPr>
            <w:rFonts w:ascii="Cambria Math" w:hAnsi="Cambria Math"/>
          </w:rPr>
          <m:t xml:space="preserve">=1- </m:t>
        </m:r>
        <m:f>
          <m:fPr>
            <m:ctrlPr>
              <w:rPr>
                <w:rFonts w:ascii="Cambria Math" w:hAnsi="Cambria Math"/>
                <w:i/>
              </w:rPr>
            </m:ctrlPr>
          </m:fPr>
          <m:num>
            <m:r>
              <w:rPr>
                <w:rFonts w:ascii="Cambria Math" w:hAnsi="Cambria Math"/>
              </w:rPr>
              <m:t xml:space="preserve">1 - </m:t>
            </m:r>
            <m:sSub>
              <m:sSubPr>
                <m:ctrlPr>
                  <w:rPr>
                    <w:rFonts w:ascii="Cambria Math" w:hAnsi="Cambria Math"/>
                    <w:i/>
                  </w:rPr>
                </m:ctrlPr>
              </m:sSubPr>
              <m:e>
                <m:r>
                  <w:rPr>
                    <w:rFonts w:ascii="Cambria Math" w:hAnsi="Cambria Math"/>
                  </w:rPr>
                  <m:t>P</m:t>
                </m:r>
              </m:e>
              <m:sub>
                <m:r>
                  <w:rPr>
                    <w:rFonts w:ascii="Cambria Math" w:hAnsi="Cambria Math"/>
                  </w:rPr>
                  <m:t>o</m:t>
                </m:r>
              </m:sub>
            </m:sSub>
          </m:num>
          <m:den>
            <m:r>
              <w:rPr>
                <w:rFonts w:ascii="Cambria Math" w:hAnsi="Cambria Math"/>
              </w:rPr>
              <m:t xml:space="preserve">1 - </m:t>
            </m:r>
            <m:sSub>
              <m:sSubPr>
                <m:ctrlPr>
                  <w:rPr>
                    <w:rFonts w:ascii="Cambria Math" w:hAnsi="Cambria Math"/>
                    <w:i/>
                  </w:rPr>
                </m:ctrlPr>
              </m:sSubPr>
              <m:e>
                <m:r>
                  <w:rPr>
                    <w:rFonts w:ascii="Cambria Math" w:hAnsi="Cambria Math"/>
                  </w:rPr>
                  <m:t>P</m:t>
                </m:r>
              </m:e>
              <m:sub>
                <m:r>
                  <w:rPr>
                    <w:rFonts w:ascii="Cambria Math" w:hAnsi="Cambria Math"/>
                  </w:rPr>
                  <m:t>e</m:t>
                </m:r>
              </m:sub>
            </m:sSub>
          </m:den>
        </m:f>
      </m:oMath>
      <w:r w:rsidR="00A6790A">
        <w:t xml:space="preserve"> . </w:t>
      </w:r>
      <m:oMath>
        <m:sSub>
          <m:sSubPr>
            <m:ctrlPr>
              <w:rPr>
                <w:rFonts w:ascii="Cambria Math" w:hAnsi="Cambria Math"/>
                <w:i/>
              </w:rPr>
            </m:ctrlPr>
          </m:sSubPr>
          <m:e>
            <m:r>
              <w:rPr>
                <w:rFonts w:ascii="Cambria Math" w:hAnsi="Cambria Math"/>
              </w:rPr>
              <m:t>P</m:t>
            </m:r>
          </m:e>
          <m:sub>
            <m:r>
              <w:rPr>
                <w:rFonts w:ascii="Cambria Math" w:hAnsi="Cambria Math"/>
              </w:rPr>
              <m:t>o</m:t>
            </m:r>
          </m:sub>
        </m:sSub>
      </m:oMath>
      <w:r w:rsidR="00A6790A">
        <w:t xml:space="preserve"> is </w:t>
      </w:r>
      <w:r w:rsidR="00A6790A" w:rsidRPr="00A6790A">
        <w:t>the probability of random agreement</w:t>
      </w:r>
      <w:r w:rsidR="00A6790A">
        <w:t xml:space="preserve"> and </w:t>
      </w:r>
      <m:oMath>
        <m:sSub>
          <m:sSubPr>
            <m:ctrlPr>
              <w:rPr>
                <w:rFonts w:ascii="Cambria Math" w:hAnsi="Cambria Math"/>
                <w:i/>
              </w:rPr>
            </m:ctrlPr>
          </m:sSubPr>
          <m:e>
            <m:r>
              <w:rPr>
                <w:rFonts w:ascii="Cambria Math" w:hAnsi="Cambria Math"/>
              </w:rPr>
              <m:t>P</m:t>
            </m:r>
          </m:e>
          <m:sub>
            <m:r>
              <w:rPr>
                <w:rFonts w:ascii="Cambria Math" w:hAnsi="Cambria Math"/>
              </w:rPr>
              <m:t>e</m:t>
            </m:r>
          </m:sub>
        </m:sSub>
      </m:oMath>
      <w:r w:rsidR="00A6790A">
        <w:t xml:space="preserve"> is </w:t>
      </w:r>
      <w:r w:rsidR="00A6790A" w:rsidRPr="00A6790A">
        <w:t>t</w:t>
      </w:r>
      <w:r w:rsidR="00A6790A">
        <w:t xml:space="preserve">he </w:t>
      </w:r>
      <w:r w:rsidR="00A6790A" w:rsidRPr="00A6790A">
        <w:t>probability of expect</w:t>
      </w:r>
      <w:r w:rsidR="00A6790A">
        <w:t>ed</w:t>
      </w:r>
      <w:r w:rsidR="00A6790A" w:rsidRPr="00A6790A">
        <w:t xml:space="preserve"> </w:t>
      </w:r>
      <w:proofErr w:type="gramStart"/>
      <w:r w:rsidR="00A6790A" w:rsidRPr="00A6790A">
        <w:t>agreement</w:t>
      </w:r>
      <w:r w:rsidR="00A6790A">
        <w:t>.</w:t>
      </w:r>
      <w:proofErr w:type="gramEnd"/>
      <w:r w:rsidR="00A6790A">
        <w:t xml:space="preserve"> </w:t>
      </w:r>
    </w:p>
    <w:p w14:paraId="372F4763" w14:textId="4BACB13A" w:rsidR="00A6790A" w:rsidRDefault="00A6790A" w:rsidP="00E26A66">
      <w:r w:rsidRPr="00070014">
        <w:rPr>
          <w:b/>
          <w:bCs/>
        </w:rPr>
        <w:t>Table 1.</w:t>
      </w:r>
      <w:r>
        <w:t xml:space="preserve"> </w:t>
      </w:r>
      <w:r w:rsidRPr="00070014">
        <w:rPr>
          <w:i/>
          <w:iCs/>
        </w:rPr>
        <w:t>Matrix of two annotators</w:t>
      </w:r>
    </w:p>
    <w:tbl>
      <w:tblPr>
        <w:tblStyle w:val="TableGrid"/>
        <w:tblW w:w="3618" w:type="dxa"/>
        <w:jc w:val="center"/>
        <w:tblLook w:val="04A0" w:firstRow="1" w:lastRow="0" w:firstColumn="1" w:lastColumn="0" w:noHBand="0" w:noVBand="1"/>
      </w:tblPr>
      <w:tblGrid>
        <w:gridCol w:w="900"/>
        <w:gridCol w:w="918"/>
        <w:gridCol w:w="882"/>
        <w:gridCol w:w="918"/>
      </w:tblGrid>
      <w:tr w:rsidR="00A6790A" w14:paraId="46726FDB" w14:textId="77777777" w:rsidTr="00070014">
        <w:trPr>
          <w:jc w:val="center"/>
        </w:trPr>
        <w:tc>
          <w:tcPr>
            <w:tcW w:w="1818" w:type="dxa"/>
            <w:gridSpan w:val="2"/>
            <w:vMerge w:val="restart"/>
            <w:shd w:val="clear" w:color="auto" w:fill="4472C4" w:themeFill="accent1"/>
          </w:tcPr>
          <w:p w14:paraId="2E68CDF9" w14:textId="77777777" w:rsidR="00A6790A" w:rsidRDefault="00A6790A" w:rsidP="00A6790A">
            <w:pPr>
              <w:jc w:val="center"/>
            </w:pPr>
          </w:p>
        </w:tc>
        <w:tc>
          <w:tcPr>
            <w:tcW w:w="1800" w:type="dxa"/>
            <w:gridSpan w:val="2"/>
            <w:shd w:val="clear" w:color="auto" w:fill="4472C4" w:themeFill="accent1"/>
          </w:tcPr>
          <w:p w14:paraId="3054F61C" w14:textId="1CDCE475" w:rsidR="00A6790A" w:rsidRDefault="00A6790A" w:rsidP="00A6790A">
            <w:pPr>
              <w:jc w:val="center"/>
            </w:pPr>
            <w:r w:rsidRPr="00070014">
              <w:rPr>
                <w:color w:val="FFFFFF" w:themeColor="background1"/>
              </w:rPr>
              <w:t>B</w:t>
            </w:r>
          </w:p>
        </w:tc>
      </w:tr>
      <w:tr w:rsidR="00A6790A" w14:paraId="7B54B07B" w14:textId="77777777" w:rsidTr="00070014">
        <w:trPr>
          <w:jc w:val="center"/>
        </w:trPr>
        <w:tc>
          <w:tcPr>
            <w:tcW w:w="1818" w:type="dxa"/>
            <w:gridSpan w:val="2"/>
            <w:vMerge/>
            <w:shd w:val="clear" w:color="auto" w:fill="4472C4" w:themeFill="accent1"/>
          </w:tcPr>
          <w:p w14:paraId="5E9F43B3" w14:textId="77777777" w:rsidR="00A6790A" w:rsidRDefault="00A6790A" w:rsidP="00A6790A">
            <w:pPr>
              <w:jc w:val="center"/>
            </w:pPr>
          </w:p>
        </w:tc>
        <w:tc>
          <w:tcPr>
            <w:tcW w:w="882" w:type="dxa"/>
          </w:tcPr>
          <w:p w14:paraId="1EF5157A" w14:textId="318ACE10" w:rsidR="00A6790A" w:rsidRDefault="00A6790A" w:rsidP="00A6790A">
            <w:pPr>
              <w:jc w:val="center"/>
            </w:pPr>
            <w:r>
              <w:t>Yes</w:t>
            </w:r>
          </w:p>
        </w:tc>
        <w:tc>
          <w:tcPr>
            <w:tcW w:w="918" w:type="dxa"/>
          </w:tcPr>
          <w:p w14:paraId="3B45AEEE" w14:textId="450D19FD" w:rsidR="00A6790A" w:rsidRDefault="00A6790A" w:rsidP="00A6790A">
            <w:pPr>
              <w:jc w:val="center"/>
            </w:pPr>
            <w:r>
              <w:t>No</w:t>
            </w:r>
          </w:p>
        </w:tc>
      </w:tr>
      <w:tr w:rsidR="00A6790A" w14:paraId="563177A3" w14:textId="77777777" w:rsidTr="00070014">
        <w:trPr>
          <w:jc w:val="center"/>
        </w:trPr>
        <w:tc>
          <w:tcPr>
            <w:tcW w:w="900" w:type="dxa"/>
            <w:vMerge w:val="restart"/>
            <w:shd w:val="clear" w:color="auto" w:fill="4472C4" w:themeFill="accent1"/>
          </w:tcPr>
          <w:p w14:paraId="7B035E95" w14:textId="4CEC4AC3" w:rsidR="00A6790A" w:rsidRDefault="00A6790A" w:rsidP="00A6790A">
            <w:pPr>
              <w:jc w:val="center"/>
            </w:pPr>
            <w:r w:rsidRPr="00070014">
              <w:rPr>
                <w:color w:val="FFFFFF" w:themeColor="background1"/>
              </w:rPr>
              <w:t>A</w:t>
            </w:r>
          </w:p>
        </w:tc>
        <w:tc>
          <w:tcPr>
            <w:tcW w:w="918" w:type="dxa"/>
          </w:tcPr>
          <w:p w14:paraId="4B507CBB" w14:textId="21F43916" w:rsidR="00A6790A" w:rsidRDefault="00A6790A" w:rsidP="00A6790A">
            <w:pPr>
              <w:jc w:val="center"/>
            </w:pPr>
            <w:r>
              <w:t>Yes</w:t>
            </w:r>
          </w:p>
        </w:tc>
        <w:tc>
          <w:tcPr>
            <w:tcW w:w="882" w:type="dxa"/>
          </w:tcPr>
          <w:p w14:paraId="69CDDC7C" w14:textId="22AAC68B" w:rsidR="00A6790A" w:rsidRDefault="00A6790A" w:rsidP="00A6790A">
            <w:pPr>
              <w:jc w:val="center"/>
            </w:pPr>
            <w:r>
              <w:t>a</w:t>
            </w:r>
          </w:p>
        </w:tc>
        <w:tc>
          <w:tcPr>
            <w:tcW w:w="918" w:type="dxa"/>
          </w:tcPr>
          <w:p w14:paraId="199076FD" w14:textId="0C8F8EDA" w:rsidR="00A6790A" w:rsidRDefault="00A6790A" w:rsidP="00A6790A">
            <w:pPr>
              <w:jc w:val="center"/>
            </w:pPr>
            <w:r>
              <w:t>b</w:t>
            </w:r>
          </w:p>
        </w:tc>
      </w:tr>
      <w:tr w:rsidR="00A6790A" w14:paraId="5C1E9213" w14:textId="77777777" w:rsidTr="00070014">
        <w:trPr>
          <w:jc w:val="center"/>
        </w:trPr>
        <w:tc>
          <w:tcPr>
            <w:tcW w:w="900" w:type="dxa"/>
            <w:vMerge/>
            <w:shd w:val="clear" w:color="auto" w:fill="4472C4" w:themeFill="accent1"/>
          </w:tcPr>
          <w:p w14:paraId="42C79D1A" w14:textId="77777777" w:rsidR="00A6790A" w:rsidRDefault="00A6790A" w:rsidP="00A6790A">
            <w:pPr>
              <w:jc w:val="center"/>
            </w:pPr>
          </w:p>
        </w:tc>
        <w:tc>
          <w:tcPr>
            <w:tcW w:w="918" w:type="dxa"/>
          </w:tcPr>
          <w:p w14:paraId="7EE2D611" w14:textId="52DC94DF" w:rsidR="00A6790A" w:rsidRDefault="00A6790A" w:rsidP="00A6790A">
            <w:pPr>
              <w:jc w:val="center"/>
            </w:pPr>
            <w:r>
              <w:t>No</w:t>
            </w:r>
          </w:p>
        </w:tc>
        <w:tc>
          <w:tcPr>
            <w:tcW w:w="882" w:type="dxa"/>
          </w:tcPr>
          <w:p w14:paraId="5F3B5265" w14:textId="7A67F830" w:rsidR="00A6790A" w:rsidRDefault="00A6790A" w:rsidP="00A6790A">
            <w:pPr>
              <w:jc w:val="center"/>
            </w:pPr>
            <w:r>
              <w:t>c</w:t>
            </w:r>
          </w:p>
        </w:tc>
        <w:tc>
          <w:tcPr>
            <w:tcW w:w="918" w:type="dxa"/>
          </w:tcPr>
          <w:p w14:paraId="01D4CF3A" w14:textId="01A95615" w:rsidR="00A6790A" w:rsidRDefault="00A6790A" w:rsidP="00A6790A">
            <w:pPr>
              <w:jc w:val="center"/>
            </w:pPr>
            <w:r>
              <w:t>d</w:t>
            </w:r>
          </w:p>
        </w:tc>
      </w:tr>
    </w:tbl>
    <w:p w14:paraId="2D0C2F1B" w14:textId="77777777" w:rsidR="00A6790A" w:rsidRDefault="00A6790A" w:rsidP="00E26A66"/>
    <w:p w14:paraId="3B17E76C" w14:textId="6E23D31F" w:rsidR="00A6790A" w:rsidRDefault="00A6790A" w:rsidP="00E26A66">
      <w:r w:rsidRPr="00A6790A">
        <w:t>The</w:t>
      </w:r>
      <w:r w:rsidR="00522960">
        <w:t xml:space="preserve"> equation of the</w:t>
      </w:r>
      <w:r w:rsidRPr="00A6790A">
        <w:t xml:space="preserve"> observed proportionate agreement is </w:t>
      </w:r>
      <m:oMath>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a+d</m:t>
            </m:r>
          </m:num>
          <m:den>
            <m:r>
              <w:rPr>
                <w:rFonts w:ascii="Cambria Math" w:hAnsi="Cambria Math"/>
              </w:rPr>
              <m:t>a+b+c+d</m:t>
            </m:r>
          </m:den>
        </m:f>
      </m:oMath>
      <w:r>
        <w:t xml:space="preserve"> . The</w:t>
      </w:r>
      <w:r w:rsidR="00513949">
        <w:t xml:space="preserve"> </w:t>
      </w:r>
      <w:r w:rsidR="00522960">
        <w:t xml:space="preserve">equation for the </w:t>
      </w:r>
      <w:r w:rsidR="00513949">
        <w:t xml:space="preserve">expected probability </w:t>
      </w:r>
      <w:r w:rsidR="00522960">
        <w:t xml:space="preserve">is </w:t>
      </w:r>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oMath>
      <w:r w:rsidR="00513949">
        <w:t xml:space="preserve">  </w:t>
      </w:r>
      <w:r>
        <w:t>(</w:t>
      </w:r>
      <m:oMath>
        <m:f>
          <m:fPr>
            <m:ctrlPr>
              <w:rPr>
                <w:rFonts w:ascii="Cambria Math" w:hAnsi="Cambria Math"/>
                <w:i/>
              </w:rPr>
            </m:ctrlPr>
          </m:fPr>
          <m:num>
            <m:r>
              <w:rPr>
                <w:rFonts w:ascii="Cambria Math" w:hAnsi="Cambria Math"/>
              </w:rPr>
              <m:t>a+b</m:t>
            </m:r>
          </m:num>
          <m:den>
            <m:r>
              <w:rPr>
                <w:rFonts w:ascii="Cambria Math" w:hAnsi="Cambria Math"/>
              </w:rPr>
              <m:t>a+b+c+d</m:t>
            </m:r>
          </m:den>
        </m:f>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a+c</m:t>
                </m:r>
              </m:num>
              <m:den>
                <m:r>
                  <w:rPr>
                    <w:rFonts w:ascii="Cambria Math" w:hAnsi="Cambria Math"/>
                  </w:rPr>
                  <m:t>a+b+c+d</m:t>
                </m:r>
              </m:den>
            </m:f>
          </m:e>
        </m:d>
        <m:r>
          <w:rPr>
            <w:rFonts w:ascii="Cambria Math" w:hAnsi="Cambria Math"/>
          </w:rPr>
          <m:t xml:space="preserve">+ </m:t>
        </m:r>
        <m:r>
          <m:rPr>
            <m:sty m:val="p"/>
          </m:rPr>
          <w:rPr>
            <w:rFonts w:ascii="Cambria Math" w:hAnsi="Cambria Math"/>
          </w:rPr>
          <m:t>(</m:t>
        </m:r>
        <m:f>
          <m:fPr>
            <m:ctrlPr>
              <w:rPr>
                <w:rFonts w:ascii="Cambria Math" w:hAnsi="Cambria Math"/>
                <w:i/>
              </w:rPr>
            </m:ctrlPr>
          </m:fPr>
          <m:num>
            <m:r>
              <w:rPr>
                <w:rFonts w:ascii="Cambria Math" w:hAnsi="Cambria Math"/>
              </w:rPr>
              <m:t>c+d</m:t>
            </m:r>
          </m:num>
          <m:den>
            <m:r>
              <w:rPr>
                <w:rFonts w:ascii="Cambria Math" w:hAnsi="Cambria Math"/>
              </w:rPr>
              <m:t>a+b+c+d</m:t>
            </m:r>
          </m:den>
        </m:f>
        <m:r>
          <w:rPr>
            <w:rFonts w:ascii="Cambria Math" w:hAnsi="Cambria Math"/>
          </w:rPr>
          <m:t>) ×</m:t>
        </m:r>
        <m:d>
          <m:dPr>
            <m:ctrlPr>
              <w:rPr>
                <w:rFonts w:ascii="Cambria Math" w:hAnsi="Cambria Math"/>
                <w:i/>
              </w:rPr>
            </m:ctrlPr>
          </m:dPr>
          <m:e>
            <m:f>
              <m:fPr>
                <m:ctrlPr>
                  <w:rPr>
                    <w:rFonts w:ascii="Cambria Math" w:hAnsi="Cambria Math"/>
                    <w:i/>
                  </w:rPr>
                </m:ctrlPr>
              </m:fPr>
              <m:num>
                <m:r>
                  <w:rPr>
                    <w:rFonts w:ascii="Cambria Math" w:hAnsi="Cambria Math"/>
                  </w:rPr>
                  <m:t>b+d</m:t>
                </m:r>
              </m:num>
              <m:den>
                <m:r>
                  <w:rPr>
                    <w:rFonts w:ascii="Cambria Math" w:hAnsi="Cambria Math"/>
                  </w:rPr>
                  <m:t>a+b+c+d</m:t>
                </m:r>
              </m:den>
            </m:f>
          </m:e>
        </m:d>
        <m:r>
          <w:rPr>
            <w:rFonts w:ascii="Cambria Math" w:hAnsi="Cambria Math"/>
          </w:rPr>
          <m:t xml:space="preserve"> </m:t>
        </m:r>
      </m:oMath>
      <w:r w:rsidR="00513949">
        <w:t>.</w:t>
      </w:r>
    </w:p>
    <w:p w14:paraId="0725ACA8" w14:textId="77777777" w:rsidR="00070014" w:rsidRDefault="00070014" w:rsidP="00E26A66"/>
    <w:p w14:paraId="3238E769" w14:textId="12B8B6DF" w:rsidR="00070014" w:rsidRDefault="00070014" w:rsidP="00E26A66">
      <w:pPr>
        <w:rPr>
          <w:i/>
          <w:iCs/>
        </w:rPr>
      </w:pPr>
      <w:r w:rsidRPr="00070014">
        <w:rPr>
          <w:b/>
          <w:bCs/>
        </w:rPr>
        <w:t xml:space="preserve">Table 2. </w:t>
      </w:r>
      <w:r w:rsidRPr="00070014">
        <w:rPr>
          <w:i/>
          <w:iCs/>
        </w:rPr>
        <w:t>Interpretation of Cohen’s Kappa</w:t>
      </w:r>
    </w:p>
    <w:tbl>
      <w:tblPr>
        <w:tblStyle w:val="TableGrid"/>
        <w:tblW w:w="0" w:type="auto"/>
        <w:jc w:val="center"/>
        <w:tblLook w:val="04A0" w:firstRow="1" w:lastRow="0" w:firstColumn="1" w:lastColumn="0" w:noHBand="0" w:noVBand="1"/>
      </w:tblPr>
      <w:tblGrid>
        <w:gridCol w:w="1854"/>
        <w:gridCol w:w="3672"/>
        <w:gridCol w:w="3672"/>
      </w:tblGrid>
      <w:tr w:rsidR="00070014" w14:paraId="0E8B54D3" w14:textId="77777777" w:rsidTr="00070014">
        <w:trPr>
          <w:jc w:val="center"/>
        </w:trPr>
        <w:tc>
          <w:tcPr>
            <w:tcW w:w="1854" w:type="dxa"/>
            <w:shd w:val="clear" w:color="auto" w:fill="4472C4" w:themeFill="accent1"/>
          </w:tcPr>
          <w:p w14:paraId="04A1D858" w14:textId="10F3403D" w:rsidR="00070014" w:rsidRPr="00070014" w:rsidRDefault="00070014" w:rsidP="00070014">
            <w:pPr>
              <w:jc w:val="center"/>
              <w:rPr>
                <w:b/>
                <w:bCs/>
                <w:color w:val="FFFFFF" w:themeColor="background1"/>
              </w:rPr>
            </w:pPr>
            <w:r w:rsidRPr="00070014">
              <w:rPr>
                <w:b/>
                <w:bCs/>
                <w:color w:val="FFFFFF" w:themeColor="background1"/>
              </w:rPr>
              <w:t>Kappa</w:t>
            </w:r>
          </w:p>
        </w:tc>
        <w:tc>
          <w:tcPr>
            <w:tcW w:w="3672" w:type="dxa"/>
            <w:shd w:val="clear" w:color="auto" w:fill="4472C4" w:themeFill="accent1"/>
          </w:tcPr>
          <w:p w14:paraId="4FF55FF1" w14:textId="56DFB515" w:rsidR="00070014" w:rsidRPr="00070014" w:rsidRDefault="00070014" w:rsidP="00070014">
            <w:pPr>
              <w:jc w:val="center"/>
              <w:rPr>
                <w:b/>
                <w:bCs/>
                <w:color w:val="FFFFFF" w:themeColor="background1"/>
              </w:rPr>
            </w:pPr>
            <w:r w:rsidRPr="00070014">
              <w:rPr>
                <w:b/>
                <w:bCs/>
                <w:color w:val="FFFFFF" w:themeColor="background1"/>
              </w:rPr>
              <w:t>Agreement</w:t>
            </w:r>
          </w:p>
        </w:tc>
        <w:tc>
          <w:tcPr>
            <w:tcW w:w="3672" w:type="dxa"/>
            <w:shd w:val="clear" w:color="auto" w:fill="4472C4" w:themeFill="accent1"/>
          </w:tcPr>
          <w:p w14:paraId="136E6E54" w14:textId="26C5690E" w:rsidR="00070014" w:rsidRPr="00070014" w:rsidRDefault="00070014" w:rsidP="00070014">
            <w:pPr>
              <w:jc w:val="center"/>
              <w:rPr>
                <w:b/>
                <w:bCs/>
                <w:color w:val="FFFFFF" w:themeColor="background1"/>
              </w:rPr>
            </w:pPr>
            <w:r w:rsidRPr="00070014">
              <w:rPr>
                <w:b/>
                <w:bCs/>
                <w:color w:val="FFFFFF" w:themeColor="background1"/>
              </w:rPr>
              <w:t>Percentage of data that are reliable</w:t>
            </w:r>
          </w:p>
        </w:tc>
      </w:tr>
      <w:tr w:rsidR="00070014" w14:paraId="082C9FA6" w14:textId="77777777" w:rsidTr="00070014">
        <w:trPr>
          <w:jc w:val="center"/>
        </w:trPr>
        <w:tc>
          <w:tcPr>
            <w:tcW w:w="1854" w:type="dxa"/>
          </w:tcPr>
          <w:p w14:paraId="1241E0FF" w14:textId="2B49ED83" w:rsidR="00070014" w:rsidRDefault="00070014" w:rsidP="00070014">
            <w:pPr>
              <w:jc w:val="center"/>
              <w:rPr>
                <w:b/>
                <w:bCs/>
              </w:rPr>
            </w:pPr>
            <w:r>
              <w:rPr>
                <w:b/>
                <w:bCs/>
              </w:rPr>
              <w:t>&lt; 0</w:t>
            </w:r>
          </w:p>
        </w:tc>
        <w:tc>
          <w:tcPr>
            <w:tcW w:w="3672" w:type="dxa"/>
          </w:tcPr>
          <w:p w14:paraId="04614EE9" w14:textId="1BE21F83" w:rsidR="00070014" w:rsidRDefault="00070014" w:rsidP="00070014">
            <w:pPr>
              <w:jc w:val="center"/>
              <w:rPr>
                <w:b/>
                <w:bCs/>
              </w:rPr>
            </w:pPr>
            <w:r>
              <w:rPr>
                <w:b/>
                <w:bCs/>
              </w:rPr>
              <w:t>Less than chance agreement</w:t>
            </w:r>
          </w:p>
        </w:tc>
        <w:tc>
          <w:tcPr>
            <w:tcW w:w="3672" w:type="dxa"/>
          </w:tcPr>
          <w:p w14:paraId="241D03EF" w14:textId="448BAA33" w:rsidR="00070014" w:rsidRDefault="00070014" w:rsidP="00070014">
            <w:pPr>
              <w:jc w:val="center"/>
              <w:rPr>
                <w:b/>
                <w:bCs/>
              </w:rPr>
            </w:pPr>
            <w:r>
              <w:rPr>
                <w:b/>
                <w:bCs/>
              </w:rPr>
              <w:t>0 – 4%</w:t>
            </w:r>
          </w:p>
        </w:tc>
      </w:tr>
      <w:tr w:rsidR="00070014" w14:paraId="07CBDEF7" w14:textId="77777777" w:rsidTr="00070014">
        <w:trPr>
          <w:jc w:val="center"/>
        </w:trPr>
        <w:tc>
          <w:tcPr>
            <w:tcW w:w="1854" w:type="dxa"/>
          </w:tcPr>
          <w:p w14:paraId="32F56325" w14:textId="5533651A" w:rsidR="00070014" w:rsidRDefault="00070014" w:rsidP="00070014">
            <w:pPr>
              <w:jc w:val="center"/>
              <w:rPr>
                <w:b/>
                <w:bCs/>
              </w:rPr>
            </w:pPr>
            <w:r>
              <w:rPr>
                <w:b/>
                <w:bCs/>
              </w:rPr>
              <w:t>0.01 – 0.20</w:t>
            </w:r>
          </w:p>
        </w:tc>
        <w:tc>
          <w:tcPr>
            <w:tcW w:w="3672" w:type="dxa"/>
          </w:tcPr>
          <w:p w14:paraId="0AE952FE" w14:textId="31325F86" w:rsidR="00070014" w:rsidRDefault="00070014" w:rsidP="00070014">
            <w:pPr>
              <w:jc w:val="center"/>
              <w:rPr>
                <w:b/>
                <w:bCs/>
              </w:rPr>
            </w:pPr>
            <w:r>
              <w:rPr>
                <w:b/>
                <w:bCs/>
              </w:rPr>
              <w:t>Slight agreement</w:t>
            </w:r>
          </w:p>
        </w:tc>
        <w:tc>
          <w:tcPr>
            <w:tcW w:w="3672" w:type="dxa"/>
          </w:tcPr>
          <w:p w14:paraId="342197DE" w14:textId="2A3E37E2" w:rsidR="00070014" w:rsidRDefault="00070014" w:rsidP="00070014">
            <w:pPr>
              <w:jc w:val="center"/>
              <w:rPr>
                <w:b/>
                <w:bCs/>
              </w:rPr>
            </w:pPr>
            <w:r>
              <w:rPr>
                <w:b/>
                <w:bCs/>
              </w:rPr>
              <w:t>4 – 15%</w:t>
            </w:r>
          </w:p>
        </w:tc>
      </w:tr>
      <w:tr w:rsidR="00070014" w14:paraId="0AF27821" w14:textId="77777777" w:rsidTr="00070014">
        <w:trPr>
          <w:jc w:val="center"/>
        </w:trPr>
        <w:tc>
          <w:tcPr>
            <w:tcW w:w="1854" w:type="dxa"/>
          </w:tcPr>
          <w:p w14:paraId="33356FDD" w14:textId="72031EF8" w:rsidR="00070014" w:rsidRDefault="00070014" w:rsidP="00070014">
            <w:pPr>
              <w:jc w:val="center"/>
              <w:rPr>
                <w:b/>
                <w:bCs/>
              </w:rPr>
            </w:pPr>
            <w:r>
              <w:rPr>
                <w:b/>
                <w:bCs/>
              </w:rPr>
              <w:t>0.21 – 0.40</w:t>
            </w:r>
          </w:p>
        </w:tc>
        <w:tc>
          <w:tcPr>
            <w:tcW w:w="3672" w:type="dxa"/>
          </w:tcPr>
          <w:p w14:paraId="24114BBA" w14:textId="554A9D02" w:rsidR="00070014" w:rsidRDefault="00070014" w:rsidP="00070014">
            <w:pPr>
              <w:jc w:val="center"/>
              <w:rPr>
                <w:b/>
                <w:bCs/>
              </w:rPr>
            </w:pPr>
            <w:r>
              <w:rPr>
                <w:b/>
                <w:bCs/>
              </w:rPr>
              <w:t>Fair agreement</w:t>
            </w:r>
          </w:p>
        </w:tc>
        <w:tc>
          <w:tcPr>
            <w:tcW w:w="3672" w:type="dxa"/>
          </w:tcPr>
          <w:p w14:paraId="4692DB43" w14:textId="43225945" w:rsidR="00070014" w:rsidRDefault="00070014" w:rsidP="00070014">
            <w:pPr>
              <w:jc w:val="center"/>
              <w:rPr>
                <w:b/>
                <w:bCs/>
              </w:rPr>
            </w:pPr>
            <w:r>
              <w:rPr>
                <w:b/>
                <w:bCs/>
              </w:rPr>
              <w:t>15 – 35%</w:t>
            </w:r>
          </w:p>
        </w:tc>
      </w:tr>
      <w:tr w:rsidR="00070014" w14:paraId="1ED35F9C" w14:textId="77777777" w:rsidTr="00070014">
        <w:trPr>
          <w:jc w:val="center"/>
        </w:trPr>
        <w:tc>
          <w:tcPr>
            <w:tcW w:w="1854" w:type="dxa"/>
          </w:tcPr>
          <w:p w14:paraId="12F734DA" w14:textId="04FCFD83" w:rsidR="00070014" w:rsidRDefault="00070014" w:rsidP="00070014">
            <w:pPr>
              <w:jc w:val="center"/>
              <w:rPr>
                <w:b/>
                <w:bCs/>
              </w:rPr>
            </w:pPr>
            <w:r>
              <w:rPr>
                <w:b/>
                <w:bCs/>
              </w:rPr>
              <w:t>0.41 – 0.60</w:t>
            </w:r>
          </w:p>
        </w:tc>
        <w:tc>
          <w:tcPr>
            <w:tcW w:w="3672" w:type="dxa"/>
          </w:tcPr>
          <w:p w14:paraId="30B33EC7" w14:textId="2383DED1" w:rsidR="00070014" w:rsidRDefault="00070014" w:rsidP="00070014">
            <w:pPr>
              <w:jc w:val="center"/>
              <w:rPr>
                <w:b/>
                <w:bCs/>
              </w:rPr>
            </w:pPr>
            <w:r>
              <w:rPr>
                <w:b/>
                <w:bCs/>
              </w:rPr>
              <w:t>Moderate agreement</w:t>
            </w:r>
          </w:p>
        </w:tc>
        <w:tc>
          <w:tcPr>
            <w:tcW w:w="3672" w:type="dxa"/>
          </w:tcPr>
          <w:p w14:paraId="677C18E1" w14:textId="626B55C1" w:rsidR="00070014" w:rsidRDefault="00070014" w:rsidP="00070014">
            <w:pPr>
              <w:jc w:val="center"/>
              <w:rPr>
                <w:b/>
                <w:bCs/>
              </w:rPr>
            </w:pPr>
            <w:r>
              <w:rPr>
                <w:b/>
                <w:bCs/>
              </w:rPr>
              <w:t>35 – 63%</w:t>
            </w:r>
          </w:p>
        </w:tc>
      </w:tr>
      <w:tr w:rsidR="00070014" w14:paraId="46A54329" w14:textId="77777777" w:rsidTr="00070014">
        <w:trPr>
          <w:jc w:val="center"/>
        </w:trPr>
        <w:tc>
          <w:tcPr>
            <w:tcW w:w="1854" w:type="dxa"/>
          </w:tcPr>
          <w:p w14:paraId="2E079E6B" w14:textId="1E4739A1" w:rsidR="00070014" w:rsidRDefault="00070014" w:rsidP="00070014">
            <w:pPr>
              <w:jc w:val="center"/>
              <w:rPr>
                <w:b/>
                <w:bCs/>
              </w:rPr>
            </w:pPr>
            <w:r>
              <w:rPr>
                <w:b/>
                <w:bCs/>
              </w:rPr>
              <w:t>0.61 – 0.80</w:t>
            </w:r>
          </w:p>
        </w:tc>
        <w:tc>
          <w:tcPr>
            <w:tcW w:w="3672" w:type="dxa"/>
          </w:tcPr>
          <w:p w14:paraId="755531EE" w14:textId="35FA23E2" w:rsidR="00070014" w:rsidRDefault="00070014" w:rsidP="00070014">
            <w:pPr>
              <w:jc w:val="center"/>
              <w:rPr>
                <w:b/>
                <w:bCs/>
              </w:rPr>
            </w:pPr>
            <w:r>
              <w:rPr>
                <w:b/>
                <w:bCs/>
              </w:rPr>
              <w:t>Substantial agreement</w:t>
            </w:r>
          </w:p>
        </w:tc>
        <w:tc>
          <w:tcPr>
            <w:tcW w:w="3672" w:type="dxa"/>
          </w:tcPr>
          <w:p w14:paraId="6069671A" w14:textId="72024767" w:rsidR="00070014" w:rsidRDefault="00070014" w:rsidP="00070014">
            <w:pPr>
              <w:jc w:val="center"/>
              <w:rPr>
                <w:b/>
                <w:bCs/>
              </w:rPr>
            </w:pPr>
            <w:r>
              <w:rPr>
                <w:b/>
                <w:bCs/>
              </w:rPr>
              <w:t>64 – 81%</w:t>
            </w:r>
          </w:p>
        </w:tc>
      </w:tr>
      <w:tr w:rsidR="00070014" w14:paraId="1F6681CE" w14:textId="77777777" w:rsidTr="00070014">
        <w:trPr>
          <w:jc w:val="center"/>
        </w:trPr>
        <w:tc>
          <w:tcPr>
            <w:tcW w:w="1854" w:type="dxa"/>
          </w:tcPr>
          <w:p w14:paraId="4D0E5941" w14:textId="51EC49D8" w:rsidR="00070014" w:rsidRDefault="00070014" w:rsidP="00070014">
            <w:pPr>
              <w:jc w:val="center"/>
              <w:rPr>
                <w:b/>
                <w:bCs/>
              </w:rPr>
            </w:pPr>
            <w:r>
              <w:rPr>
                <w:b/>
                <w:bCs/>
              </w:rPr>
              <w:t>0.81 - 0.99</w:t>
            </w:r>
          </w:p>
        </w:tc>
        <w:tc>
          <w:tcPr>
            <w:tcW w:w="3672" w:type="dxa"/>
          </w:tcPr>
          <w:p w14:paraId="3A82F8E4" w14:textId="1BE2F808" w:rsidR="00070014" w:rsidRDefault="00070014" w:rsidP="00070014">
            <w:pPr>
              <w:jc w:val="center"/>
              <w:rPr>
                <w:b/>
                <w:bCs/>
              </w:rPr>
            </w:pPr>
            <w:r>
              <w:rPr>
                <w:b/>
                <w:bCs/>
              </w:rPr>
              <w:t>Almost perfect agreement</w:t>
            </w:r>
          </w:p>
        </w:tc>
        <w:tc>
          <w:tcPr>
            <w:tcW w:w="3672" w:type="dxa"/>
          </w:tcPr>
          <w:p w14:paraId="4D931A58" w14:textId="41F7334B" w:rsidR="00070014" w:rsidRDefault="00070014" w:rsidP="00070014">
            <w:pPr>
              <w:jc w:val="center"/>
              <w:rPr>
                <w:b/>
                <w:bCs/>
              </w:rPr>
            </w:pPr>
            <w:r>
              <w:rPr>
                <w:b/>
                <w:bCs/>
              </w:rPr>
              <w:t>82 – 100%</w:t>
            </w:r>
          </w:p>
        </w:tc>
      </w:tr>
    </w:tbl>
    <w:p w14:paraId="534C52BE" w14:textId="77777777" w:rsidR="00070014" w:rsidRPr="00070014" w:rsidRDefault="00070014" w:rsidP="00E26A66">
      <w:pPr>
        <w:rPr>
          <w:b/>
          <w:bCs/>
        </w:rPr>
      </w:pPr>
    </w:p>
    <w:p w14:paraId="4624FC5C" w14:textId="77777777" w:rsidR="00A6790A" w:rsidRDefault="00A6790A" w:rsidP="00E26A66"/>
    <w:p w14:paraId="1A06CB6F" w14:textId="2550F280" w:rsidR="00044145" w:rsidRPr="00C445FB" w:rsidRDefault="00044145" w:rsidP="00044145">
      <w:pPr>
        <w:pStyle w:val="Heading2"/>
        <w:rPr>
          <w:rFonts w:cstheme="majorHAnsi"/>
        </w:rPr>
      </w:pPr>
      <w:bookmarkStart w:id="2" w:name="_Toc39246840"/>
      <w:r>
        <w:rPr>
          <w:rFonts w:cstheme="majorHAnsi"/>
        </w:rPr>
        <w:lastRenderedPageBreak/>
        <w:t>About the Data</w:t>
      </w:r>
      <w:bookmarkEnd w:id="2"/>
    </w:p>
    <w:p w14:paraId="7ED21ECE" w14:textId="67455471" w:rsidR="002F3A72" w:rsidRDefault="00070014" w:rsidP="00E26A66">
      <w:pPr>
        <w:rPr>
          <w:rFonts w:ascii="Calibri" w:hAnsi="Calibri"/>
        </w:rPr>
      </w:pPr>
      <w:r>
        <w:rPr>
          <w:rFonts w:ascii="Calibri" w:hAnsi="Calibri"/>
        </w:rPr>
        <w:t xml:space="preserve">Data were sampled from Yelp restaurant reviews. Six </w:t>
      </w:r>
      <w:r w:rsidR="00DA1AB3">
        <w:rPr>
          <w:rFonts w:ascii="Calibri" w:hAnsi="Calibri"/>
        </w:rPr>
        <w:t>restaurant reviews</w:t>
      </w:r>
      <w:r>
        <w:rPr>
          <w:rFonts w:ascii="Calibri" w:hAnsi="Calibri"/>
        </w:rPr>
        <w:t xml:space="preserve"> were sampled.</w:t>
      </w:r>
      <w:r w:rsidR="00DA1AB3">
        <w:rPr>
          <w:rFonts w:ascii="Calibri" w:hAnsi="Calibri"/>
        </w:rPr>
        <w:t xml:space="preserve"> There is one one-star review, two two-stars reviews, one four-stars review and two five-stars reviews. The ‘label’ column was created with rules, number of stars below 3 labeled as ‘negative’ and number of stars above 3 labeled as ‘positive’.  It is esteemed as the data ground truth. Three restaurant reviews were labeled as ‘n’ and the other three were labeled as ‘p’.</w:t>
      </w:r>
    </w:p>
    <w:p w14:paraId="5962C9C5" w14:textId="77777777" w:rsidR="00CC4DBD" w:rsidRDefault="00CC4DBD" w:rsidP="0077063A">
      <w:pPr>
        <w:rPr>
          <w:b/>
          <w:bCs/>
        </w:rPr>
      </w:pPr>
    </w:p>
    <w:p w14:paraId="128B7FBE" w14:textId="6F674D5C" w:rsidR="0077063A" w:rsidRPr="00522960" w:rsidRDefault="0077063A" w:rsidP="00E26A66">
      <w:pPr>
        <w:rPr>
          <w:b/>
          <w:bCs/>
        </w:rPr>
      </w:pPr>
      <w:r w:rsidRPr="00A6790A">
        <w:rPr>
          <w:b/>
          <w:bCs/>
        </w:rPr>
        <w:t>Table 2.</w:t>
      </w:r>
      <w:r w:rsidR="00A6790A">
        <w:rPr>
          <w:b/>
          <w:bCs/>
        </w:rPr>
        <w:t xml:space="preserve"> </w:t>
      </w:r>
      <w:r w:rsidR="00A6790A" w:rsidRPr="00A6790A">
        <w:rPr>
          <w:i/>
          <w:iCs/>
        </w:rPr>
        <w:t>Dataset</w:t>
      </w:r>
    </w:p>
    <w:tbl>
      <w:tblPr>
        <w:tblStyle w:val="LightList-Accent1"/>
        <w:tblW w:w="9468" w:type="dxa"/>
        <w:jc w:val="center"/>
        <w:tblLook w:val="04A0" w:firstRow="1" w:lastRow="0" w:firstColumn="1" w:lastColumn="0" w:noHBand="0" w:noVBand="1"/>
      </w:tblPr>
      <w:tblGrid>
        <w:gridCol w:w="1625"/>
        <w:gridCol w:w="6480"/>
        <w:gridCol w:w="1363"/>
      </w:tblGrid>
      <w:tr w:rsidR="00A34843" w:rsidRPr="009B6AC8" w14:paraId="22ACD840" w14:textId="77777777" w:rsidTr="00E863C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154A615F" w14:textId="77777777" w:rsidR="00A34843" w:rsidRPr="009B6AC8" w:rsidRDefault="00A34843" w:rsidP="00E863C1">
            <w:pPr>
              <w:rPr>
                <w:rFonts w:ascii="Calibri" w:hAnsi="Calibri"/>
              </w:rPr>
            </w:pPr>
            <w:r w:rsidRPr="009B6AC8">
              <w:rPr>
                <w:rFonts w:ascii="Calibri" w:hAnsi="Calibri"/>
              </w:rPr>
              <w:t>Attribute</w:t>
            </w:r>
          </w:p>
        </w:tc>
        <w:tc>
          <w:tcPr>
            <w:tcW w:w="6480" w:type="dxa"/>
          </w:tcPr>
          <w:p w14:paraId="61862651" w14:textId="77777777" w:rsidR="00A34843" w:rsidRPr="009B6AC8" w:rsidRDefault="00A34843" w:rsidP="00E863C1">
            <w:pPr>
              <w:cnfStyle w:val="100000000000" w:firstRow="1" w:lastRow="0" w:firstColumn="0" w:lastColumn="0" w:oddVBand="0" w:evenVBand="0" w:oddHBand="0" w:evenHBand="0" w:firstRowFirstColumn="0" w:firstRowLastColumn="0" w:lastRowFirstColumn="0" w:lastRowLastColumn="0"/>
              <w:rPr>
                <w:rFonts w:ascii="Calibri" w:hAnsi="Calibri"/>
              </w:rPr>
            </w:pPr>
            <w:r w:rsidRPr="009B6AC8">
              <w:rPr>
                <w:rFonts w:ascii="Calibri" w:hAnsi="Calibri"/>
              </w:rPr>
              <w:t>Description</w:t>
            </w:r>
          </w:p>
        </w:tc>
        <w:tc>
          <w:tcPr>
            <w:tcW w:w="1363" w:type="dxa"/>
          </w:tcPr>
          <w:p w14:paraId="7278E317" w14:textId="77777777" w:rsidR="00A34843" w:rsidRPr="009B6AC8" w:rsidRDefault="00A34843" w:rsidP="00E863C1">
            <w:pPr>
              <w:cnfStyle w:val="100000000000" w:firstRow="1" w:lastRow="0" w:firstColumn="0" w:lastColumn="0" w:oddVBand="0" w:evenVBand="0" w:oddHBand="0" w:evenHBand="0" w:firstRowFirstColumn="0" w:firstRowLastColumn="0" w:lastRowFirstColumn="0" w:lastRowLastColumn="0"/>
              <w:rPr>
                <w:rFonts w:ascii="Calibri" w:hAnsi="Calibri"/>
              </w:rPr>
            </w:pPr>
            <w:r w:rsidRPr="009B6AC8">
              <w:rPr>
                <w:rFonts w:ascii="Calibri" w:hAnsi="Calibri"/>
              </w:rPr>
              <w:t>Data Type</w:t>
            </w:r>
          </w:p>
        </w:tc>
      </w:tr>
      <w:tr w:rsidR="00A34843" w:rsidRPr="009B6AC8" w14:paraId="2CE0D301" w14:textId="77777777" w:rsidTr="00E863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5BF0E27E" w14:textId="247CBB1C" w:rsidR="00A34843" w:rsidRPr="009B6AC8" w:rsidRDefault="0077063A" w:rsidP="00E863C1">
            <w:pPr>
              <w:spacing w:after="0"/>
              <w:rPr>
                <w:rFonts w:ascii="Calibri" w:hAnsi="Calibri"/>
              </w:rPr>
            </w:pPr>
            <w:r>
              <w:rPr>
                <w:rFonts w:ascii="Calibri" w:hAnsi="Calibri"/>
              </w:rPr>
              <w:t>stars</w:t>
            </w:r>
          </w:p>
        </w:tc>
        <w:tc>
          <w:tcPr>
            <w:tcW w:w="6480" w:type="dxa"/>
          </w:tcPr>
          <w:p w14:paraId="5506248E" w14:textId="77D038A4" w:rsidR="00A34843" w:rsidRPr="009B6AC8" w:rsidRDefault="0077063A" w:rsidP="00E863C1">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 xml:space="preserve">The Yelp rating system, </w:t>
            </w:r>
            <w:r w:rsidR="00657628">
              <w:rPr>
                <w:rFonts w:ascii="Calibri" w:hAnsi="Calibri"/>
              </w:rPr>
              <w:t>from 1 star to 5 stars</w:t>
            </w:r>
          </w:p>
        </w:tc>
        <w:tc>
          <w:tcPr>
            <w:tcW w:w="1363" w:type="dxa"/>
          </w:tcPr>
          <w:p w14:paraId="67B52F34" w14:textId="14D9F876" w:rsidR="00A34843" w:rsidRPr="009B6AC8" w:rsidRDefault="00A34843" w:rsidP="00E863C1">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Numeric</w:t>
            </w:r>
          </w:p>
        </w:tc>
      </w:tr>
      <w:tr w:rsidR="00A34843" w:rsidRPr="009B6AC8" w14:paraId="7748C5AE" w14:textId="77777777" w:rsidTr="00E863C1">
        <w:trPr>
          <w:jc w:val="center"/>
        </w:trPr>
        <w:tc>
          <w:tcPr>
            <w:cnfStyle w:val="001000000000" w:firstRow="0" w:lastRow="0" w:firstColumn="1" w:lastColumn="0" w:oddVBand="0" w:evenVBand="0" w:oddHBand="0" w:evenHBand="0" w:firstRowFirstColumn="0" w:firstRowLastColumn="0" w:lastRowFirstColumn="0" w:lastRowLastColumn="0"/>
            <w:tcW w:w="1625" w:type="dxa"/>
          </w:tcPr>
          <w:p w14:paraId="480BA388" w14:textId="0115B1F7" w:rsidR="00A34843" w:rsidRPr="009B6AC8" w:rsidRDefault="0077063A" w:rsidP="00E863C1">
            <w:pPr>
              <w:spacing w:after="0"/>
              <w:rPr>
                <w:rFonts w:ascii="Calibri" w:hAnsi="Calibri"/>
              </w:rPr>
            </w:pPr>
            <w:r>
              <w:rPr>
                <w:rFonts w:ascii="Calibri" w:hAnsi="Calibri"/>
              </w:rPr>
              <w:t>text</w:t>
            </w:r>
          </w:p>
        </w:tc>
        <w:tc>
          <w:tcPr>
            <w:tcW w:w="6480" w:type="dxa"/>
          </w:tcPr>
          <w:p w14:paraId="018D6DE7" w14:textId="45ABA160" w:rsidR="00A34843" w:rsidRPr="009B6AC8" w:rsidRDefault="0077063A" w:rsidP="00E863C1">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Yelp restaurant review</w:t>
            </w:r>
          </w:p>
        </w:tc>
        <w:tc>
          <w:tcPr>
            <w:tcW w:w="1363" w:type="dxa"/>
          </w:tcPr>
          <w:p w14:paraId="29BDF410" w14:textId="412B032C" w:rsidR="00A34843" w:rsidRPr="009B6AC8" w:rsidRDefault="0077063A" w:rsidP="00E863C1">
            <w:pPr>
              <w:spacing w:after="0"/>
              <w:cnfStyle w:val="000000000000" w:firstRow="0" w:lastRow="0" w:firstColumn="0" w:lastColumn="0" w:oddVBand="0" w:evenVBand="0" w:oddHBand="0" w:evenHBand="0" w:firstRowFirstColumn="0" w:firstRowLastColumn="0" w:lastRowFirstColumn="0" w:lastRowLastColumn="0"/>
              <w:rPr>
                <w:rFonts w:ascii="Calibri" w:hAnsi="Calibri"/>
              </w:rPr>
            </w:pPr>
            <w:r>
              <w:rPr>
                <w:rFonts w:ascii="Calibri" w:hAnsi="Calibri"/>
              </w:rPr>
              <w:t>String</w:t>
            </w:r>
          </w:p>
        </w:tc>
      </w:tr>
      <w:tr w:rsidR="00A34843" w:rsidRPr="009B6AC8" w14:paraId="5CE32382" w14:textId="77777777" w:rsidTr="00E863C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5" w:type="dxa"/>
          </w:tcPr>
          <w:p w14:paraId="3DD48E92" w14:textId="3035F2C6" w:rsidR="00A34843" w:rsidRPr="009B6AC8" w:rsidRDefault="0077063A" w:rsidP="00E863C1">
            <w:pPr>
              <w:spacing w:after="0"/>
              <w:rPr>
                <w:rFonts w:ascii="Calibri" w:hAnsi="Calibri"/>
              </w:rPr>
            </w:pPr>
            <w:r>
              <w:rPr>
                <w:rFonts w:ascii="Calibri" w:hAnsi="Calibri"/>
              </w:rPr>
              <w:t>label</w:t>
            </w:r>
          </w:p>
        </w:tc>
        <w:tc>
          <w:tcPr>
            <w:tcW w:w="6480" w:type="dxa"/>
          </w:tcPr>
          <w:p w14:paraId="1E6E5DEB" w14:textId="7B656EEF" w:rsidR="00A34843" w:rsidRPr="009B6AC8" w:rsidRDefault="0077063A" w:rsidP="00E863C1">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User defined sentiment based on stars as ground truth, ‘n’ or ‘p’</w:t>
            </w:r>
          </w:p>
        </w:tc>
        <w:tc>
          <w:tcPr>
            <w:tcW w:w="1363" w:type="dxa"/>
          </w:tcPr>
          <w:p w14:paraId="0B15C2E9" w14:textId="01A0DA0B" w:rsidR="00A34843" w:rsidRPr="009B6AC8" w:rsidRDefault="00A34843" w:rsidP="00E863C1">
            <w:pPr>
              <w:spacing w:after="0"/>
              <w:cnfStyle w:val="000000100000" w:firstRow="0" w:lastRow="0" w:firstColumn="0" w:lastColumn="0" w:oddVBand="0" w:evenVBand="0" w:oddHBand="1" w:evenHBand="0" w:firstRowFirstColumn="0" w:firstRowLastColumn="0" w:lastRowFirstColumn="0" w:lastRowLastColumn="0"/>
              <w:rPr>
                <w:rFonts w:ascii="Calibri" w:hAnsi="Calibri"/>
              </w:rPr>
            </w:pPr>
            <w:r>
              <w:rPr>
                <w:rFonts w:ascii="Calibri" w:hAnsi="Calibri"/>
              </w:rPr>
              <w:t>String</w:t>
            </w:r>
          </w:p>
        </w:tc>
      </w:tr>
    </w:tbl>
    <w:p w14:paraId="73AA9ECD" w14:textId="77777777" w:rsidR="00EE1645" w:rsidRDefault="00EE1645" w:rsidP="00E60EAF"/>
    <w:p w14:paraId="58AF2E85" w14:textId="739B147B" w:rsidR="00CC4DBD" w:rsidRDefault="0077063A" w:rsidP="00E60EAF">
      <w:r w:rsidRPr="00A6790A">
        <w:rPr>
          <w:b/>
          <w:bCs/>
        </w:rPr>
        <w:t>Figure 1.</w:t>
      </w:r>
      <w:r w:rsidR="00A6790A">
        <w:t xml:space="preserve"> </w:t>
      </w:r>
      <w:r w:rsidR="00A6790A" w:rsidRPr="00A6790A">
        <w:rPr>
          <w:i/>
          <w:iCs/>
        </w:rPr>
        <w:t>Dataset</w:t>
      </w:r>
      <w:r>
        <w:rPr>
          <w:noProof/>
        </w:rPr>
        <w:drawing>
          <wp:inline distT="0" distB="0" distL="0" distR="0" wp14:anchorId="7323D2C4" wp14:editId="6A9C3AEF">
            <wp:extent cx="6858000" cy="3130550"/>
            <wp:effectExtent l="0" t="0" r="0" b="635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ampl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58000" cy="3130550"/>
                    </a:xfrm>
                    <a:prstGeom prst="rect">
                      <a:avLst/>
                    </a:prstGeom>
                  </pic:spPr>
                </pic:pic>
              </a:graphicData>
            </a:graphic>
          </wp:inline>
        </w:drawing>
      </w:r>
    </w:p>
    <w:p w14:paraId="37761069" w14:textId="77777777" w:rsidR="002E5134" w:rsidRDefault="002E5134" w:rsidP="00E60EAF"/>
    <w:p w14:paraId="1C7C47F2" w14:textId="618DFFDC" w:rsidR="00522960" w:rsidRDefault="00E7639B" w:rsidP="00B45634">
      <w:pPr>
        <w:rPr>
          <w:b/>
          <w:bCs/>
        </w:rPr>
      </w:pPr>
      <w:r>
        <w:t>The da</w:t>
      </w:r>
      <w:r w:rsidR="002F3A72">
        <w:t xml:space="preserve">ta were used for the </w:t>
      </w:r>
      <w:r w:rsidR="002F3A72" w:rsidRPr="002F3A72">
        <w:t>Amazon Mechanical Turk</w:t>
      </w:r>
      <w:r w:rsidR="002F3A72">
        <w:t xml:space="preserve"> (AMT) experiment. </w:t>
      </w:r>
      <w:r w:rsidR="002D782D">
        <w:t>The experiment was design</w:t>
      </w:r>
      <w:r w:rsidR="00CC4DBD">
        <w:t>ed</w:t>
      </w:r>
      <w:r w:rsidR="002D782D">
        <w:t xml:space="preserve"> to have five assignments for each of document</w:t>
      </w:r>
      <w:r w:rsidR="00EE1645">
        <w:t>s</w:t>
      </w:r>
      <w:r w:rsidR="002D782D">
        <w:t>, restaurant review</w:t>
      </w:r>
      <w:r w:rsidR="00EE1645">
        <w:t>s</w:t>
      </w:r>
      <w:r w:rsidR="002D782D">
        <w:t xml:space="preserve">. </w:t>
      </w:r>
      <w:proofErr w:type="gramStart"/>
      <w:r w:rsidR="00CC4DBD">
        <w:t>In order to</w:t>
      </w:r>
      <w:proofErr w:type="gramEnd"/>
      <w:r w:rsidR="00CC4DBD">
        <w:t xml:space="preserve"> get the resul</w:t>
      </w:r>
      <w:r w:rsidR="00EE1645">
        <w:t>t</w:t>
      </w:r>
      <w:r w:rsidR="00CC4DBD">
        <w:t xml:space="preserve"> in</w:t>
      </w:r>
      <w:r w:rsidR="00EE1645">
        <w:t xml:space="preserve"> time, a</w:t>
      </w:r>
      <w:r w:rsidR="00CC4DBD">
        <w:t xml:space="preserve"> short </w:t>
      </w:r>
      <w:r w:rsidR="00EE1645">
        <w:t xml:space="preserve">time </w:t>
      </w:r>
      <w:r w:rsidR="00CC4DBD">
        <w:t>period</w:t>
      </w:r>
      <w:r w:rsidR="00EE1645">
        <w:t xml:space="preserve"> was set up as</w:t>
      </w:r>
      <w:r w:rsidR="00CC4DBD">
        <w:t xml:space="preserve"> 2 days</w:t>
      </w:r>
      <w:r w:rsidR="00EE1645">
        <w:t xml:space="preserve">. </w:t>
      </w:r>
      <w:r w:rsidR="00CC4DBD">
        <w:t xml:space="preserve"> </w:t>
      </w:r>
      <w:r w:rsidR="00EE1645">
        <w:t xml:space="preserve">There was </w:t>
      </w:r>
      <w:r w:rsidR="00CC4DBD">
        <w:t xml:space="preserve">no requirement for </w:t>
      </w:r>
      <w:proofErr w:type="spellStart"/>
      <w:r w:rsidR="00CC4DBD">
        <w:t>Turkers</w:t>
      </w:r>
      <w:proofErr w:type="spellEnd"/>
      <w:r w:rsidR="00EE1645">
        <w:t xml:space="preserve"> to complete the tasks</w:t>
      </w:r>
      <w:r w:rsidR="00CC4DBD">
        <w:t xml:space="preserve">. </w:t>
      </w:r>
      <w:r w:rsidR="00EE1645">
        <w:t xml:space="preserve">Five </w:t>
      </w:r>
      <w:proofErr w:type="spellStart"/>
      <w:r w:rsidR="00EE1645">
        <w:t>Turkers</w:t>
      </w:r>
      <w:proofErr w:type="spellEnd"/>
      <w:r w:rsidR="00EE1645">
        <w:t xml:space="preserve"> were expected to be hired for annotating the sentiment of the restaurant reviews. </w:t>
      </w:r>
      <w:r w:rsidR="002F3A72">
        <w:t>However,</w:t>
      </w:r>
      <w:r w:rsidR="002D782D">
        <w:t xml:space="preserve"> in lack of understanding how the AMT workflow works,</w:t>
      </w:r>
      <w:r w:rsidR="002F3A72">
        <w:t xml:space="preserve"> there were 18 </w:t>
      </w:r>
      <w:proofErr w:type="spellStart"/>
      <w:r w:rsidR="002F3A72">
        <w:t>Turkers</w:t>
      </w:r>
      <w:proofErr w:type="spellEnd"/>
      <w:r w:rsidR="002F3A72">
        <w:t xml:space="preserve"> fulfilled the request. </w:t>
      </w:r>
      <w:r w:rsidR="00421382">
        <w:t xml:space="preserve">The project was done within four hours. </w:t>
      </w:r>
      <w:r w:rsidR="002F3A72">
        <w:t xml:space="preserve">With the price of $0.2 per </w:t>
      </w:r>
      <w:r w:rsidR="002F3A72" w:rsidRPr="002F3A72">
        <w:t xml:space="preserve">Human Intelligence Task </w:t>
      </w:r>
      <w:r w:rsidR="002F3A72">
        <w:t xml:space="preserve">(HIT) and 30 assignments in total, the total cost is $7.2 for the entire project. Table 3 shows the </w:t>
      </w:r>
      <w:r w:rsidR="002D782D">
        <w:t xml:space="preserve">information how the six documents </w:t>
      </w:r>
      <w:r w:rsidR="00421382">
        <w:t xml:space="preserve">and annotation </w:t>
      </w:r>
      <w:r w:rsidR="002D782D">
        <w:t>were distributed into 1</w:t>
      </w:r>
      <w:r w:rsidR="00421382">
        <w:t>8</w:t>
      </w:r>
      <w:r w:rsidR="002D782D">
        <w:t xml:space="preserve"> </w:t>
      </w:r>
      <w:proofErr w:type="spellStart"/>
      <w:r w:rsidR="002D782D">
        <w:t>Turker</w:t>
      </w:r>
      <w:r w:rsidR="00421382">
        <w:t>s</w:t>
      </w:r>
      <w:proofErr w:type="spellEnd"/>
      <w:r w:rsidR="002D782D">
        <w:t xml:space="preserve">. </w:t>
      </w:r>
      <w:r w:rsidR="00B45634">
        <w:t xml:space="preserve">It is clear to see that one of the </w:t>
      </w:r>
      <w:proofErr w:type="spellStart"/>
      <w:r w:rsidR="00B45634">
        <w:t>Turkers</w:t>
      </w:r>
      <w:proofErr w:type="spellEnd"/>
      <w:r w:rsidR="00B45634">
        <w:t xml:space="preserve">, annotator Q, has systematic bias, favoring the ‘positive’ label. Another </w:t>
      </w:r>
      <w:proofErr w:type="spellStart"/>
      <w:r w:rsidR="00B45634">
        <w:t>Turker</w:t>
      </w:r>
      <w:proofErr w:type="spellEnd"/>
      <w:r w:rsidR="00B45634">
        <w:t xml:space="preserve"> who could be the potential systematic bias is annotator J. </w:t>
      </w:r>
      <w:r w:rsidR="008F5AFD">
        <w:t xml:space="preserve">That </w:t>
      </w:r>
      <w:proofErr w:type="spellStart"/>
      <w:r w:rsidR="008F5AFD">
        <w:t>Turker</w:t>
      </w:r>
      <w:proofErr w:type="spellEnd"/>
      <w:r w:rsidR="00B45634">
        <w:t xml:space="preserve"> has annotated three ‘positive’ labels when </w:t>
      </w:r>
      <w:r w:rsidR="008F5AFD">
        <w:t xml:space="preserve">there </w:t>
      </w:r>
      <w:r w:rsidR="00B45634">
        <w:t xml:space="preserve">is </w:t>
      </w:r>
      <w:r w:rsidR="008F5AFD">
        <w:t>only</w:t>
      </w:r>
      <w:r w:rsidR="00B45634">
        <w:t xml:space="preserve"> one document </w:t>
      </w:r>
      <w:proofErr w:type="gramStart"/>
      <w:r w:rsidR="00B45634">
        <w:t>actually is</w:t>
      </w:r>
      <w:proofErr w:type="gramEnd"/>
      <w:r w:rsidR="00B45634">
        <w:t xml:space="preserve"> ‘positive’. However, the result of the experiment cannot </w:t>
      </w:r>
      <w:r w:rsidR="008F5AFD">
        <w:t xml:space="preserve">hold the credibility </w:t>
      </w:r>
      <w:r w:rsidR="00B45634">
        <w:t xml:space="preserve">because of lack of evidences. If there are more instances that all six documents were responded </w:t>
      </w:r>
      <w:r w:rsidR="008F5AFD">
        <w:t xml:space="preserve">by </w:t>
      </w:r>
      <w:r w:rsidR="00B45634">
        <w:t xml:space="preserve">the same </w:t>
      </w:r>
      <w:proofErr w:type="spellStart"/>
      <w:r w:rsidR="00B45634">
        <w:t>Turker</w:t>
      </w:r>
      <w:proofErr w:type="spellEnd"/>
      <w:r w:rsidR="00B45634">
        <w:t xml:space="preserve">, the analysis could be stronger and persuasive. </w:t>
      </w:r>
      <w:r w:rsidR="00522960">
        <w:rPr>
          <w:b/>
          <w:bCs/>
        </w:rPr>
        <w:br w:type="page"/>
      </w:r>
    </w:p>
    <w:p w14:paraId="14D5A3A8" w14:textId="77777777" w:rsidR="003E0F95" w:rsidRDefault="003E0F95" w:rsidP="00E60EAF">
      <w:pPr>
        <w:rPr>
          <w:b/>
          <w:bCs/>
        </w:rPr>
      </w:pPr>
    </w:p>
    <w:p w14:paraId="7EA0D18A" w14:textId="278783BD" w:rsidR="0077063A" w:rsidRDefault="0077063A" w:rsidP="00E60EAF">
      <w:r w:rsidRPr="00DA1AB3">
        <w:rPr>
          <w:b/>
          <w:bCs/>
        </w:rPr>
        <w:t>Table 3.</w:t>
      </w:r>
      <w:r w:rsidR="00DA1AB3">
        <w:t xml:space="preserve"> </w:t>
      </w:r>
      <w:proofErr w:type="spellStart"/>
      <w:r w:rsidR="00DA1AB3" w:rsidRPr="00DA1AB3">
        <w:rPr>
          <w:i/>
          <w:iCs/>
        </w:rPr>
        <w:t>Turkers</w:t>
      </w:r>
      <w:proofErr w:type="spellEnd"/>
      <w:r w:rsidR="00DA1AB3" w:rsidRPr="00DA1AB3">
        <w:rPr>
          <w:i/>
          <w:iCs/>
        </w:rPr>
        <w:t xml:space="preserve"> participation</w:t>
      </w:r>
      <w:r w:rsidR="002E5134">
        <w:rPr>
          <w:i/>
          <w:iCs/>
        </w:rPr>
        <w:t xml:space="preserve"> and annotation with the ground truth, label</w:t>
      </w:r>
    </w:p>
    <w:p w14:paraId="061DDD95" w14:textId="5064ED1E" w:rsidR="00DA1AB3" w:rsidRDefault="00DA1AB3" w:rsidP="00E60EAF">
      <w:r>
        <w:rPr>
          <w:noProof/>
        </w:rPr>
        <w:drawing>
          <wp:inline distT="0" distB="0" distL="0" distR="0" wp14:anchorId="4AE9660C" wp14:editId="79CCD74E">
            <wp:extent cx="6858000" cy="2026920"/>
            <wp:effectExtent l="0" t="0" r="0" b="508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uckers.png"/>
                    <pic:cNvPicPr/>
                  </pic:nvPicPr>
                  <pic:blipFill>
                    <a:blip r:embed="rId9">
                      <a:extLst>
                        <a:ext uri="{28A0092B-C50C-407E-A947-70E740481C1C}">
                          <a14:useLocalDpi xmlns:a14="http://schemas.microsoft.com/office/drawing/2010/main" val="0"/>
                        </a:ext>
                      </a:extLst>
                    </a:blip>
                    <a:stretch>
                      <a:fillRect/>
                    </a:stretch>
                  </pic:blipFill>
                  <pic:spPr>
                    <a:xfrm>
                      <a:off x="0" y="0"/>
                      <a:ext cx="6858000" cy="2026920"/>
                    </a:xfrm>
                    <a:prstGeom prst="rect">
                      <a:avLst/>
                    </a:prstGeom>
                  </pic:spPr>
                </pic:pic>
              </a:graphicData>
            </a:graphic>
          </wp:inline>
        </w:drawing>
      </w:r>
    </w:p>
    <w:p w14:paraId="637E5441" w14:textId="77777777" w:rsidR="00966FB0" w:rsidRDefault="00966FB0" w:rsidP="0077063A">
      <w:pPr>
        <w:rPr>
          <w:b/>
          <w:bCs/>
        </w:rPr>
      </w:pPr>
    </w:p>
    <w:p w14:paraId="490CCC33" w14:textId="371E55FC" w:rsidR="0077063A" w:rsidRDefault="0077063A" w:rsidP="0077063A">
      <w:r w:rsidRPr="00DA1AB3">
        <w:rPr>
          <w:b/>
          <w:bCs/>
        </w:rPr>
        <w:t>Figure 2.</w:t>
      </w:r>
      <w:r w:rsidR="00DA1AB3">
        <w:t xml:space="preserve"> </w:t>
      </w:r>
      <w:r w:rsidR="00DA1AB3" w:rsidRPr="00DA1AB3">
        <w:rPr>
          <w:i/>
          <w:iCs/>
        </w:rPr>
        <w:t xml:space="preserve">Average </w:t>
      </w:r>
      <w:r w:rsidR="00A86609">
        <w:rPr>
          <w:i/>
          <w:iCs/>
        </w:rPr>
        <w:t xml:space="preserve">vote </w:t>
      </w:r>
      <w:r w:rsidR="00DA1AB3" w:rsidRPr="00DA1AB3">
        <w:rPr>
          <w:i/>
          <w:iCs/>
        </w:rPr>
        <w:t>score for each of document</w:t>
      </w:r>
      <w:r w:rsidR="00CE373C">
        <w:rPr>
          <w:i/>
          <w:iCs/>
        </w:rPr>
        <w:t xml:space="preserve"> (‘p’:1, ‘n’:0)</w:t>
      </w:r>
    </w:p>
    <w:p w14:paraId="5BFF36A8" w14:textId="7E26562A" w:rsidR="00966FB0" w:rsidRPr="00E863C1" w:rsidRDefault="00DA1AB3" w:rsidP="00E863C1">
      <w:pPr>
        <w:jc w:val="center"/>
      </w:pPr>
      <w:r>
        <w:rPr>
          <w:noProof/>
        </w:rPr>
        <w:drawing>
          <wp:inline distT="0" distB="0" distL="0" distR="0" wp14:anchorId="683931F6" wp14:editId="4BB8BF52">
            <wp:extent cx="3544389" cy="2374921"/>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otes.png"/>
                    <pic:cNvPicPr/>
                  </pic:nvPicPr>
                  <pic:blipFill>
                    <a:blip r:embed="rId10">
                      <a:extLst>
                        <a:ext uri="{28A0092B-C50C-407E-A947-70E740481C1C}">
                          <a14:useLocalDpi xmlns:a14="http://schemas.microsoft.com/office/drawing/2010/main" val="0"/>
                        </a:ext>
                      </a:extLst>
                    </a:blip>
                    <a:stretch>
                      <a:fillRect/>
                    </a:stretch>
                  </pic:blipFill>
                  <pic:spPr>
                    <a:xfrm>
                      <a:off x="0" y="0"/>
                      <a:ext cx="3553718" cy="2381172"/>
                    </a:xfrm>
                    <a:prstGeom prst="rect">
                      <a:avLst/>
                    </a:prstGeom>
                  </pic:spPr>
                </pic:pic>
              </a:graphicData>
            </a:graphic>
          </wp:inline>
        </w:drawing>
      </w:r>
    </w:p>
    <w:p w14:paraId="5370C021" w14:textId="77777777" w:rsidR="003E0F95" w:rsidRDefault="003E0F95" w:rsidP="003E0F95"/>
    <w:p w14:paraId="632E0381" w14:textId="774955E2" w:rsidR="003E0F95" w:rsidRDefault="003E0F95" w:rsidP="003E0F95">
      <w:r>
        <w:t xml:space="preserve">Figure 2 shows the bias between the Annotators and the ground truth. The sentiment labeled from </w:t>
      </w:r>
      <w:proofErr w:type="spellStart"/>
      <w:r>
        <w:t>Turkers</w:t>
      </w:r>
      <w:proofErr w:type="spellEnd"/>
      <w:r>
        <w:t xml:space="preserve"> were calculated for voting. The vote score is the average of the labels score (‘n’:0, ‘p’:1) for each document. If the vote score equal to 1, it means the sentiment label is the same as the ground truth. As the vote score getting lower, it shows that the disagreement between </w:t>
      </w:r>
      <w:proofErr w:type="spellStart"/>
      <w:r>
        <w:t>Turkers</w:t>
      </w:r>
      <w:proofErr w:type="spellEnd"/>
      <w:r>
        <w:t xml:space="preserve"> and the ground truth. By taking closer look at Figure 2, it pointed out that two documents, document 4 and document 5, have the same sentiment. Both documents are positive reviews based on the ground truth. Its review contains positive words or phrase without too much </w:t>
      </w:r>
      <w:r w:rsidRPr="00966FB0">
        <w:t>ambiguous</w:t>
      </w:r>
      <w:r>
        <w:t xml:space="preserve"> sentences or tone, such as ‘Famous’,</w:t>
      </w:r>
      <w:r w:rsidRPr="00966FB0">
        <w:t xml:space="preserve"> </w:t>
      </w:r>
      <w:r>
        <w:t>‘better’,</w:t>
      </w:r>
      <w:r w:rsidRPr="00966FB0">
        <w:t xml:space="preserve"> </w:t>
      </w:r>
      <w:r>
        <w:t>‘placed was packed’,</w:t>
      </w:r>
      <w:r w:rsidRPr="00966FB0">
        <w:t xml:space="preserve"> </w:t>
      </w:r>
      <w:r>
        <w:t>‘premium’,</w:t>
      </w:r>
      <w:r w:rsidRPr="00966FB0">
        <w:t xml:space="preserve"> </w:t>
      </w:r>
      <w:r>
        <w:t>‘illuminating review’,</w:t>
      </w:r>
      <w:r w:rsidRPr="00966FB0">
        <w:t xml:space="preserve"> </w:t>
      </w:r>
      <w:r>
        <w:t>‘hadn’t heard code violation’…etc.</w:t>
      </w:r>
    </w:p>
    <w:p w14:paraId="1EDD6FBE" w14:textId="77777777" w:rsidR="00E863C1" w:rsidRDefault="00E863C1" w:rsidP="00DA1AB3">
      <w:pPr>
        <w:rPr>
          <w:b/>
          <w:bCs/>
        </w:rPr>
      </w:pPr>
    </w:p>
    <w:p w14:paraId="5ACE2CF4" w14:textId="77777777" w:rsidR="003E0F95" w:rsidRDefault="003E0F95">
      <w:pPr>
        <w:spacing w:after="0" w:line="240" w:lineRule="auto"/>
        <w:rPr>
          <w:b/>
          <w:bCs/>
        </w:rPr>
      </w:pPr>
      <w:r>
        <w:rPr>
          <w:b/>
          <w:bCs/>
        </w:rPr>
        <w:br w:type="page"/>
      </w:r>
    </w:p>
    <w:p w14:paraId="2A9DF22A" w14:textId="77777777" w:rsidR="003E0F95" w:rsidRDefault="003E0F95" w:rsidP="00DA1AB3">
      <w:pPr>
        <w:rPr>
          <w:b/>
          <w:bCs/>
        </w:rPr>
      </w:pPr>
    </w:p>
    <w:p w14:paraId="0BA8BC36" w14:textId="329F76D1" w:rsidR="00DA1AB3" w:rsidRDefault="00E863C1" w:rsidP="00DA1AB3">
      <w:r>
        <w:rPr>
          <w:b/>
          <w:bCs/>
        </w:rPr>
        <w:t>Table</w:t>
      </w:r>
      <w:r w:rsidR="00DA1AB3" w:rsidRPr="00DA1AB3">
        <w:rPr>
          <w:b/>
          <w:bCs/>
        </w:rPr>
        <w:t xml:space="preserve"> </w:t>
      </w:r>
      <w:r>
        <w:rPr>
          <w:b/>
          <w:bCs/>
        </w:rPr>
        <w:t>4</w:t>
      </w:r>
      <w:r w:rsidR="00DA1AB3" w:rsidRPr="00DA1AB3">
        <w:rPr>
          <w:b/>
          <w:bCs/>
        </w:rPr>
        <w:t>.</w:t>
      </w:r>
      <w:r w:rsidR="00DA1AB3">
        <w:t xml:space="preserve"> </w:t>
      </w:r>
      <w:r w:rsidR="00DA1AB3" w:rsidRPr="00DA1AB3">
        <w:rPr>
          <w:i/>
          <w:iCs/>
        </w:rPr>
        <w:t>Annotator P vs Annotator Q</w:t>
      </w:r>
    </w:p>
    <w:tbl>
      <w:tblPr>
        <w:tblStyle w:val="TableGrid"/>
        <w:tblW w:w="0" w:type="auto"/>
        <w:tblLook w:val="04A0" w:firstRow="1" w:lastRow="0" w:firstColumn="1" w:lastColumn="0" w:noHBand="0" w:noVBand="1"/>
      </w:tblPr>
      <w:tblGrid>
        <w:gridCol w:w="5592"/>
        <w:gridCol w:w="5424"/>
      </w:tblGrid>
      <w:tr w:rsidR="00E863C1" w14:paraId="37086482" w14:textId="77777777" w:rsidTr="00E863C1">
        <w:tc>
          <w:tcPr>
            <w:tcW w:w="5592" w:type="dxa"/>
          </w:tcPr>
          <w:p w14:paraId="6E93F2D4" w14:textId="5804A6E4" w:rsidR="00E863C1" w:rsidRDefault="00E863C1" w:rsidP="00DA1AB3">
            <w:pPr>
              <w:jc w:val="center"/>
            </w:pPr>
            <w:r>
              <w:rPr>
                <w:noProof/>
              </w:rPr>
              <w:drawing>
                <wp:inline distT="0" distB="0" distL="0" distR="0" wp14:anchorId="45836699" wp14:editId="68ECA910">
                  <wp:extent cx="3413760" cy="2501544"/>
                  <wp:effectExtent l="0" t="0" r="0" b="0"/>
                  <wp:docPr id="58" name="Picture 5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_vs_q.png"/>
                          <pic:cNvPicPr/>
                        </pic:nvPicPr>
                        <pic:blipFill>
                          <a:blip r:embed="rId11">
                            <a:extLst>
                              <a:ext uri="{28A0092B-C50C-407E-A947-70E740481C1C}">
                                <a14:useLocalDpi xmlns:a14="http://schemas.microsoft.com/office/drawing/2010/main" val="0"/>
                              </a:ext>
                            </a:extLst>
                          </a:blip>
                          <a:stretch>
                            <a:fillRect/>
                          </a:stretch>
                        </pic:blipFill>
                        <pic:spPr>
                          <a:xfrm>
                            <a:off x="0" y="0"/>
                            <a:ext cx="3441524" cy="2521889"/>
                          </a:xfrm>
                          <a:prstGeom prst="rect">
                            <a:avLst/>
                          </a:prstGeom>
                        </pic:spPr>
                      </pic:pic>
                    </a:graphicData>
                  </a:graphic>
                </wp:inline>
              </w:drawing>
            </w:r>
          </w:p>
        </w:tc>
        <w:tc>
          <w:tcPr>
            <w:tcW w:w="5424" w:type="dxa"/>
          </w:tcPr>
          <w:p w14:paraId="71C7D272" w14:textId="712F87D9" w:rsidR="00E863C1" w:rsidRPr="00E863C1" w:rsidRDefault="0004630D" w:rsidP="00E863C1">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a+d</m:t>
                    </m:r>
                  </m:num>
                  <m:den>
                    <m:r>
                      <w:rPr>
                        <w:rFonts w:ascii="Cambria Math" w:hAnsi="Cambria Math"/>
                      </w:rPr>
                      <m:t>a+b+c+d</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=0.25</m:t>
                </m:r>
              </m:oMath>
            </m:oMathPara>
          </w:p>
          <w:p w14:paraId="6820EA68" w14:textId="64180956" w:rsidR="00E863C1" w:rsidRDefault="0004630D" w:rsidP="00E863C1">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oMath>
            <w:r w:rsidR="00E863C1">
              <w:t xml:space="preserve">  (</w:t>
            </w:r>
            <m:oMath>
              <m:f>
                <m:fPr>
                  <m:ctrlPr>
                    <w:rPr>
                      <w:rFonts w:ascii="Cambria Math" w:hAnsi="Cambria Math"/>
                      <w:i/>
                    </w:rPr>
                  </m:ctrlPr>
                </m:fPr>
                <m:num>
                  <m:r>
                    <w:rPr>
                      <w:rFonts w:ascii="Cambria Math" w:hAnsi="Cambria Math"/>
                    </w:rPr>
                    <m:t>a+b</m:t>
                  </m:r>
                </m:num>
                <m:den>
                  <m:r>
                    <w:rPr>
                      <w:rFonts w:ascii="Cambria Math" w:hAnsi="Cambria Math"/>
                    </w:rPr>
                    <m:t>a+b+c+d</m:t>
                  </m:r>
                </m:den>
              </m:f>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a+c</m:t>
                      </m:r>
                    </m:num>
                    <m:den>
                      <m:r>
                        <w:rPr>
                          <w:rFonts w:ascii="Cambria Math" w:hAnsi="Cambria Math"/>
                        </w:rPr>
                        <m:t>a+b+c+d</m:t>
                      </m:r>
                    </m:den>
                  </m:f>
                </m:e>
              </m:d>
              <m:r>
                <w:rPr>
                  <w:rFonts w:ascii="Cambria Math" w:hAnsi="Cambria Math"/>
                </w:rPr>
                <m:t xml:space="preserve">+ </m:t>
              </m:r>
              <m:d>
                <m:dPr>
                  <m:ctrlPr>
                    <w:rPr>
                      <w:rFonts w:ascii="Cambria Math" w:hAnsi="Cambria Math"/>
                    </w:rPr>
                  </m:ctrlPr>
                </m:dPr>
                <m:e>
                  <m:f>
                    <m:fPr>
                      <m:ctrlPr>
                        <w:rPr>
                          <w:rFonts w:ascii="Cambria Math" w:hAnsi="Cambria Math"/>
                          <w:i/>
                        </w:rPr>
                      </m:ctrlPr>
                    </m:fPr>
                    <m:num>
                      <m:r>
                        <w:rPr>
                          <w:rFonts w:ascii="Cambria Math" w:hAnsi="Cambria Math"/>
                        </w:rPr>
                        <m:t>c+d</m:t>
                      </m:r>
                    </m:num>
                    <m:den>
                      <m:r>
                        <w:rPr>
                          <w:rFonts w:ascii="Cambria Math" w:hAnsi="Cambria Math"/>
                        </w:rPr>
                        <m:t>a+b+c+d</m:t>
                      </m:r>
                    </m:den>
                  </m:f>
                  <m:ctrlPr>
                    <w:rPr>
                      <w:rFonts w:ascii="Cambria Math" w:hAnsi="Cambria Math"/>
                      <w:i/>
                    </w:rPr>
                  </m:ctrlP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b+d</m:t>
                      </m:r>
                    </m:num>
                    <m:den>
                      <m:r>
                        <w:rPr>
                          <w:rFonts w:ascii="Cambria Math" w:hAnsi="Cambria Math"/>
                        </w:rPr>
                        <m:t>a+b+c+d</m:t>
                      </m:r>
                    </m:den>
                  </m:f>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 xml:space="preserve"> × </m:t>
              </m:r>
              <m:f>
                <m:fPr>
                  <m:ctrlPr>
                    <w:rPr>
                      <w:rFonts w:ascii="Cambria Math" w:hAnsi="Cambria Math"/>
                      <w:i/>
                    </w:rPr>
                  </m:ctrlPr>
                </m:fPr>
                <m:num>
                  <m:r>
                    <w:rPr>
                      <w:rFonts w:ascii="Cambria Math" w:hAnsi="Cambria Math"/>
                    </w:rPr>
                    <m:t>0</m:t>
                  </m:r>
                </m:num>
                <m:den>
                  <m:r>
                    <w:rPr>
                      <w:rFonts w:ascii="Cambria Math" w:hAnsi="Cambria Math"/>
                    </w:rPr>
                    <m:t>4</m:t>
                  </m:r>
                </m:den>
              </m:f>
              <m:r>
                <w:rPr>
                  <w:rFonts w:ascii="Cambria Math" w:hAnsi="Cambria Math"/>
                </w:rPr>
                <m:t xml:space="preserve"> +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 </m:t>
              </m:r>
              <m:f>
                <m:fPr>
                  <m:ctrlPr>
                    <w:rPr>
                      <w:rFonts w:ascii="Cambria Math" w:hAnsi="Cambria Math"/>
                      <w:i/>
                    </w:rPr>
                  </m:ctrlPr>
                </m:fPr>
                <m:num>
                  <m:r>
                    <w:rPr>
                      <w:rFonts w:ascii="Cambria Math" w:hAnsi="Cambria Math"/>
                    </w:rPr>
                    <m:t>4</m:t>
                  </m:r>
                </m:num>
                <m:den>
                  <m:r>
                    <w:rPr>
                      <w:rFonts w:ascii="Cambria Math" w:hAnsi="Cambria Math"/>
                    </w:rPr>
                    <m:t>4</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 xml:space="preserve"> =0.25</m:t>
              </m:r>
            </m:oMath>
          </w:p>
          <w:p w14:paraId="2BE8BE65" w14:textId="44BB59E4" w:rsidR="00E863C1" w:rsidRDefault="00E863C1" w:rsidP="00E863C1">
            <m:oMath>
              <m:r>
                <w:rPr>
                  <w:rFonts w:ascii="Cambria Math" w:hAnsi="Cambria Math"/>
                </w:rPr>
                <m:t xml:space="preserve">K≡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e</m:t>
                      </m:r>
                    </m:sub>
                  </m:sSub>
                </m:num>
                <m:den>
                  <m:r>
                    <w:rPr>
                      <w:rFonts w:ascii="Cambria Math" w:hAnsi="Cambria Math"/>
                    </w:rPr>
                    <m:t xml:space="preserve">1 - </m:t>
                  </m:r>
                  <m:sSub>
                    <m:sSubPr>
                      <m:ctrlPr>
                        <w:rPr>
                          <w:rFonts w:ascii="Cambria Math" w:hAnsi="Cambria Math"/>
                          <w:i/>
                        </w:rPr>
                      </m:ctrlPr>
                    </m:sSubPr>
                    <m:e>
                      <m:r>
                        <w:rPr>
                          <w:rFonts w:ascii="Cambria Math" w:hAnsi="Cambria Math"/>
                        </w:rPr>
                        <m:t>P</m:t>
                      </m:r>
                    </m:e>
                    <m:sub>
                      <m:r>
                        <w:rPr>
                          <w:rFonts w:ascii="Cambria Math" w:hAnsi="Cambria Math"/>
                        </w:rPr>
                        <m:t>e</m:t>
                      </m:r>
                    </m:sub>
                  </m:sSub>
                </m:den>
              </m:f>
              <m:r>
                <w:rPr>
                  <w:rFonts w:ascii="Cambria Math" w:hAnsi="Cambria Math"/>
                </w:rPr>
                <m:t xml:space="preserve">=1- </m:t>
              </m:r>
              <m:f>
                <m:fPr>
                  <m:ctrlPr>
                    <w:rPr>
                      <w:rFonts w:ascii="Cambria Math" w:hAnsi="Cambria Math"/>
                      <w:i/>
                    </w:rPr>
                  </m:ctrlPr>
                </m:fPr>
                <m:num>
                  <m:r>
                    <w:rPr>
                      <w:rFonts w:ascii="Cambria Math" w:hAnsi="Cambria Math"/>
                    </w:rPr>
                    <m:t xml:space="preserve">1 - </m:t>
                  </m:r>
                  <m:sSub>
                    <m:sSubPr>
                      <m:ctrlPr>
                        <w:rPr>
                          <w:rFonts w:ascii="Cambria Math" w:hAnsi="Cambria Math"/>
                          <w:i/>
                        </w:rPr>
                      </m:ctrlPr>
                    </m:sSubPr>
                    <m:e>
                      <m:r>
                        <w:rPr>
                          <w:rFonts w:ascii="Cambria Math" w:hAnsi="Cambria Math"/>
                        </w:rPr>
                        <m:t>P</m:t>
                      </m:r>
                    </m:e>
                    <m:sub>
                      <m:r>
                        <w:rPr>
                          <w:rFonts w:ascii="Cambria Math" w:hAnsi="Cambria Math"/>
                        </w:rPr>
                        <m:t>o</m:t>
                      </m:r>
                    </m:sub>
                  </m:sSub>
                </m:num>
                <m:den>
                  <m:r>
                    <w:rPr>
                      <w:rFonts w:ascii="Cambria Math" w:hAnsi="Cambria Math"/>
                    </w:rPr>
                    <m:t xml:space="preserve">1 - </m:t>
                  </m:r>
                  <m:sSub>
                    <m:sSubPr>
                      <m:ctrlPr>
                        <w:rPr>
                          <w:rFonts w:ascii="Cambria Math" w:hAnsi="Cambria Math"/>
                          <w:i/>
                        </w:rPr>
                      </m:ctrlPr>
                    </m:sSubPr>
                    <m:e>
                      <m:r>
                        <w:rPr>
                          <w:rFonts w:ascii="Cambria Math" w:hAnsi="Cambria Math"/>
                        </w:rPr>
                        <m:t>P</m:t>
                      </m:r>
                    </m:e>
                    <m:sub>
                      <m:r>
                        <w:rPr>
                          <w:rFonts w:ascii="Cambria Math" w:hAnsi="Cambria Math"/>
                        </w:rPr>
                        <m:t>e</m:t>
                      </m:r>
                    </m:sub>
                  </m:sSub>
                </m:den>
              </m:f>
              <m:r>
                <w:rPr>
                  <w:rFonts w:ascii="Cambria Math" w:hAnsi="Cambria Math"/>
                </w:rPr>
                <m:t>=0</m:t>
              </m:r>
            </m:oMath>
            <w:r>
              <w:t xml:space="preserve"> </w:t>
            </w:r>
          </w:p>
          <w:p w14:paraId="3CD79F55" w14:textId="0A28ABDB" w:rsidR="00E863C1" w:rsidRPr="00E863C1" w:rsidRDefault="00E863C1" w:rsidP="00E863C1">
            <m:oMathPara>
              <m:oMathParaPr>
                <m:jc m:val="left"/>
              </m:oMathParaPr>
              <m:oMath>
                <m:r>
                  <w:rPr>
                    <w:rFonts w:ascii="Cambria Math" w:hAnsi="Cambria Math"/>
                  </w:rPr>
                  <m:t xml:space="preserve">∴Both annotator has poor agreement </m:t>
                </m:r>
              </m:oMath>
            </m:oMathPara>
          </w:p>
        </w:tc>
      </w:tr>
    </w:tbl>
    <w:p w14:paraId="2CB727A3" w14:textId="7707E015" w:rsidR="0077063A" w:rsidRDefault="0077063A" w:rsidP="00DA1AB3">
      <w:pPr>
        <w:jc w:val="center"/>
      </w:pPr>
    </w:p>
    <w:p w14:paraId="429149D1" w14:textId="77777777" w:rsidR="00602FDF" w:rsidRDefault="00602FDF" w:rsidP="00966FB0"/>
    <w:p w14:paraId="1A47F143" w14:textId="160BC32F" w:rsidR="00CC4DBD" w:rsidRDefault="00CC4DBD" w:rsidP="00CC4DBD">
      <w:r>
        <w:rPr>
          <w:b/>
          <w:bCs/>
        </w:rPr>
        <w:t>Table</w:t>
      </w:r>
      <w:r w:rsidRPr="00DA1AB3">
        <w:rPr>
          <w:b/>
          <w:bCs/>
        </w:rPr>
        <w:t xml:space="preserve"> </w:t>
      </w:r>
      <w:r>
        <w:rPr>
          <w:b/>
          <w:bCs/>
        </w:rPr>
        <w:t>5</w:t>
      </w:r>
      <w:r w:rsidRPr="00DA1AB3">
        <w:rPr>
          <w:b/>
          <w:bCs/>
        </w:rPr>
        <w:t>.</w:t>
      </w:r>
      <w:r>
        <w:t xml:space="preserve"> </w:t>
      </w:r>
      <w:r>
        <w:rPr>
          <w:i/>
          <w:iCs/>
        </w:rPr>
        <w:t>Ground Truth</w:t>
      </w:r>
      <w:r w:rsidRPr="00DA1AB3">
        <w:rPr>
          <w:i/>
          <w:iCs/>
        </w:rPr>
        <w:t xml:space="preserve"> vs </w:t>
      </w:r>
      <w:proofErr w:type="spellStart"/>
      <w:r>
        <w:rPr>
          <w:i/>
          <w:iCs/>
        </w:rPr>
        <w:t>Turkers</w:t>
      </w:r>
      <w:proofErr w:type="spellEnd"/>
    </w:p>
    <w:tbl>
      <w:tblPr>
        <w:tblStyle w:val="TableGrid"/>
        <w:tblW w:w="0" w:type="auto"/>
        <w:tblLook w:val="04A0" w:firstRow="1" w:lastRow="0" w:firstColumn="1" w:lastColumn="0" w:noHBand="0" w:noVBand="1"/>
      </w:tblPr>
      <w:tblGrid>
        <w:gridCol w:w="5592"/>
        <w:gridCol w:w="5424"/>
      </w:tblGrid>
      <w:tr w:rsidR="00CC4DBD" w14:paraId="4F4682E8" w14:textId="77777777" w:rsidTr="00FE250C">
        <w:tc>
          <w:tcPr>
            <w:tcW w:w="5592" w:type="dxa"/>
          </w:tcPr>
          <w:p w14:paraId="54FF4E7C" w14:textId="77777777" w:rsidR="00CC4DBD" w:rsidRDefault="00CC4DBD" w:rsidP="00FE250C">
            <w:pPr>
              <w:jc w:val="center"/>
            </w:pPr>
            <w:r>
              <w:rPr>
                <w:noProof/>
              </w:rPr>
              <w:drawing>
                <wp:inline distT="0" distB="0" distL="0" distR="0" wp14:anchorId="5A77E8C8" wp14:editId="452A25F6">
                  <wp:extent cx="3410303" cy="2481943"/>
                  <wp:effectExtent l="0" t="0" r="0" b="0"/>
                  <wp:docPr id="60" name="Picture 6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truth vs turker.png"/>
                          <pic:cNvPicPr/>
                        </pic:nvPicPr>
                        <pic:blipFill>
                          <a:blip r:embed="rId12">
                            <a:extLst>
                              <a:ext uri="{28A0092B-C50C-407E-A947-70E740481C1C}">
                                <a14:useLocalDpi xmlns:a14="http://schemas.microsoft.com/office/drawing/2010/main" val="0"/>
                              </a:ext>
                            </a:extLst>
                          </a:blip>
                          <a:stretch>
                            <a:fillRect/>
                          </a:stretch>
                        </pic:blipFill>
                        <pic:spPr>
                          <a:xfrm>
                            <a:off x="0" y="0"/>
                            <a:ext cx="3421040" cy="2489757"/>
                          </a:xfrm>
                          <a:prstGeom prst="rect">
                            <a:avLst/>
                          </a:prstGeom>
                        </pic:spPr>
                      </pic:pic>
                    </a:graphicData>
                  </a:graphic>
                </wp:inline>
              </w:drawing>
            </w:r>
          </w:p>
        </w:tc>
        <w:tc>
          <w:tcPr>
            <w:tcW w:w="5424" w:type="dxa"/>
          </w:tcPr>
          <w:p w14:paraId="6172DF42" w14:textId="279B63CD" w:rsidR="00CC4DBD" w:rsidRPr="00E863C1" w:rsidRDefault="0004630D" w:rsidP="00FE250C">
            <m:oMathPara>
              <m:oMathParaPr>
                <m:jc m:val="left"/>
              </m:oMathParaPr>
              <m:oMath>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 xml:space="preserve">= </m:t>
                </m:r>
                <m:f>
                  <m:fPr>
                    <m:ctrlPr>
                      <w:rPr>
                        <w:rFonts w:ascii="Cambria Math" w:hAnsi="Cambria Math"/>
                        <w:i/>
                      </w:rPr>
                    </m:ctrlPr>
                  </m:fPr>
                  <m:num>
                    <m:r>
                      <w:rPr>
                        <w:rFonts w:ascii="Cambria Math" w:hAnsi="Cambria Math"/>
                      </w:rPr>
                      <m:t>a+d</m:t>
                    </m:r>
                  </m:num>
                  <m:den>
                    <m:r>
                      <w:rPr>
                        <w:rFonts w:ascii="Cambria Math" w:hAnsi="Cambria Math"/>
                      </w:rPr>
                      <m:t>a+b+c+d</m:t>
                    </m:r>
                  </m:den>
                </m:f>
                <m:r>
                  <w:rPr>
                    <w:rFonts w:ascii="Cambria Math" w:hAnsi="Cambria Math"/>
                  </w:rPr>
                  <m:t>=</m:t>
                </m:r>
                <m:f>
                  <m:fPr>
                    <m:ctrlPr>
                      <w:rPr>
                        <w:rFonts w:ascii="Cambria Math" w:hAnsi="Cambria Math"/>
                        <w:i/>
                      </w:rPr>
                    </m:ctrlPr>
                  </m:fPr>
                  <m:num>
                    <m:r>
                      <w:rPr>
                        <w:rFonts w:ascii="Cambria Math" w:hAnsi="Cambria Math"/>
                      </w:rPr>
                      <m:t>22</m:t>
                    </m:r>
                  </m:num>
                  <m:den>
                    <m:r>
                      <w:rPr>
                        <w:rFonts w:ascii="Cambria Math" w:hAnsi="Cambria Math"/>
                      </w:rPr>
                      <m:t>30</m:t>
                    </m:r>
                  </m:den>
                </m:f>
                <m:r>
                  <w:rPr>
                    <w:rFonts w:ascii="Cambria Math" w:hAnsi="Cambria Math"/>
                  </w:rPr>
                  <m:t>=0.733</m:t>
                </m:r>
              </m:oMath>
            </m:oMathPara>
          </w:p>
          <w:p w14:paraId="0EEBDC9E" w14:textId="77777777" w:rsidR="00CC4DBD" w:rsidRDefault="0004630D" w:rsidP="00FE250C">
            <m:oMath>
              <m:sSub>
                <m:sSubPr>
                  <m:ctrlPr>
                    <w:rPr>
                      <w:rFonts w:ascii="Cambria Math" w:hAnsi="Cambria Math"/>
                      <w:i/>
                    </w:rPr>
                  </m:ctrlPr>
                </m:sSubPr>
                <m:e>
                  <m:r>
                    <w:rPr>
                      <w:rFonts w:ascii="Cambria Math" w:hAnsi="Cambria Math"/>
                    </w:rPr>
                    <m:t>P</m:t>
                  </m:r>
                </m:e>
                <m:sub>
                  <m:r>
                    <w:rPr>
                      <w:rFonts w:ascii="Cambria Math" w:hAnsi="Cambria Math"/>
                    </w:rPr>
                    <m:t>e</m:t>
                  </m:r>
                </m:sub>
              </m:sSub>
              <m:r>
                <w:rPr>
                  <w:rFonts w:ascii="Cambria Math" w:hAnsi="Cambria Math"/>
                </w:rPr>
                <m:t>=</m:t>
              </m:r>
            </m:oMath>
            <w:r w:rsidR="00CC4DBD">
              <w:t xml:space="preserve">  (</w:t>
            </w:r>
            <m:oMath>
              <m:f>
                <m:fPr>
                  <m:ctrlPr>
                    <w:rPr>
                      <w:rFonts w:ascii="Cambria Math" w:hAnsi="Cambria Math"/>
                      <w:i/>
                    </w:rPr>
                  </m:ctrlPr>
                </m:fPr>
                <m:num>
                  <m:r>
                    <w:rPr>
                      <w:rFonts w:ascii="Cambria Math" w:hAnsi="Cambria Math"/>
                    </w:rPr>
                    <m:t>a+b</m:t>
                  </m:r>
                </m:num>
                <m:den>
                  <m:r>
                    <w:rPr>
                      <w:rFonts w:ascii="Cambria Math" w:hAnsi="Cambria Math"/>
                    </w:rPr>
                    <m:t>a+b+c+d</m:t>
                  </m:r>
                </m:den>
              </m:f>
              <m:r>
                <w:rPr>
                  <w:rFonts w:ascii="Cambria Math" w:hAnsi="Cambria Math"/>
                </w:rPr>
                <m:t xml:space="preserve">) × </m:t>
              </m:r>
              <m:d>
                <m:dPr>
                  <m:ctrlPr>
                    <w:rPr>
                      <w:rFonts w:ascii="Cambria Math" w:hAnsi="Cambria Math"/>
                      <w:i/>
                    </w:rPr>
                  </m:ctrlPr>
                </m:dPr>
                <m:e>
                  <m:f>
                    <m:fPr>
                      <m:ctrlPr>
                        <w:rPr>
                          <w:rFonts w:ascii="Cambria Math" w:hAnsi="Cambria Math"/>
                          <w:i/>
                        </w:rPr>
                      </m:ctrlPr>
                    </m:fPr>
                    <m:num>
                      <m:r>
                        <w:rPr>
                          <w:rFonts w:ascii="Cambria Math" w:hAnsi="Cambria Math"/>
                        </w:rPr>
                        <m:t>a+c</m:t>
                      </m:r>
                    </m:num>
                    <m:den>
                      <m:r>
                        <w:rPr>
                          <w:rFonts w:ascii="Cambria Math" w:hAnsi="Cambria Math"/>
                        </w:rPr>
                        <m:t>a+b+c+d</m:t>
                      </m:r>
                    </m:den>
                  </m:f>
                </m:e>
              </m:d>
              <m:r>
                <w:rPr>
                  <w:rFonts w:ascii="Cambria Math" w:hAnsi="Cambria Math"/>
                </w:rPr>
                <m:t xml:space="preserve">+ </m:t>
              </m:r>
              <m:d>
                <m:dPr>
                  <m:ctrlPr>
                    <w:rPr>
                      <w:rFonts w:ascii="Cambria Math" w:hAnsi="Cambria Math"/>
                    </w:rPr>
                  </m:ctrlPr>
                </m:dPr>
                <m:e>
                  <m:f>
                    <m:fPr>
                      <m:ctrlPr>
                        <w:rPr>
                          <w:rFonts w:ascii="Cambria Math" w:hAnsi="Cambria Math"/>
                          <w:i/>
                        </w:rPr>
                      </m:ctrlPr>
                    </m:fPr>
                    <m:num>
                      <m:r>
                        <w:rPr>
                          <w:rFonts w:ascii="Cambria Math" w:hAnsi="Cambria Math"/>
                        </w:rPr>
                        <m:t>c+d</m:t>
                      </m:r>
                    </m:num>
                    <m:den>
                      <m:r>
                        <w:rPr>
                          <w:rFonts w:ascii="Cambria Math" w:hAnsi="Cambria Math"/>
                        </w:rPr>
                        <m:t>a+b+c+d</m:t>
                      </m:r>
                    </m:den>
                  </m:f>
                  <m:ctrlPr>
                    <w:rPr>
                      <w:rFonts w:ascii="Cambria Math" w:hAnsi="Cambria Math"/>
                      <w:i/>
                    </w:rPr>
                  </m:ctrlP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b+d</m:t>
                      </m:r>
                    </m:num>
                    <m:den>
                      <m:r>
                        <w:rPr>
                          <w:rFonts w:ascii="Cambria Math" w:hAnsi="Cambria Math"/>
                        </w:rPr>
                        <m:t>a+b+c+d</m:t>
                      </m:r>
                    </m:den>
                  </m:f>
                </m:e>
              </m:d>
              <m:r>
                <w:rPr>
                  <w:rFonts w:ascii="Cambria Math" w:hAnsi="Cambria Math"/>
                </w:rPr>
                <m:t xml:space="preserve">= </m:t>
              </m:r>
              <m:f>
                <m:fPr>
                  <m:ctrlPr>
                    <w:rPr>
                      <w:rFonts w:ascii="Cambria Math" w:hAnsi="Cambria Math"/>
                      <w:i/>
                    </w:rPr>
                  </m:ctrlPr>
                </m:fPr>
                <m:num>
                  <m:r>
                    <w:rPr>
                      <w:rFonts w:ascii="Cambria Math" w:hAnsi="Cambria Math"/>
                    </w:rPr>
                    <m:t>15</m:t>
                  </m:r>
                </m:num>
                <m:den>
                  <m:r>
                    <w:rPr>
                      <w:rFonts w:ascii="Cambria Math" w:hAnsi="Cambria Math"/>
                    </w:rPr>
                    <m:t>30</m:t>
                  </m:r>
                </m:den>
              </m:f>
              <m:r>
                <w:rPr>
                  <w:rFonts w:ascii="Cambria Math" w:hAnsi="Cambria Math"/>
                </w:rPr>
                <m:t xml:space="preserve"> × </m:t>
              </m:r>
              <m:f>
                <m:fPr>
                  <m:ctrlPr>
                    <w:rPr>
                      <w:rFonts w:ascii="Cambria Math" w:hAnsi="Cambria Math"/>
                      <w:i/>
                    </w:rPr>
                  </m:ctrlPr>
                </m:fPr>
                <m:num>
                  <m:r>
                    <w:rPr>
                      <w:rFonts w:ascii="Cambria Math" w:hAnsi="Cambria Math"/>
                    </w:rPr>
                    <m:t>11</m:t>
                  </m:r>
                </m:num>
                <m:den>
                  <m:r>
                    <w:rPr>
                      <w:rFonts w:ascii="Cambria Math" w:hAnsi="Cambria Math"/>
                    </w:rPr>
                    <m:t>30</m:t>
                  </m:r>
                </m:den>
              </m:f>
              <m:r>
                <w:rPr>
                  <w:rFonts w:ascii="Cambria Math" w:hAnsi="Cambria Math"/>
                </w:rPr>
                <m:t xml:space="preserve"> + </m:t>
              </m:r>
              <m:f>
                <m:fPr>
                  <m:ctrlPr>
                    <w:rPr>
                      <w:rFonts w:ascii="Cambria Math" w:hAnsi="Cambria Math"/>
                      <w:i/>
                    </w:rPr>
                  </m:ctrlPr>
                </m:fPr>
                <m:num>
                  <m:r>
                    <w:rPr>
                      <w:rFonts w:ascii="Cambria Math" w:hAnsi="Cambria Math"/>
                    </w:rPr>
                    <m:t>15</m:t>
                  </m:r>
                </m:num>
                <m:den>
                  <m:r>
                    <w:rPr>
                      <w:rFonts w:ascii="Cambria Math" w:hAnsi="Cambria Math"/>
                    </w:rPr>
                    <m:t>30</m:t>
                  </m:r>
                </m:den>
              </m:f>
              <m:r>
                <w:rPr>
                  <w:rFonts w:ascii="Cambria Math" w:hAnsi="Cambria Math"/>
                </w:rPr>
                <m:t xml:space="preserve"> × </m:t>
              </m:r>
              <m:f>
                <m:fPr>
                  <m:ctrlPr>
                    <w:rPr>
                      <w:rFonts w:ascii="Cambria Math" w:hAnsi="Cambria Math"/>
                      <w:i/>
                    </w:rPr>
                  </m:ctrlPr>
                </m:fPr>
                <m:num>
                  <m:r>
                    <w:rPr>
                      <w:rFonts w:ascii="Cambria Math" w:hAnsi="Cambria Math"/>
                    </w:rPr>
                    <m:t>19</m:t>
                  </m:r>
                </m:num>
                <m:den>
                  <m:r>
                    <w:rPr>
                      <w:rFonts w:ascii="Cambria Math" w:hAnsi="Cambria Math"/>
                    </w:rPr>
                    <m:t>30</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 xml:space="preserve"> =0.5</m:t>
              </m:r>
            </m:oMath>
          </w:p>
          <w:p w14:paraId="097B539F" w14:textId="149F47AC" w:rsidR="00CC4DBD" w:rsidRDefault="00CC4DBD" w:rsidP="00FE250C">
            <m:oMath>
              <m:r>
                <w:rPr>
                  <w:rFonts w:ascii="Cambria Math" w:hAnsi="Cambria Math"/>
                </w:rPr>
                <m:t xml:space="preserve">K≡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e</m:t>
                      </m:r>
                    </m:sub>
                  </m:sSub>
                </m:num>
                <m:den>
                  <m:r>
                    <w:rPr>
                      <w:rFonts w:ascii="Cambria Math" w:hAnsi="Cambria Math"/>
                    </w:rPr>
                    <m:t xml:space="preserve">1 - </m:t>
                  </m:r>
                  <m:sSub>
                    <m:sSubPr>
                      <m:ctrlPr>
                        <w:rPr>
                          <w:rFonts w:ascii="Cambria Math" w:hAnsi="Cambria Math"/>
                          <w:i/>
                        </w:rPr>
                      </m:ctrlPr>
                    </m:sSubPr>
                    <m:e>
                      <m:r>
                        <w:rPr>
                          <w:rFonts w:ascii="Cambria Math" w:hAnsi="Cambria Math"/>
                        </w:rPr>
                        <m:t>P</m:t>
                      </m:r>
                    </m:e>
                    <m:sub>
                      <m:r>
                        <w:rPr>
                          <w:rFonts w:ascii="Cambria Math" w:hAnsi="Cambria Math"/>
                        </w:rPr>
                        <m:t>e</m:t>
                      </m:r>
                    </m:sub>
                  </m:sSub>
                </m:den>
              </m:f>
              <m:r>
                <w:rPr>
                  <w:rFonts w:ascii="Cambria Math" w:hAnsi="Cambria Math"/>
                </w:rPr>
                <m:t xml:space="preserve">=1- </m:t>
              </m:r>
              <m:f>
                <m:fPr>
                  <m:ctrlPr>
                    <w:rPr>
                      <w:rFonts w:ascii="Cambria Math" w:hAnsi="Cambria Math"/>
                      <w:i/>
                    </w:rPr>
                  </m:ctrlPr>
                </m:fPr>
                <m:num>
                  <m:r>
                    <w:rPr>
                      <w:rFonts w:ascii="Cambria Math" w:hAnsi="Cambria Math"/>
                    </w:rPr>
                    <m:t xml:space="preserve">1 - </m:t>
                  </m:r>
                  <m:sSub>
                    <m:sSubPr>
                      <m:ctrlPr>
                        <w:rPr>
                          <w:rFonts w:ascii="Cambria Math" w:hAnsi="Cambria Math"/>
                          <w:i/>
                        </w:rPr>
                      </m:ctrlPr>
                    </m:sSubPr>
                    <m:e>
                      <m:r>
                        <w:rPr>
                          <w:rFonts w:ascii="Cambria Math" w:hAnsi="Cambria Math"/>
                        </w:rPr>
                        <m:t>P</m:t>
                      </m:r>
                    </m:e>
                    <m:sub>
                      <m:r>
                        <w:rPr>
                          <w:rFonts w:ascii="Cambria Math" w:hAnsi="Cambria Math"/>
                        </w:rPr>
                        <m:t>o</m:t>
                      </m:r>
                    </m:sub>
                  </m:sSub>
                </m:num>
                <m:den>
                  <m:r>
                    <w:rPr>
                      <w:rFonts w:ascii="Cambria Math" w:hAnsi="Cambria Math"/>
                    </w:rPr>
                    <m:t xml:space="preserve">1 - </m:t>
                  </m:r>
                  <m:sSub>
                    <m:sSubPr>
                      <m:ctrlPr>
                        <w:rPr>
                          <w:rFonts w:ascii="Cambria Math" w:hAnsi="Cambria Math"/>
                          <w:i/>
                        </w:rPr>
                      </m:ctrlPr>
                    </m:sSubPr>
                    <m:e>
                      <m:r>
                        <w:rPr>
                          <w:rFonts w:ascii="Cambria Math" w:hAnsi="Cambria Math"/>
                        </w:rPr>
                        <m:t>P</m:t>
                      </m:r>
                    </m:e>
                    <m:sub>
                      <m:r>
                        <w:rPr>
                          <w:rFonts w:ascii="Cambria Math" w:hAnsi="Cambria Math"/>
                        </w:rPr>
                        <m:t>e</m:t>
                      </m:r>
                    </m:sub>
                  </m:sSub>
                </m:den>
              </m:f>
              <m:r>
                <w:rPr>
                  <w:rFonts w:ascii="Cambria Math" w:hAnsi="Cambria Math"/>
                </w:rPr>
                <m:t xml:space="preserve">= </m:t>
              </m:r>
              <m:f>
                <m:fPr>
                  <m:ctrlPr>
                    <w:rPr>
                      <w:rFonts w:ascii="Cambria Math" w:hAnsi="Cambria Math"/>
                      <w:i/>
                    </w:rPr>
                  </m:ctrlPr>
                </m:fPr>
                <m:num>
                  <m:r>
                    <w:rPr>
                      <w:rFonts w:ascii="Cambria Math" w:hAnsi="Cambria Math"/>
                    </w:rPr>
                    <m:t>0.733-0.5</m:t>
                  </m:r>
                </m:num>
                <m:den>
                  <m:r>
                    <w:rPr>
                      <w:rFonts w:ascii="Cambria Math" w:hAnsi="Cambria Math"/>
                    </w:rPr>
                    <m:t>1-0.5</m:t>
                  </m:r>
                </m:den>
              </m:f>
              <m:r>
                <w:rPr>
                  <w:rFonts w:ascii="Cambria Math" w:hAnsi="Cambria Math"/>
                </w:rPr>
                <m:t>=0.467</m:t>
              </m:r>
            </m:oMath>
            <w:r>
              <w:t xml:space="preserve"> </w:t>
            </w:r>
          </w:p>
          <w:p w14:paraId="5B43B368" w14:textId="7D9DE96E" w:rsidR="00CC4DBD" w:rsidRPr="00E863C1" w:rsidRDefault="00CC4DBD" w:rsidP="00FE250C">
            <m:oMathPara>
              <m:oMathParaPr>
                <m:jc m:val="left"/>
              </m:oMathParaPr>
              <m:oMath>
                <m:r>
                  <w:rPr>
                    <w:rFonts w:ascii="Cambria Math" w:hAnsi="Cambria Math"/>
                  </w:rPr>
                  <m:t xml:space="preserve">∴Ground truth and Turkers have </m:t>
                </m:r>
                <m:r>
                  <m:rPr>
                    <m:sty m:val="p"/>
                  </m:rPr>
                  <w:rPr>
                    <w:rFonts w:ascii="Cambria Math" w:hAnsi="Cambria Math"/>
                  </w:rPr>
                  <w:br/>
                </m:r>
              </m:oMath>
              <m:oMath>
                <m:r>
                  <w:rPr>
                    <w:rFonts w:ascii="Cambria Math" w:hAnsi="Cambria Math"/>
                  </w:rPr>
                  <m:t xml:space="preserve">     </m:t>
                </m:r>
                <m:r>
                  <w:rPr>
                    <w:rFonts w:ascii="Cambria Math" w:hAnsi="Cambria Math"/>
                  </w:rPr>
                  <m:t>moderate agreement</m:t>
                </m:r>
                <m:r>
                  <w:rPr>
                    <w:rFonts w:ascii="Cambria Math" w:hAnsi="Cambria Math"/>
                  </w:rPr>
                  <m:t xml:space="preserve"> </m:t>
                </m:r>
              </m:oMath>
            </m:oMathPara>
          </w:p>
        </w:tc>
      </w:tr>
    </w:tbl>
    <w:p w14:paraId="40B27BE6" w14:textId="77777777" w:rsidR="00CC4DBD" w:rsidRPr="00E60EAF" w:rsidRDefault="00CC4DBD" w:rsidP="00966FB0"/>
    <w:p w14:paraId="593B3304" w14:textId="77777777" w:rsidR="00602FDF" w:rsidRDefault="00602FDF">
      <w:pPr>
        <w:spacing w:after="0" w:line="240" w:lineRule="auto"/>
        <w:rPr>
          <w:rFonts w:asciiTheme="majorHAnsi" w:eastAsiaTheme="majorEastAsia" w:hAnsiTheme="majorHAnsi" w:cstheme="majorBidi"/>
          <w:color w:val="2F5496" w:themeColor="accent1" w:themeShade="BF"/>
          <w:sz w:val="32"/>
          <w:szCs w:val="32"/>
        </w:rPr>
      </w:pPr>
      <w:r>
        <w:br w:type="page"/>
      </w:r>
    </w:p>
    <w:p w14:paraId="15A82B0E" w14:textId="73EFFFF4" w:rsidR="00A14BB0" w:rsidRPr="009B6AC8" w:rsidRDefault="009F7D71" w:rsidP="00230F48">
      <w:pPr>
        <w:pStyle w:val="Heading1"/>
      </w:pPr>
      <w:bookmarkStart w:id="3" w:name="_Toc39246841"/>
      <w:r>
        <w:lastRenderedPageBreak/>
        <w:t>Results</w:t>
      </w:r>
      <w:bookmarkEnd w:id="3"/>
    </w:p>
    <w:p w14:paraId="7C836B29" w14:textId="42174C3F" w:rsidR="003E0F95" w:rsidRDefault="003E0F95" w:rsidP="003E0F95">
      <w:r>
        <w:rPr>
          <w:rFonts w:ascii="Calibri" w:hAnsi="Calibri"/>
        </w:rPr>
        <w:t xml:space="preserve">The </w:t>
      </w:r>
      <w:r w:rsidRPr="002F3A72">
        <w:t>Amazon Mechanical Turk</w:t>
      </w:r>
      <w:r>
        <w:t xml:space="preserve"> provides a solution for people who have data but need to be labeled. Usually, when talking about labeling a data set, it requires a group of people who are experts in a specific area. It is costly and might be hard to find those talents. However, the AMT platform offers the solution for this problem. A requestor can create a project on AMT and set a bar for hiring workers who meet the requirements. However, how is the credibility turns out between labeled by </w:t>
      </w:r>
      <w:proofErr w:type="spellStart"/>
      <w:r>
        <w:t>Turkers</w:t>
      </w:r>
      <w:proofErr w:type="spellEnd"/>
      <w:r>
        <w:t xml:space="preserve"> and experts (here means ground truth) or between </w:t>
      </w:r>
      <w:proofErr w:type="spellStart"/>
      <w:r>
        <w:t>Turkers</w:t>
      </w:r>
      <w:proofErr w:type="spellEnd"/>
      <w:r>
        <w:t>?</w:t>
      </w:r>
    </w:p>
    <w:p w14:paraId="54458072" w14:textId="2015B9BE" w:rsidR="003E0F95" w:rsidRDefault="003E0F95" w:rsidP="003E0F95">
      <w:r>
        <w:t>Since there are two annotators having overlaps on 4 documents, document 2, document 3, document 5 and document 6, the Cohen’s Kappa measure can be used to compare the degree of agreement on two Annotators. Table 4 shows the matrix between Annotator P and Annotator Q. The Kappa value was calculated as the table shown above. Both annotators, Annotator P and Annotator Q have poor agreement and the data are not reliable as the ground truth. However, this result cannot represent the conclusion because of the sample size. If there are more labeled data to compare, the Kappa value could have improvement in this case.</w:t>
      </w:r>
    </w:p>
    <w:p w14:paraId="31B8D51A" w14:textId="5B80652F" w:rsidR="004D41F4" w:rsidRDefault="003E0F95" w:rsidP="00602FDF">
      <w:pPr>
        <w:rPr>
          <w:rStyle w:val="SubtleEmphasis"/>
          <w:i w:val="0"/>
          <w:iCs w:val="0"/>
          <w:color w:val="2F5496" w:themeColor="accent1" w:themeShade="BF"/>
        </w:rPr>
      </w:pPr>
      <w:r>
        <w:t xml:space="preserve">For the degree of agreement between the ground truth and </w:t>
      </w:r>
      <w:proofErr w:type="spellStart"/>
      <w:r>
        <w:t>Turkers</w:t>
      </w:r>
      <w:proofErr w:type="spellEnd"/>
      <w:r>
        <w:t>, a</w:t>
      </w:r>
      <w:r w:rsidR="006952B9">
        <w:t xml:space="preserve"> Kappa value was calculated </w:t>
      </w:r>
      <w:r>
        <w:t xml:space="preserve">as Table 5 </w:t>
      </w:r>
      <w:r w:rsidR="006952B9">
        <w:t xml:space="preserve">shown above. The </w:t>
      </w:r>
      <w:r>
        <w:t xml:space="preserve">Kappa </w:t>
      </w:r>
      <w:r w:rsidR="006952B9">
        <w:t>measurement is 0.467. According to the Table 2</w:t>
      </w:r>
      <w:r w:rsidR="006952B9" w:rsidRPr="006952B9">
        <w:t>, Interpretation of Cohen’s Kappa,</w:t>
      </w:r>
      <w:r w:rsidR="006952B9">
        <w:rPr>
          <w:i/>
          <w:iCs/>
        </w:rPr>
        <w:t xml:space="preserve"> </w:t>
      </w:r>
      <w:r w:rsidR="006952B9">
        <w:t xml:space="preserve">this value is in ‘moderate agreement’ category. It seems like the annotations from </w:t>
      </w:r>
      <w:proofErr w:type="spellStart"/>
      <w:r w:rsidR="006952B9">
        <w:t>Turkers</w:t>
      </w:r>
      <w:proofErr w:type="spellEnd"/>
      <w:r w:rsidR="006952B9">
        <w:t xml:space="preserve"> are not too far from the ground truth but also not too close to the ground truth as well. It may have some reasons</w:t>
      </w:r>
      <w:r w:rsidR="00964118">
        <w:t xml:space="preserve">. One is that the annotators might be systematic bias, such as annotator Q from Table 3. The other thing needs to be mentioned is that the samples are not enough for advanced analysis between </w:t>
      </w:r>
      <w:proofErr w:type="spellStart"/>
      <w:r w:rsidR="00964118">
        <w:t>Turkers</w:t>
      </w:r>
      <w:proofErr w:type="spellEnd"/>
      <w:r w:rsidR="00964118">
        <w:t xml:space="preserve">. A complete sample, having several </w:t>
      </w:r>
      <w:proofErr w:type="spellStart"/>
      <w:r w:rsidR="00964118">
        <w:t>Turkers</w:t>
      </w:r>
      <w:proofErr w:type="spellEnd"/>
      <w:r w:rsidR="00964118">
        <w:t xml:space="preserve"> finish all six documents annotation, should be obtained more for identifying the reliability. </w:t>
      </w:r>
      <w:r w:rsidR="00602FDF">
        <w:t>Based on the result of the experiment, the statement of ‘AMT is a viable approach for obtaining training labels’ cannot not be confirmed in this case. Although the result is not satisfying, it still has the possibility that AMT can be an</w:t>
      </w:r>
      <w:r>
        <w:t xml:space="preserve">other </w:t>
      </w:r>
      <w:r w:rsidR="00602FDF">
        <w:t xml:space="preserve">approach to get the training labels, with restrict requirements on hired workers.  </w:t>
      </w:r>
      <w:r>
        <w:t xml:space="preserve">By combining the factors, such as cost, time, and resources, into the consideration, using </w:t>
      </w:r>
      <w:r w:rsidR="00540D2E" w:rsidRPr="002F3A72">
        <w:t>Amazon Mechanical Turk</w:t>
      </w:r>
      <w:r w:rsidR="00540D2E">
        <w:t xml:space="preserve"> </w:t>
      </w:r>
      <w:r>
        <w:t xml:space="preserve">as an alternative to obtain the training data is still a viable approach. </w:t>
      </w:r>
    </w:p>
    <w:p w14:paraId="529A73B9" w14:textId="151A77DF" w:rsidR="004D41F4" w:rsidRDefault="004D41F4" w:rsidP="00602FDF">
      <w:pPr>
        <w:rPr>
          <w:rStyle w:val="SubtleEmphasis"/>
          <w:i w:val="0"/>
          <w:iCs w:val="0"/>
          <w:color w:val="2F5496" w:themeColor="accent1" w:themeShade="BF"/>
        </w:rPr>
      </w:pPr>
    </w:p>
    <w:p w14:paraId="25135B6C" w14:textId="77777777" w:rsidR="004D41F4" w:rsidRDefault="004D41F4" w:rsidP="00602FDF">
      <w:pPr>
        <w:rPr>
          <w:rStyle w:val="SubtleEmphasis"/>
          <w:i w:val="0"/>
          <w:iCs w:val="0"/>
          <w:color w:val="2F5496" w:themeColor="accent1" w:themeShade="BF"/>
        </w:rPr>
      </w:pPr>
    </w:p>
    <w:p w14:paraId="0C2A26E2" w14:textId="77777777" w:rsidR="00F72B78" w:rsidRDefault="00F72B78">
      <w:pPr>
        <w:spacing w:after="0" w:line="240" w:lineRule="auto"/>
        <w:rPr>
          <w:rStyle w:val="Heading1Char"/>
        </w:rPr>
      </w:pPr>
      <w:r>
        <w:rPr>
          <w:rStyle w:val="Heading1Char"/>
        </w:rPr>
        <w:br w:type="page"/>
      </w:r>
    </w:p>
    <w:p w14:paraId="42C9738B" w14:textId="32D13D48" w:rsidR="00E60D44" w:rsidRDefault="00235453" w:rsidP="00D31317">
      <w:pPr>
        <w:rPr>
          <w:rFonts w:ascii="Calibri" w:hAnsi="Calibri"/>
        </w:rPr>
      </w:pPr>
      <w:bookmarkStart w:id="4" w:name="_Toc39246842"/>
      <w:r w:rsidRPr="004D41F4">
        <w:rPr>
          <w:rStyle w:val="Heading1Char"/>
        </w:rPr>
        <w:lastRenderedPageBreak/>
        <w:t>Conclusion</w:t>
      </w:r>
      <w:bookmarkEnd w:id="4"/>
      <w:r w:rsidR="00471D94">
        <w:rPr>
          <w:rFonts w:ascii="Calibri" w:hAnsi="Calibri"/>
        </w:rPr>
        <w:br/>
        <w:t xml:space="preserve">Everyone has </w:t>
      </w:r>
      <w:r w:rsidR="00FC6B4C">
        <w:rPr>
          <w:rFonts w:ascii="Calibri" w:hAnsi="Calibri"/>
        </w:rPr>
        <w:t>their</w:t>
      </w:r>
      <w:r w:rsidR="00471D94">
        <w:rPr>
          <w:rFonts w:ascii="Calibri" w:hAnsi="Calibri"/>
        </w:rPr>
        <w:t xml:space="preserve"> own judgement based on education, experiences,  living background, personality…etc. </w:t>
      </w:r>
      <w:r w:rsidR="00B934E6">
        <w:rPr>
          <w:rFonts w:ascii="Calibri" w:hAnsi="Calibri"/>
        </w:rPr>
        <w:t xml:space="preserve">When people read at a statement, </w:t>
      </w:r>
      <w:r w:rsidR="009809F5">
        <w:rPr>
          <w:rFonts w:ascii="Calibri" w:hAnsi="Calibri"/>
        </w:rPr>
        <w:t>it is nature that they have different</w:t>
      </w:r>
      <w:r w:rsidR="00B934E6">
        <w:rPr>
          <w:rFonts w:ascii="Calibri" w:hAnsi="Calibri"/>
        </w:rPr>
        <w:t xml:space="preserve"> </w:t>
      </w:r>
      <w:r w:rsidR="009809F5">
        <w:rPr>
          <w:rFonts w:ascii="Calibri" w:hAnsi="Calibri"/>
        </w:rPr>
        <w:t>interpretations</w:t>
      </w:r>
      <w:r w:rsidR="00B934E6">
        <w:rPr>
          <w:rFonts w:ascii="Calibri" w:hAnsi="Calibri"/>
        </w:rPr>
        <w:t xml:space="preserve"> in different way at different time. For example. The ambiguous statement , “</w:t>
      </w:r>
      <w:r w:rsidR="00B934E6" w:rsidRPr="00B934E6">
        <w:rPr>
          <w:rFonts w:ascii="Calibri" w:hAnsi="Calibri"/>
        </w:rPr>
        <w:t>their food is so greasy. I cannot wait to go there again</w:t>
      </w:r>
      <w:r w:rsidR="00B934E6">
        <w:rPr>
          <w:rFonts w:ascii="Calibri" w:hAnsi="Calibri"/>
        </w:rPr>
        <w:t>”, can be labeled as ‘positive’ or ‘negative’ in this case. If a person who likes to use sarcasm m</w:t>
      </w:r>
      <w:r w:rsidR="009809F5">
        <w:rPr>
          <w:rFonts w:ascii="Calibri" w:hAnsi="Calibri"/>
        </w:rPr>
        <w:t>a</w:t>
      </w:r>
      <w:r w:rsidR="00B934E6">
        <w:rPr>
          <w:rFonts w:ascii="Calibri" w:hAnsi="Calibri"/>
        </w:rPr>
        <w:t>y</w:t>
      </w:r>
      <w:r w:rsidR="009809F5">
        <w:rPr>
          <w:rFonts w:ascii="Calibri" w:hAnsi="Calibri"/>
        </w:rPr>
        <w:t xml:space="preserve"> </w:t>
      </w:r>
      <w:r w:rsidR="00B934E6">
        <w:rPr>
          <w:rFonts w:ascii="Calibri" w:hAnsi="Calibri"/>
        </w:rPr>
        <w:t xml:space="preserve">sense the negative attitude from the sentences. However, a person who does not use sarcasm may feel like the reviewer really want to go to that restaurant again and he or she may </w:t>
      </w:r>
      <w:r w:rsidR="009809F5">
        <w:rPr>
          <w:rFonts w:ascii="Calibri" w:hAnsi="Calibri"/>
        </w:rPr>
        <w:t>truly</w:t>
      </w:r>
      <w:r w:rsidR="00B934E6">
        <w:rPr>
          <w:rFonts w:ascii="Calibri" w:hAnsi="Calibri"/>
        </w:rPr>
        <w:t xml:space="preserve"> like greasy food.</w:t>
      </w:r>
    </w:p>
    <w:p w14:paraId="46B87614" w14:textId="3EF2D0AE" w:rsidR="00981966" w:rsidRDefault="00E60D44" w:rsidP="00D31317">
      <w:pPr>
        <w:rPr>
          <w:rFonts w:ascii="Calibri" w:hAnsi="Calibri"/>
        </w:rPr>
      </w:pPr>
      <w:r>
        <w:rPr>
          <w:rFonts w:ascii="Calibri" w:hAnsi="Calibri"/>
        </w:rPr>
        <w:t xml:space="preserve">Retaining a training label from others could be easier than obtaining labels from experts. However, </w:t>
      </w:r>
      <w:proofErr w:type="gramStart"/>
      <w:r>
        <w:rPr>
          <w:rFonts w:ascii="Calibri" w:hAnsi="Calibri"/>
        </w:rPr>
        <w:t>each individual</w:t>
      </w:r>
      <w:proofErr w:type="gramEnd"/>
      <w:r>
        <w:rPr>
          <w:rFonts w:ascii="Calibri" w:hAnsi="Calibri"/>
        </w:rPr>
        <w:t xml:space="preserve"> has their own thought and idea. To get the</w:t>
      </w:r>
      <w:r w:rsidR="009F1FA7" w:rsidRPr="009F1FA7">
        <w:rPr>
          <w:rFonts w:ascii="Calibri" w:hAnsi="Calibri"/>
        </w:rPr>
        <w:t xml:space="preserve"> </w:t>
      </w:r>
      <w:r w:rsidR="009F1FA7">
        <w:rPr>
          <w:rFonts w:ascii="Calibri" w:hAnsi="Calibri"/>
        </w:rPr>
        <w:t>general</w:t>
      </w:r>
      <w:r>
        <w:rPr>
          <w:rFonts w:ascii="Calibri" w:hAnsi="Calibri"/>
        </w:rPr>
        <w:t xml:space="preserve"> training label, clos</w:t>
      </w:r>
      <w:r w:rsidR="009F1FA7">
        <w:rPr>
          <w:rFonts w:ascii="Calibri" w:hAnsi="Calibri"/>
        </w:rPr>
        <w:t>ing</w:t>
      </w:r>
      <w:r>
        <w:rPr>
          <w:rFonts w:ascii="Calibri" w:hAnsi="Calibri"/>
        </w:rPr>
        <w:t xml:space="preserve"> to </w:t>
      </w:r>
      <w:r w:rsidR="009F1FA7">
        <w:rPr>
          <w:rFonts w:ascii="Calibri" w:hAnsi="Calibri"/>
        </w:rPr>
        <w:t xml:space="preserve">the </w:t>
      </w:r>
      <w:r>
        <w:rPr>
          <w:rFonts w:ascii="Calibri" w:hAnsi="Calibri"/>
        </w:rPr>
        <w:t xml:space="preserve">ground truth, </w:t>
      </w:r>
      <w:r w:rsidR="009F1FA7">
        <w:rPr>
          <w:rFonts w:ascii="Calibri" w:hAnsi="Calibri"/>
        </w:rPr>
        <w:t>people’s thought need to be combined and voted. In that case, using the statement mentioned above, some may think it is a positive review. But it will be a negative review when majority of people think it is a negative review because of the tone of sarcasm.</w:t>
      </w:r>
      <w:r w:rsidR="009F1FA7">
        <w:rPr>
          <w:rFonts w:ascii="Calibri" w:hAnsi="Calibri" w:hint="eastAsia"/>
        </w:rPr>
        <w:t xml:space="preserve"> </w:t>
      </w:r>
    </w:p>
    <w:p w14:paraId="043C6AFF" w14:textId="26A86157" w:rsidR="009F1FA7" w:rsidRPr="00F72B78" w:rsidRDefault="009F1FA7" w:rsidP="00D31317">
      <w:pPr>
        <w:rPr>
          <w:color w:val="2F5496" w:themeColor="accent1" w:themeShade="BF"/>
        </w:rPr>
      </w:pPr>
      <w:proofErr w:type="gramStart"/>
      <w:r>
        <w:rPr>
          <w:rFonts w:ascii="Calibri" w:hAnsi="Calibri"/>
        </w:rPr>
        <w:t>As that being said, if</w:t>
      </w:r>
      <w:proofErr w:type="gramEnd"/>
      <w:r>
        <w:rPr>
          <w:rFonts w:ascii="Calibri" w:hAnsi="Calibri"/>
        </w:rPr>
        <w:t xml:space="preserve"> one has the limit</w:t>
      </w:r>
      <w:r w:rsidR="00303D85">
        <w:rPr>
          <w:rFonts w:ascii="Calibri" w:hAnsi="Calibri"/>
        </w:rPr>
        <w:t>ed</w:t>
      </w:r>
      <w:r>
        <w:rPr>
          <w:rFonts w:ascii="Calibri" w:hAnsi="Calibri"/>
        </w:rPr>
        <w:t xml:space="preserve"> </w:t>
      </w:r>
      <w:r w:rsidR="00303D85">
        <w:rPr>
          <w:rFonts w:ascii="Calibri" w:hAnsi="Calibri"/>
        </w:rPr>
        <w:t xml:space="preserve">budget </w:t>
      </w:r>
      <w:r>
        <w:rPr>
          <w:rFonts w:ascii="Calibri" w:hAnsi="Calibri"/>
        </w:rPr>
        <w:t>and time pressure to finish a project, AMT platform could be a solution for obtaining training labels. And</w:t>
      </w:r>
      <w:r w:rsidR="00363738">
        <w:rPr>
          <w:rFonts w:ascii="Calibri" w:hAnsi="Calibri"/>
        </w:rPr>
        <w:t xml:space="preserve">, </w:t>
      </w:r>
      <w:proofErr w:type="gramStart"/>
      <w:r w:rsidR="00363738">
        <w:rPr>
          <w:rFonts w:ascii="Calibri" w:hAnsi="Calibri"/>
        </w:rPr>
        <w:t>in order</w:t>
      </w:r>
      <w:r>
        <w:rPr>
          <w:rFonts w:ascii="Calibri" w:hAnsi="Calibri"/>
        </w:rPr>
        <w:t xml:space="preserve"> to</w:t>
      </w:r>
      <w:proofErr w:type="gramEnd"/>
      <w:r>
        <w:rPr>
          <w:rFonts w:ascii="Calibri" w:hAnsi="Calibri"/>
        </w:rPr>
        <w:t xml:space="preserve"> get the au</w:t>
      </w:r>
      <w:r w:rsidR="00303D85">
        <w:rPr>
          <w:rFonts w:ascii="Calibri" w:hAnsi="Calibri"/>
        </w:rPr>
        <w:t xml:space="preserve">thenticity of the labels, the requirements of workers must be considered thoroughly. </w:t>
      </w:r>
    </w:p>
    <w:p w14:paraId="09F96EA0" w14:textId="3CB40807" w:rsidR="00BE75AC" w:rsidRDefault="00BE75AC" w:rsidP="00D31317">
      <w:pPr>
        <w:rPr>
          <w:rFonts w:ascii="Calibri" w:hAnsi="Calibri"/>
        </w:rPr>
      </w:pPr>
    </w:p>
    <w:p w14:paraId="61A4CC35" w14:textId="0A3AFB07" w:rsidR="00A20E20" w:rsidRDefault="00A20E20" w:rsidP="00D31317">
      <w:pPr>
        <w:rPr>
          <w:rFonts w:ascii="Calibri" w:hAnsi="Calibri"/>
        </w:rPr>
      </w:pPr>
    </w:p>
    <w:p w14:paraId="13BCF2FE" w14:textId="3F856972" w:rsidR="00A20E20" w:rsidRDefault="00A20E20" w:rsidP="00D31317">
      <w:pPr>
        <w:rPr>
          <w:rFonts w:ascii="Calibri" w:hAnsi="Calibri"/>
        </w:rPr>
      </w:pPr>
    </w:p>
    <w:p w14:paraId="7C2B0B55" w14:textId="1FF4009D" w:rsidR="00A20E20" w:rsidRDefault="00A20E20" w:rsidP="00D31317">
      <w:pPr>
        <w:rPr>
          <w:rFonts w:ascii="Calibri" w:hAnsi="Calibri"/>
        </w:rPr>
      </w:pPr>
    </w:p>
    <w:p w14:paraId="6EC84BBE" w14:textId="4255C6CC" w:rsidR="00A20E20" w:rsidRDefault="00A20E20" w:rsidP="00D31317">
      <w:pPr>
        <w:rPr>
          <w:rFonts w:ascii="Calibri" w:hAnsi="Calibri"/>
        </w:rPr>
      </w:pPr>
    </w:p>
    <w:p w14:paraId="6FB847AA" w14:textId="6D9F239C" w:rsidR="00A20E20" w:rsidRDefault="00A20E20" w:rsidP="00D31317">
      <w:pPr>
        <w:rPr>
          <w:rFonts w:ascii="Calibri" w:hAnsi="Calibri"/>
        </w:rPr>
      </w:pPr>
    </w:p>
    <w:p w14:paraId="0D2610D6" w14:textId="4073A9CE" w:rsidR="00A20E20" w:rsidRDefault="00A20E20" w:rsidP="00D31317">
      <w:pPr>
        <w:rPr>
          <w:rFonts w:ascii="Calibri" w:hAnsi="Calibri"/>
        </w:rPr>
      </w:pPr>
    </w:p>
    <w:p w14:paraId="3046282B" w14:textId="6E0DD45D" w:rsidR="00A20E20" w:rsidRDefault="00A20E20" w:rsidP="00D31317">
      <w:pPr>
        <w:rPr>
          <w:rFonts w:ascii="Calibri" w:hAnsi="Calibri"/>
        </w:rPr>
      </w:pPr>
    </w:p>
    <w:p w14:paraId="2398EB99" w14:textId="7931FAB8" w:rsidR="00A20E20" w:rsidRDefault="00A20E20" w:rsidP="00D31317">
      <w:pPr>
        <w:rPr>
          <w:rFonts w:ascii="Calibri" w:hAnsi="Calibri"/>
        </w:rPr>
      </w:pPr>
    </w:p>
    <w:p w14:paraId="0D6C6234" w14:textId="12131706" w:rsidR="00A20E20" w:rsidRDefault="00A20E20" w:rsidP="00D31317">
      <w:pPr>
        <w:rPr>
          <w:rFonts w:ascii="Calibri" w:hAnsi="Calibri"/>
        </w:rPr>
      </w:pPr>
    </w:p>
    <w:p w14:paraId="0166F9AE" w14:textId="2FC44BEF" w:rsidR="00A20E20" w:rsidRDefault="00A20E20" w:rsidP="00D31317">
      <w:pPr>
        <w:rPr>
          <w:rFonts w:ascii="Calibri" w:hAnsi="Calibri"/>
        </w:rPr>
      </w:pPr>
    </w:p>
    <w:p w14:paraId="18A1CDCB" w14:textId="141D107F" w:rsidR="00A20E20" w:rsidRDefault="00A20E20" w:rsidP="00D31317">
      <w:pPr>
        <w:rPr>
          <w:rFonts w:ascii="Calibri" w:hAnsi="Calibri"/>
        </w:rPr>
      </w:pPr>
    </w:p>
    <w:p w14:paraId="3A0E8339" w14:textId="528C86F5" w:rsidR="00A20E20" w:rsidRDefault="00A20E20" w:rsidP="00D31317">
      <w:pPr>
        <w:rPr>
          <w:rFonts w:ascii="Calibri" w:hAnsi="Calibri"/>
        </w:rPr>
      </w:pPr>
    </w:p>
    <w:p w14:paraId="74223B8B" w14:textId="36E12CA4" w:rsidR="00A20E20" w:rsidRDefault="00A20E20" w:rsidP="00D31317">
      <w:pPr>
        <w:rPr>
          <w:rFonts w:ascii="Calibri" w:hAnsi="Calibri"/>
        </w:rPr>
      </w:pPr>
    </w:p>
    <w:p w14:paraId="777A54BC" w14:textId="26DD2A78" w:rsidR="00A20E20" w:rsidRDefault="00A20E20" w:rsidP="00D31317">
      <w:pPr>
        <w:rPr>
          <w:rFonts w:ascii="Calibri" w:hAnsi="Calibri"/>
        </w:rPr>
      </w:pPr>
    </w:p>
    <w:p w14:paraId="0DB30DFF" w14:textId="69E8EF38" w:rsidR="00A20E20" w:rsidRDefault="00A20E20" w:rsidP="00D31317">
      <w:pPr>
        <w:rPr>
          <w:rFonts w:ascii="Calibri" w:hAnsi="Calibri"/>
        </w:rPr>
      </w:pPr>
    </w:p>
    <w:p w14:paraId="282E18D4" w14:textId="4AA53E33" w:rsidR="00A20E20" w:rsidRDefault="00A20E20" w:rsidP="00D31317">
      <w:pPr>
        <w:rPr>
          <w:rFonts w:ascii="Calibri" w:hAnsi="Calibri"/>
        </w:rPr>
      </w:pPr>
    </w:p>
    <w:p w14:paraId="0CAFDFBF" w14:textId="7EA8A73F" w:rsidR="00917B23" w:rsidRPr="009B6AC8" w:rsidRDefault="00917B23" w:rsidP="002E6BC1">
      <w:pPr>
        <w:pStyle w:val="Heading1"/>
        <w:pBdr>
          <w:bottom w:val="single" w:sz="4" w:space="1" w:color="auto"/>
        </w:pBdr>
      </w:pPr>
      <w:bookmarkStart w:id="5" w:name="_Toc19196795"/>
      <w:bookmarkStart w:id="6" w:name="_Toc39246843"/>
      <w:r w:rsidRPr="009B6AC8">
        <w:t>Reference</w:t>
      </w:r>
      <w:bookmarkEnd w:id="5"/>
      <w:bookmarkEnd w:id="6"/>
      <w:r w:rsidR="002E6BC1">
        <w:t xml:space="preserve">                </w:t>
      </w:r>
    </w:p>
    <w:p w14:paraId="0FFD45AE" w14:textId="7ADF38ED" w:rsidR="00917B23" w:rsidRPr="005E6386" w:rsidRDefault="00917B23" w:rsidP="00D31317">
      <w:r w:rsidRPr="002E6BC1">
        <w:rPr>
          <w:rStyle w:val="EndnoteReference"/>
        </w:rPr>
        <w:footnoteRef/>
      </w:r>
      <w:r w:rsidRPr="002E6BC1">
        <w:t xml:space="preserve"> </w:t>
      </w:r>
      <w:r w:rsidR="00EB0A30" w:rsidRPr="00EB0A30">
        <w:rPr>
          <w:sz w:val="20"/>
          <w:szCs w:val="20"/>
        </w:rPr>
        <w:t>Cohen's kappa</w:t>
      </w:r>
      <w:r w:rsidR="00EB0A30">
        <w:rPr>
          <w:sz w:val="20"/>
          <w:szCs w:val="20"/>
        </w:rPr>
        <w:t>, from Wikipedia</w:t>
      </w:r>
      <w:r w:rsidRPr="002E6BC1">
        <w:rPr>
          <w:sz w:val="20"/>
          <w:szCs w:val="20"/>
        </w:rPr>
        <w:t xml:space="preserve">.  </w:t>
      </w:r>
      <w:hyperlink r:id="rId13" w:history="1">
        <w:r w:rsidRPr="002E6BC1">
          <w:rPr>
            <w:rStyle w:val="Hyperlink"/>
            <w:sz w:val="20"/>
            <w:szCs w:val="20"/>
          </w:rPr>
          <w:t>Web Link</w:t>
        </w:r>
      </w:hyperlink>
      <w:r w:rsidR="002E6BC1" w:rsidRPr="002E6BC1">
        <w:t xml:space="preserve">  ;</w:t>
      </w:r>
      <w:r w:rsidR="002E6BC1">
        <w:rPr>
          <w:rStyle w:val="Hyperlink"/>
          <w:sz w:val="20"/>
          <w:szCs w:val="20"/>
          <w:u w:val="none"/>
        </w:rPr>
        <w:t xml:space="preserve">  </w:t>
      </w:r>
      <w:r>
        <w:rPr>
          <w:rStyle w:val="EndnoteReference"/>
        </w:rPr>
        <w:t>2</w:t>
      </w:r>
      <w:r>
        <w:t xml:space="preserve"> </w:t>
      </w:r>
      <w:r w:rsidR="00CE373C">
        <w:rPr>
          <w:sz w:val="20"/>
          <w:szCs w:val="20"/>
        </w:rPr>
        <w:t>Kappa Online Tool</w:t>
      </w:r>
      <w:r w:rsidRPr="00917B23">
        <w:rPr>
          <w:sz w:val="20"/>
          <w:szCs w:val="20"/>
        </w:rPr>
        <w:t xml:space="preserve"> </w:t>
      </w:r>
      <w:hyperlink r:id="rId14" w:history="1">
        <w:r w:rsidRPr="00917B23">
          <w:rPr>
            <w:rStyle w:val="Hyperlink"/>
            <w:sz w:val="20"/>
            <w:szCs w:val="20"/>
          </w:rPr>
          <w:t>Web Link</w:t>
        </w:r>
      </w:hyperlink>
      <w:r>
        <w:rPr>
          <w:rStyle w:val="Hyperlink"/>
          <w:sz w:val="20"/>
          <w:szCs w:val="20"/>
        </w:rPr>
        <w:br/>
      </w:r>
      <w:r w:rsidR="002E6BC1">
        <w:rPr>
          <w:rStyle w:val="EndnoteReference"/>
        </w:rPr>
        <w:t>3</w:t>
      </w:r>
      <w:r>
        <w:t xml:space="preserve"> </w:t>
      </w:r>
      <w:r w:rsidR="00E264B3">
        <w:rPr>
          <w:sz w:val="20"/>
          <w:szCs w:val="20"/>
        </w:rPr>
        <w:t>Kappa Value Calculation</w:t>
      </w:r>
      <w:r w:rsidR="0087560B">
        <w:rPr>
          <w:sz w:val="20"/>
          <w:szCs w:val="20"/>
        </w:rPr>
        <w:t>,</w:t>
      </w:r>
      <w:r w:rsidR="00B75D34" w:rsidRPr="00B75D34">
        <w:rPr>
          <w:sz w:val="20"/>
          <w:szCs w:val="20"/>
        </w:rPr>
        <w:t xml:space="preserve"> </w:t>
      </w:r>
      <w:r w:rsidRPr="00917B23">
        <w:rPr>
          <w:sz w:val="20"/>
          <w:szCs w:val="20"/>
        </w:rPr>
        <w:t xml:space="preserve">from </w:t>
      </w:r>
      <w:r w:rsidR="00E264B3">
        <w:rPr>
          <w:sz w:val="20"/>
          <w:szCs w:val="20"/>
        </w:rPr>
        <w:t>YouTube</w:t>
      </w:r>
      <w:r w:rsidRPr="00917B23">
        <w:rPr>
          <w:sz w:val="20"/>
          <w:szCs w:val="20"/>
        </w:rPr>
        <w:t xml:space="preserve">. </w:t>
      </w:r>
      <w:hyperlink r:id="rId15" w:history="1">
        <w:r w:rsidRPr="00917B23">
          <w:rPr>
            <w:rStyle w:val="Hyperlink"/>
            <w:sz w:val="20"/>
            <w:szCs w:val="20"/>
          </w:rPr>
          <w:t>Web Link</w:t>
        </w:r>
      </w:hyperlink>
      <w:r w:rsidR="002E6BC1" w:rsidRPr="002E6BC1">
        <w:t xml:space="preserve">  ;</w:t>
      </w:r>
      <w:r w:rsidR="002E6BC1">
        <w:t xml:space="preserve">  </w:t>
      </w:r>
      <w:r w:rsidR="002E6BC1">
        <w:rPr>
          <w:rStyle w:val="EndnoteReference"/>
        </w:rPr>
        <w:t>4</w:t>
      </w:r>
      <w:r>
        <w:t xml:space="preserve"> </w:t>
      </w:r>
      <w:r w:rsidR="00E264B3" w:rsidRPr="00E264B3">
        <w:rPr>
          <w:sz w:val="20"/>
          <w:szCs w:val="20"/>
        </w:rPr>
        <w:t>Cohen's Kappa in Excel</w:t>
      </w:r>
      <w:r w:rsidR="00E264B3">
        <w:rPr>
          <w:sz w:val="20"/>
          <w:szCs w:val="20"/>
        </w:rPr>
        <w:t>, from YouTube</w:t>
      </w:r>
      <w:r w:rsidRPr="00917B23">
        <w:rPr>
          <w:sz w:val="20"/>
          <w:szCs w:val="20"/>
        </w:rPr>
        <w:t xml:space="preserve">. </w:t>
      </w:r>
      <w:hyperlink r:id="rId16" w:history="1">
        <w:r w:rsidRPr="00917B23">
          <w:rPr>
            <w:rStyle w:val="Hyperlink"/>
            <w:sz w:val="20"/>
            <w:szCs w:val="20"/>
          </w:rPr>
          <w:t>Web Link</w:t>
        </w:r>
      </w:hyperlink>
      <w:r w:rsidR="005E6386">
        <w:rPr>
          <w:rStyle w:val="Hyperlink"/>
          <w:sz w:val="20"/>
          <w:szCs w:val="20"/>
        </w:rPr>
        <w:br/>
      </w:r>
    </w:p>
    <w:sectPr w:rsidR="00917B23" w:rsidRPr="005E6386" w:rsidSect="009B6AC8">
      <w:footerReference w:type="default" r:id="rId17"/>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26D375" w14:textId="77777777" w:rsidR="00BC498A" w:rsidRDefault="00BC498A" w:rsidP="00E52C4B">
      <w:pPr>
        <w:spacing w:after="0" w:line="240" w:lineRule="auto"/>
      </w:pPr>
      <w:r>
        <w:separator/>
      </w:r>
    </w:p>
  </w:endnote>
  <w:endnote w:type="continuationSeparator" w:id="0">
    <w:p w14:paraId="01BC001F" w14:textId="77777777" w:rsidR="00BC498A" w:rsidRDefault="00BC498A" w:rsidP="00E5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7663307"/>
      <w:docPartObj>
        <w:docPartGallery w:val="Page Numbers (Bottom of Page)"/>
        <w:docPartUnique/>
      </w:docPartObj>
    </w:sdtPr>
    <w:sdtEndPr>
      <w:rPr>
        <w:noProof/>
      </w:rPr>
    </w:sdtEndPr>
    <w:sdtContent>
      <w:p w14:paraId="37E20D6D" w14:textId="77777777" w:rsidR="00E863C1" w:rsidRDefault="00E863C1">
        <w:pPr>
          <w:pStyle w:val="Footer"/>
          <w:jc w:val="center"/>
        </w:pPr>
        <w:r>
          <w:fldChar w:fldCharType="begin"/>
        </w:r>
        <w:r>
          <w:instrText xml:space="preserve"> PAGE   \* MERGEFORMAT </w:instrText>
        </w:r>
        <w:r>
          <w:fldChar w:fldCharType="separate"/>
        </w:r>
        <w:r>
          <w:rPr>
            <w:noProof/>
          </w:rPr>
          <w:t>14</w:t>
        </w:r>
        <w:r>
          <w:rPr>
            <w:noProof/>
          </w:rPr>
          <w:fldChar w:fldCharType="end"/>
        </w:r>
      </w:p>
    </w:sdtContent>
  </w:sdt>
  <w:p w14:paraId="7629D63A" w14:textId="77777777" w:rsidR="00E863C1" w:rsidRDefault="00E863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62C64B" w14:textId="77777777" w:rsidR="00BC498A" w:rsidRDefault="00BC498A" w:rsidP="00E52C4B">
      <w:pPr>
        <w:spacing w:after="0" w:line="240" w:lineRule="auto"/>
      </w:pPr>
      <w:r>
        <w:separator/>
      </w:r>
    </w:p>
  </w:footnote>
  <w:footnote w:type="continuationSeparator" w:id="0">
    <w:p w14:paraId="7EC18306" w14:textId="77777777" w:rsidR="00BC498A" w:rsidRDefault="00BC498A" w:rsidP="00E52C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B10E83"/>
    <w:multiLevelType w:val="hybridMultilevel"/>
    <w:tmpl w:val="DF647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35494C"/>
    <w:multiLevelType w:val="hybridMultilevel"/>
    <w:tmpl w:val="7FFA13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7067B"/>
    <w:multiLevelType w:val="hybridMultilevel"/>
    <w:tmpl w:val="AF18DD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0F639A"/>
    <w:multiLevelType w:val="hybridMultilevel"/>
    <w:tmpl w:val="A6CC6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647627"/>
    <w:multiLevelType w:val="hybridMultilevel"/>
    <w:tmpl w:val="28D60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8327A9"/>
    <w:multiLevelType w:val="hybridMultilevel"/>
    <w:tmpl w:val="953CC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34188E"/>
    <w:multiLevelType w:val="hybridMultilevel"/>
    <w:tmpl w:val="71B6E7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9F864B7"/>
    <w:multiLevelType w:val="hybridMultilevel"/>
    <w:tmpl w:val="0F0C9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917270"/>
    <w:multiLevelType w:val="hybridMultilevel"/>
    <w:tmpl w:val="F5FED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8"/>
  </w:num>
  <w:num w:numId="5">
    <w:abstractNumId w:val="6"/>
  </w:num>
  <w:num w:numId="6">
    <w:abstractNumId w:val="0"/>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4BB0"/>
    <w:rsid w:val="00002BCC"/>
    <w:rsid w:val="0001030F"/>
    <w:rsid w:val="00013A63"/>
    <w:rsid w:val="000153E0"/>
    <w:rsid w:val="00017BBC"/>
    <w:rsid w:val="00021F8B"/>
    <w:rsid w:val="00030270"/>
    <w:rsid w:val="00044145"/>
    <w:rsid w:val="0004630D"/>
    <w:rsid w:val="00047A58"/>
    <w:rsid w:val="00051AD8"/>
    <w:rsid w:val="0005314A"/>
    <w:rsid w:val="00055598"/>
    <w:rsid w:val="000668DA"/>
    <w:rsid w:val="00070014"/>
    <w:rsid w:val="000717B0"/>
    <w:rsid w:val="00082003"/>
    <w:rsid w:val="00092EA0"/>
    <w:rsid w:val="000B788D"/>
    <w:rsid w:val="000D6B23"/>
    <w:rsid w:val="000E4CF0"/>
    <w:rsid w:val="000F2353"/>
    <w:rsid w:val="00107415"/>
    <w:rsid w:val="0013043F"/>
    <w:rsid w:val="00132433"/>
    <w:rsid w:val="0013778B"/>
    <w:rsid w:val="001424A6"/>
    <w:rsid w:val="00155798"/>
    <w:rsid w:val="001612E9"/>
    <w:rsid w:val="001617C5"/>
    <w:rsid w:val="00174206"/>
    <w:rsid w:val="001767A6"/>
    <w:rsid w:val="0018072A"/>
    <w:rsid w:val="00187C81"/>
    <w:rsid w:val="0019378C"/>
    <w:rsid w:val="00193858"/>
    <w:rsid w:val="0019662C"/>
    <w:rsid w:val="001B4486"/>
    <w:rsid w:val="001D3009"/>
    <w:rsid w:val="001E04B8"/>
    <w:rsid w:val="001F1045"/>
    <w:rsid w:val="001F4259"/>
    <w:rsid w:val="00202EC0"/>
    <w:rsid w:val="00204093"/>
    <w:rsid w:val="00204738"/>
    <w:rsid w:val="00204FA2"/>
    <w:rsid w:val="002138B7"/>
    <w:rsid w:val="00227E58"/>
    <w:rsid w:val="00230F48"/>
    <w:rsid w:val="00235453"/>
    <w:rsid w:val="002358A2"/>
    <w:rsid w:val="00240B95"/>
    <w:rsid w:val="00261591"/>
    <w:rsid w:val="0026553D"/>
    <w:rsid w:val="0026684E"/>
    <w:rsid w:val="0026767A"/>
    <w:rsid w:val="0027066F"/>
    <w:rsid w:val="00270CBE"/>
    <w:rsid w:val="002A2611"/>
    <w:rsid w:val="002B182D"/>
    <w:rsid w:val="002C1486"/>
    <w:rsid w:val="002C62D0"/>
    <w:rsid w:val="002D75EB"/>
    <w:rsid w:val="002D782D"/>
    <w:rsid w:val="002E5134"/>
    <w:rsid w:val="002E6BC1"/>
    <w:rsid w:val="002F3A72"/>
    <w:rsid w:val="00300FC3"/>
    <w:rsid w:val="00303D85"/>
    <w:rsid w:val="003146EF"/>
    <w:rsid w:val="003171A5"/>
    <w:rsid w:val="00321933"/>
    <w:rsid w:val="00327E99"/>
    <w:rsid w:val="00340526"/>
    <w:rsid w:val="00344506"/>
    <w:rsid w:val="00352346"/>
    <w:rsid w:val="0035243D"/>
    <w:rsid w:val="00362F5E"/>
    <w:rsid w:val="00363738"/>
    <w:rsid w:val="00366D6C"/>
    <w:rsid w:val="00367C00"/>
    <w:rsid w:val="00377AA0"/>
    <w:rsid w:val="003801A7"/>
    <w:rsid w:val="003819C5"/>
    <w:rsid w:val="00381E10"/>
    <w:rsid w:val="00387217"/>
    <w:rsid w:val="00393297"/>
    <w:rsid w:val="003950D4"/>
    <w:rsid w:val="00395B9F"/>
    <w:rsid w:val="00397C65"/>
    <w:rsid w:val="003A6E1B"/>
    <w:rsid w:val="003B4349"/>
    <w:rsid w:val="003B6CEC"/>
    <w:rsid w:val="003D21E3"/>
    <w:rsid w:val="003D39B0"/>
    <w:rsid w:val="003E0F95"/>
    <w:rsid w:val="003E6C5B"/>
    <w:rsid w:val="00404EB2"/>
    <w:rsid w:val="00421382"/>
    <w:rsid w:val="00424C89"/>
    <w:rsid w:val="004310E8"/>
    <w:rsid w:val="00433218"/>
    <w:rsid w:val="0044192A"/>
    <w:rsid w:val="00466D92"/>
    <w:rsid w:val="004705FB"/>
    <w:rsid w:val="00471D94"/>
    <w:rsid w:val="00474542"/>
    <w:rsid w:val="00485BE2"/>
    <w:rsid w:val="00492ED8"/>
    <w:rsid w:val="00497E29"/>
    <w:rsid w:val="004B70B9"/>
    <w:rsid w:val="004C0950"/>
    <w:rsid w:val="004C1E5B"/>
    <w:rsid w:val="004D40D8"/>
    <w:rsid w:val="004D41F4"/>
    <w:rsid w:val="0050183A"/>
    <w:rsid w:val="00513949"/>
    <w:rsid w:val="0051650F"/>
    <w:rsid w:val="005214EF"/>
    <w:rsid w:val="00522960"/>
    <w:rsid w:val="00535F44"/>
    <w:rsid w:val="00540D2E"/>
    <w:rsid w:val="0054164A"/>
    <w:rsid w:val="00541CC8"/>
    <w:rsid w:val="005564C6"/>
    <w:rsid w:val="00556B27"/>
    <w:rsid w:val="005658E1"/>
    <w:rsid w:val="00566C9D"/>
    <w:rsid w:val="00567D6E"/>
    <w:rsid w:val="005A07C2"/>
    <w:rsid w:val="005A2C72"/>
    <w:rsid w:val="005A4EDE"/>
    <w:rsid w:val="005B0C95"/>
    <w:rsid w:val="005B52D7"/>
    <w:rsid w:val="005C0D0B"/>
    <w:rsid w:val="005C2B6E"/>
    <w:rsid w:val="005C2FF3"/>
    <w:rsid w:val="005C702F"/>
    <w:rsid w:val="005E6386"/>
    <w:rsid w:val="005F39AC"/>
    <w:rsid w:val="005F7577"/>
    <w:rsid w:val="00602FDF"/>
    <w:rsid w:val="00621754"/>
    <w:rsid w:val="006262CD"/>
    <w:rsid w:val="00630723"/>
    <w:rsid w:val="00630861"/>
    <w:rsid w:val="0063418E"/>
    <w:rsid w:val="0064304F"/>
    <w:rsid w:val="006526F9"/>
    <w:rsid w:val="00657628"/>
    <w:rsid w:val="00664CA8"/>
    <w:rsid w:val="00671831"/>
    <w:rsid w:val="006738CB"/>
    <w:rsid w:val="0068768D"/>
    <w:rsid w:val="00693650"/>
    <w:rsid w:val="006952B9"/>
    <w:rsid w:val="006A0C6C"/>
    <w:rsid w:val="006B2806"/>
    <w:rsid w:val="006C1EBF"/>
    <w:rsid w:val="006C776A"/>
    <w:rsid w:val="006D6193"/>
    <w:rsid w:val="006D78F0"/>
    <w:rsid w:val="006E0C4B"/>
    <w:rsid w:val="006E0FA2"/>
    <w:rsid w:val="006E4DD4"/>
    <w:rsid w:val="006E5EAB"/>
    <w:rsid w:val="006E6279"/>
    <w:rsid w:val="006F304F"/>
    <w:rsid w:val="00717D1D"/>
    <w:rsid w:val="00725AFA"/>
    <w:rsid w:val="00733E8B"/>
    <w:rsid w:val="00740399"/>
    <w:rsid w:val="00742052"/>
    <w:rsid w:val="0075219F"/>
    <w:rsid w:val="00760C72"/>
    <w:rsid w:val="0077063A"/>
    <w:rsid w:val="00771130"/>
    <w:rsid w:val="00775C2E"/>
    <w:rsid w:val="00776004"/>
    <w:rsid w:val="00792398"/>
    <w:rsid w:val="007A249C"/>
    <w:rsid w:val="007A6347"/>
    <w:rsid w:val="007B4972"/>
    <w:rsid w:val="007C6245"/>
    <w:rsid w:val="007D1B20"/>
    <w:rsid w:val="007E6168"/>
    <w:rsid w:val="007E6C97"/>
    <w:rsid w:val="007F4B7B"/>
    <w:rsid w:val="0081411D"/>
    <w:rsid w:val="00821986"/>
    <w:rsid w:val="0082710A"/>
    <w:rsid w:val="00835E14"/>
    <w:rsid w:val="00836958"/>
    <w:rsid w:val="00854B8B"/>
    <w:rsid w:val="008562B9"/>
    <w:rsid w:val="008658FA"/>
    <w:rsid w:val="00865BE9"/>
    <w:rsid w:val="00872FCC"/>
    <w:rsid w:val="0087560B"/>
    <w:rsid w:val="0087754B"/>
    <w:rsid w:val="008804DB"/>
    <w:rsid w:val="008806F3"/>
    <w:rsid w:val="008830A0"/>
    <w:rsid w:val="008A00A3"/>
    <w:rsid w:val="008A1E7D"/>
    <w:rsid w:val="008D7C95"/>
    <w:rsid w:val="008E21E6"/>
    <w:rsid w:val="008E6D3B"/>
    <w:rsid w:val="008F5AFD"/>
    <w:rsid w:val="008F6B77"/>
    <w:rsid w:val="009176DC"/>
    <w:rsid w:val="00917B23"/>
    <w:rsid w:val="00925047"/>
    <w:rsid w:val="00930F7E"/>
    <w:rsid w:val="009344AD"/>
    <w:rsid w:val="00944821"/>
    <w:rsid w:val="00951347"/>
    <w:rsid w:val="00955DE8"/>
    <w:rsid w:val="00955F30"/>
    <w:rsid w:val="00956F8E"/>
    <w:rsid w:val="009638BD"/>
    <w:rsid w:val="00964118"/>
    <w:rsid w:val="00966FB0"/>
    <w:rsid w:val="009704F1"/>
    <w:rsid w:val="009809F5"/>
    <w:rsid w:val="009816B3"/>
    <w:rsid w:val="00981966"/>
    <w:rsid w:val="00992338"/>
    <w:rsid w:val="009A15F7"/>
    <w:rsid w:val="009A417C"/>
    <w:rsid w:val="009A6AF5"/>
    <w:rsid w:val="009B6AC8"/>
    <w:rsid w:val="009C1CCC"/>
    <w:rsid w:val="009C7C5C"/>
    <w:rsid w:val="009E5386"/>
    <w:rsid w:val="009E5488"/>
    <w:rsid w:val="009F1890"/>
    <w:rsid w:val="009F1FA7"/>
    <w:rsid w:val="009F7D71"/>
    <w:rsid w:val="00A10783"/>
    <w:rsid w:val="00A11CC0"/>
    <w:rsid w:val="00A14BB0"/>
    <w:rsid w:val="00A20E20"/>
    <w:rsid w:val="00A34843"/>
    <w:rsid w:val="00A37DF3"/>
    <w:rsid w:val="00A5781D"/>
    <w:rsid w:val="00A6083A"/>
    <w:rsid w:val="00A651B2"/>
    <w:rsid w:val="00A65A7F"/>
    <w:rsid w:val="00A6790A"/>
    <w:rsid w:val="00A70DFB"/>
    <w:rsid w:val="00A7340F"/>
    <w:rsid w:val="00A86609"/>
    <w:rsid w:val="00A94DAC"/>
    <w:rsid w:val="00AC5A20"/>
    <w:rsid w:val="00AD7F72"/>
    <w:rsid w:val="00AE3F0F"/>
    <w:rsid w:val="00AF5EBF"/>
    <w:rsid w:val="00B03414"/>
    <w:rsid w:val="00B22396"/>
    <w:rsid w:val="00B27F78"/>
    <w:rsid w:val="00B33221"/>
    <w:rsid w:val="00B45634"/>
    <w:rsid w:val="00B514C1"/>
    <w:rsid w:val="00B56C7E"/>
    <w:rsid w:val="00B62EF3"/>
    <w:rsid w:val="00B63930"/>
    <w:rsid w:val="00B7225B"/>
    <w:rsid w:val="00B757E1"/>
    <w:rsid w:val="00B75D34"/>
    <w:rsid w:val="00B80ECD"/>
    <w:rsid w:val="00B80F67"/>
    <w:rsid w:val="00B818B3"/>
    <w:rsid w:val="00B84028"/>
    <w:rsid w:val="00B85DBE"/>
    <w:rsid w:val="00B934E6"/>
    <w:rsid w:val="00B95C64"/>
    <w:rsid w:val="00BA231D"/>
    <w:rsid w:val="00BA3B74"/>
    <w:rsid w:val="00BB7C9A"/>
    <w:rsid w:val="00BC12E0"/>
    <w:rsid w:val="00BC498A"/>
    <w:rsid w:val="00BC6B64"/>
    <w:rsid w:val="00BC6F68"/>
    <w:rsid w:val="00BD7634"/>
    <w:rsid w:val="00BE6E02"/>
    <w:rsid w:val="00BE75AC"/>
    <w:rsid w:val="00BE75DB"/>
    <w:rsid w:val="00BF3ED9"/>
    <w:rsid w:val="00BF5DFA"/>
    <w:rsid w:val="00C00CE7"/>
    <w:rsid w:val="00C012E1"/>
    <w:rsid w:val="00C0162C"/>
    <w:rsid w:val="00C0413A"/>
    <w:rsid w:val="00C11510"/>
    <w:rsid w:val="00C22A9F"/>
    <w:rsid w:val="00C3736C"/>
    <w:rsid w:val="00C41455"/>
    <w:rsid w:val="00C430AA"/>
    <w:rsid w:val="00C445FB"/>
    <w:rsid w:val="00C5338D"/>
    <w:rsid w:val="00C669B6"/>
    <w:rsid w:val="00C80705"/>
    <w:rsid w:val="00C82C75"/>
    <w:rsid w:val="00C844B2"/>
    <w:rsid w:val="00C84E66"/>
    <w:rsid w:val="00C867C4"/>
    <w:rsid w:val="00C86936"/>
    <w:rsid w:val="00C87C25"/>
    <w:rsid w:val="00CB5EAD"/>
    <w:rsid w:val="00CC4DBD"/>
    <w:rsid w:val="00CD1852"/>
    <w:rsid w:val="00CD4180"/>
    <w:rsid w:val="00CD64E5"/>
    <w:rsid w:val="00CD7A7E"/>
    <w:rsid w:val="00CE373C"/>
    <w:rsid w:val="00CF346D"/>
    <w:rsid w:val="00CF5D59"/>
    <w:rsid w:val="00D0062E"/>
    <w:rsid w:val="00D13C65"/>
    <w:rsid w:val="00D31317"/>
    <w:rsid w:val="00D436F9"/>
    <w:rsid w:val="00D71A80"/>
    <w:rsid w:val="00D74F27"/>
    <w:rsid w:val="00D8681B"/>
    <w:rsid w:val="00D90982"/>
    <w:rsid w:val="00D90FC5"/>
    <w:rsid w:val="00DA1AB3"/>
    <w:rsid w:val="00DA4178"/>
    <w:rsid w:val="00DB58E2"/>
    <w:rsid w:val="00DC0E7C"/>
    <w:rsid w:val="00DC7AD0"/>
    <w:rsid w:val="00DD13A1"/>
    <w:rsid w:val="00DE355C"/>
    <w:rsid w:val="00DE56C2"/>
    <w:rsid w:val="00DE6CA0"/>
    <w:rsid w:val="00E17D3B"/>
    <w:rsid w:val="00E218EA"/>
    <w:rsid w:val="00E23F45"/>
    <w:rsid w:val="00E264B3"/>
    <w:rsid w:val="00E26A66"/>
    <w:rsid w:val="00E457B7"/>
    <w:rsid w:val="00E4629B"/>
    <w:rsid w:val="00E47EC6"/>
    <w:rsid w:val="00E52C4B"/>
    <w:rsid w:val="00E57E96"/>
    <w:rsid w:val="00E60D44"/>
    <w:rsid w:val="00E60EAF"/>
    <w:rsid w:val="00E6395B"/>
    <w:rsid w:val="00E6528C"/>
    <w:rsid w:val="00E7639B"/>
    <w:rsid w:val="00E863C1"/>
    <w:rsid w:val="00E9260B"/>
    <w:rsid w:val="00EA6E61"/>
    <w:rsid w:val="00EB0A30"/>
    <w:rsid w:val="00EB4BC3"/>
    <w:rsid w:val="00EC1B34"/>
    <w:rsid w:val="00ED10E9"/>
    <w:rsid w:val="00ED18AF"/>
    <w:rsid w:val="00EE1645"/>
    <w:rsid w:val="00F10380"/>
    <w:rsid w:val="00F17BC6"/>
    <w:rsid w:val="00F338E6"/>
    <w:rsid w:val="00F4156C"/>
    <w:rsid w:val="00F53048"/>
    <w:rsid w:val="00F55B08"/>
    <w:rsid w:val="00F60AE1"/>
    <w:rsid w:val="00F613A7"/>
    <w:rsid w:val="00F72B78"/>
    <w:rsid w:val="00F72F78"/>
    <w:rsid w:val="00F807AE"/>
    <w:rsid w:val="00F80DC8"/>
    <w:rsid w:val="00F832EA"/>
    <w:rsid w:val="00F93D8A"/>
    <w:rsid w:val="00FB3D12"/>
    <w:rsid w:val="00FB6ED7"/>
    <w:rsid w:val="00FC6B4C"/>
    <w:rsid w:val="00FD4DF6"/>
    <w:rsid w:val="00FE4987"/>
    <w:rsid w:val="00FE6388"/>
    <w:rsid w:val="00FF33E3"/>
    <w:rsid w:val="00FF3DCE"/>
    <w:rsid w:val="00FF62EA"/>
    <w:rsid w:val="00FF67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7100CD"/>
  <w15:docId w15:val="{8978749A-1342-4829-80B4-724269CC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BB0"/>
    <w:pPr>
      <w:spacing w:after="160" w:line="259" w:lineRule="auto"/>
    </w:pPr>
    <w:rPr>
      <w:sz w:val="22"/>
      <w:szCs w:val="22"/>
      <w:lang w:eastAsia="zh-TW"/>
    </w:rPr>
  </w:style>
  <w:style w:type="paragraph" w:styleId="Heading1">
    <w:name w:val="heading 1"/>
    <w:basedOn w:val="Normal"/>
    <w:next w:val="Normal"/>
    <w:link w:val="Heading1Char"/>
    <w:uiPriority w:val="9"/>
    <w:qFormat/>
    <w:rsid w:val="00E47E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0F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4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BB0"/>
    <w:rPr>
      <w:rFonts w:asciiTheme="majorHAnsi" w:eastAsiaTheme="majorEastAsia" w:hAnsiTheme="majorHAnsi" w:cstheme="majorBidi"/>
      <w:spacing w:val="-10"/>
      <w:kern w:val="28"/>
      <w:sz w:val="56"/>
      <w:szCs w:val="56"/>
      <w:lang w:eastAsia="zh-TW"/>
    </w:rPr>
  </w:style>
  <w:style w:type="paragraph" w:styleId="NoSpacing">
    <w:name w:val="No Spacing"/>
    <w:link w:val="NoSpacingChar"/>
    <w:uiPriority w:val="1"/>
    <w:qFormat/>
    <w:rsid w:val="00A14BB0"/>
    <w:rPr>
      <w:sz w:val="22"/>
      <w:szCs w:val="22"/>
      <w:lang w:eastAsia="zh-TW"/>
    </w:rPr>
  </w:style>
  <w:style w:type="paragraph" w:styleId="Subtitle">
    <w:name w:val="Subtitle"/>
    <w:basedOn w:val="Normal"/>
    <w:next w:val="Normal"/>
    <w:link w:val="SubtitleChar"/>
    <w:uiPriority w:val="11"/>
    <w:qFormat/>
    <w:rsid w:val="00A14BB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14BB0"/>
    <w:rPr>
      <w:rFonts w:eastAsiaTheme="minorEastAsia"/>
      <w:color w:val="5A5A5A" w:themeColor="text1" w:themeTint="A5"/>
      <w:spacing w:val="15"/>
      <w:sz w:val="22"/>
      <w:szCs w:val="22"/>
      <w:lang w:eastAsia="zh-TW"/>
    </w:rPr>
  </w:style>
  <w:style w:type="paragraph" w:styleId="ListParagraph">
    <w:name w:val="List Paragraph"/>
    <w:basedOn w:val="Normal"/>
    <w:uiPriority w:val="34"/>
    <w:qFormat/>
    <w:rsid w:val="00A14BB0"/>
    <w:pPr>
      <w:ind w:left="720"/>
      <w:contextualSpacing/>
    </w:pPr>
  </w:style>
  <w:style w:type="character" w:styleId="Hyperlink">
    <w:name w:val="Hyperlink"/>
    <w:basedOn w:val="DefaultParagraphFont"/>
    <w:uiPriority w:val="99"/>
    <w:unhideWhenUsed/>
    <w:rsid w:val="00A14BB0"/>
    <w:rPr>
      <w:color w:val="0000FF"/>
      <w:u w:val="single"/>
    </w:rPr>
  </w:style>
  <w:style w:type="table" w:styleId="TableGrid">
    <w:name w:val="Table Grid"/>
    <w:basedOn w:val="TableNormal"/>
    <w:uiPriority w:val="39"/>
    <w:rsid w:val="00A14BB0"/>
    <w:rPr>
      <w:sz w:val="22"/>
      <w:szCs w:val="22"/>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A14BB0"/>
    <w:rPr>
      <w:color w:val="605E5C"/>
      <w:shd w:val="clear" w:color="auto" w:fill="E1DFDD"/>
    </w:rPr>
  </w:style>
  <w:style w:type="character" w:styleId="FollowedHyperlink">
    <w:name w:val="FollowedHyperlink"/>
    <w:basedOn w:val="DefaultParagraphFont"/>
    <w:uiPriority w:val="99"/>
    <w:semiHidden/>
    <w:unhideWhenUsed/>
    <w:rsid w:val="00240B95"/>
    <w:rPr>
      <w:color w:val="954F72" w:themeColor="followedHyperlink"/>
      <w:u w:val="single"/>
    </w:rPr>
  </w:style>
  <w:style w:type="table" w:styleId="LightShading-Accent1">
    <w:name w:val="Light Shading Accent 1"/>
    <w:basedOn w:val="TableNormal"/>
    <w:uiPriority w:val="60"/>
    <w:rsid w:val="00951347"/>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List-Accent1">
    <w:name w:val="Light List Accent 1"/>
    <w:basedOn w:val="TableNormal"/>
    <w:uiPriority w:val="61"/>
    <w:rsid w:val="00951347"/>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
    <w:name w:val="Light List"/>
    <w:basedOn w:val="TableNormal"/>
    <w:uiPriority w:val="61"/>
    <w:rsid w:val="0095134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semiHidden/>
    <w:unhideWhenUsed/>
    <w:rsid w:val="00E52C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2C4B"/>
    <w:rPr>
      <w:sz w:val="20"/>
      <w:szCs w:val="20"/>
      <w:lang w:eastAsia="zh-TW"/>
    </w:rPr>
  </w:style>
  <w:style w:type="character" w:styleId="FootnoteReference">
    <w:name w:val="footnote reference"/>
    <w:basedOn w:val="DefaultParagraphFont"/>
    <w:uiPriority w:val="99"/>
    <w:semiHidden/>
    <w:unhideWhenUsed/>
    <w:rsid w:val="00E52C4B"/>
    <w:rPr>
      <w:vertAlign w:val="superscript"/>
    </w:rPr>
  </w:style>
  <w:style w:type="paragraph" w:styleId="EndnoteText">
    <w:name w:val="endnote text"/>
    <w:basedOn w:val="Normal"/>
    <w:link w:val="EndnoteTextChar"/>
    <w:uiPriority w:val="99"/>
    <w:semiHidden/>
    <w:unhideWhenUsed/>
    <w:rsid w:val="00E52C4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52C4B"/>
    <w:rPr>
      <w:sz w:val="20"/>
      <w:szCs w:val="20"/>
      <w:lang w:eastAsia="zh-TW"/>
    </w:rPr>
  </w:style>
  <w:style w:type="character" w:styleId="EndnoteReference">
    <w:name w:val="endnote reference"/>
    <w:basedOn w:val="DefaultParagraphFont"/>
    <w:uiPriority w:val="99"/>
    <w:semiHidden/>
    <w:unhideWhenUsed/>
    <w:rsid w:val="00E52C4B"/>
    <w:rPr>
      <w:vertAlign w:val="superscript"/>
    </w:rPr>
  </w:style>
  <w:style w:type="paragraph" w:styleId="NormalWeb">
    <w:name w:val="Normal (Web)"/>
    <w:basedOn w:val="Normal"/>
    <w:uiPriority w:val="99"/>
    <w:semiHidden/>
    <w:unhideWhenUsed/>
    <w:rsid w:val="00E52C4B"/>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955F30"/>
    <w:rPr>
      <w:sz w:val="22"/>
      <w:szCs w:val="22"/>
      <w:lang w:eastAsia="zh-TW"/>
    </w:rPr>
  </w:style>
  <w:style w:type="paragraph" w:styleId="BalloonText">
    <w:name w:val="Balloon Text"/>
    <w:basedOn w:val="Normal"/>
    <w:link w:val="BalloonTextChar"/>
    <w:uiPriority w:val="99"/>
    <w:semiHidden/>
    <w:unhideWhenUsed/>
    <w:rsid w:val="00955F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5F30"/>
    <w:rPr>
      <w:rFonts w:ascii="Tahoma" w:hAnsi="Tahoma" w:cs="Tahoma"/>
      <w:sz w:val="16"/>
      <w:szCs w:val="16"/>
      <w:lang w:eastAsia="zh-TW"/>
    </w:rPr>
  </w:style>
  <w:style w:type="paragraph" w:styleId="Header">
    <w:name w:val="header"/>
    <w:basedOn w:val="Normal"/>
    <w:link w:val="HeaderChar"/>
    <w:uiPriority w:val="99"/>
    <w:unhideWhenUsed/>
    <w:rsid w:val="00C8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2C75"/>
    <w:rPr>
      <w:sz w:val="22"/>
      <w:szCs w:val="22"/>
      <w:lang w:eastAsia="zh-TW"/>
    </w:rPr>
  </w:style>
  <w:style w:type="paragraph" w:styleId="Footer">
    <w:name w:val="footer"/>
    <w:basedOn w:val="Normal"/>
    <w:link w:val="FooterChar"/>
    <w:uiPriority w:val="99"/>
    <w:unhideWhenUsed/>
    <w:rsid w:val="00C8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2C75"/>
    <w:rPr>
      <w:sz w:val="22"/>
      <w:szCs w:val="22"/>
      <w:lang w:eastAsia="zh-TW"/>
    </w:rPr>
  </w:style>
  <w:style w:type="character" w:styleId="SubtleEmphasis">
    <w:name w:val="Subtle Emphasis"/>
    <w:basedOn w:val="DefaultParagraphFont"/>
    <w:uiPriority w:val="19"/>
    <w:qFormat/>
    <w:rsid w:val="006738CB"/>
    <w:rPr>
      <w:i/>
      <w:iCs/>
      <w:color w:val="404040" w:themeColor="text1" w:themeTint="BF"/>
    </w:rPr>
  </w:style>
  <w:style w:type="paragraph" w:styleId="HTMLPreformatted">
    <w:name w:val="HTML Preformatted"/>
    <w:basedOn w:val="Normal"/>
    <w:link w:val="HTMLPreformattedChar"/>
    <w:uiPriority w:val="99"/>
    <w:unhideWhenUsed/>
    <w:rsid w:val="00F41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4156C"/>
    <w:rPr>
      <w:rFonts w:ascii="Courier New" w:eastAsia="Times New Roman" w:hAnsi="Courier New" w:cs="Courier New"/>
      <w:sz w:val="20"/>
      <w:szCs w:val="20"/>
      <w:lang w:eastAsia="zh-TW"/>
    </w:rPr>
  </w:style>
  <w:style w:type="character" w:customStyle="1" w:styleId="Heading1Char">
    <w:name w:val="Heading 1 Char"/>
    <w:basedOn w:val="DefaultParagraphFont"/>
    <w:link w:val="Heading1"/>
    <w:uiPriority w:val="9"/>
    <w:rsid w:val="00E47EC6"/>
    <w:rPr>
      <w:rFonts w:asciiTheme="majorHAnsi" w:eastAsiaTheme="majorEastAsia" w:hAnsiTheme="majorHAnsi" w:cstheme="majorBidi"/>
      <w:color w:val="2F5496" w:themeColor="accent1" w:themeShade="BF"/>
      <w:sz w:val="32"/>
      <w:szCs w:val="32"/>
      <w:lang w:eastAsia="zh-TW"/>
    </w:rPr>
  </w:style>
  <w:style w:type="paragraph" w:styleId="TOCHeading">
    <w:name w:val="TOC Heading"/>
    <w:basedOn w:val="Heading1"/>
    <w:next w:val="Normal"/>
    <w:uiPriority w:val="39"/>
    <w:unhideWhenUsed/>
    <w:qFormat/>
    <w:rsid w:val="00E47EC6"/>
    <w:pPr>
      <w:spacing w:before="480" w:line="276" w:lineRule="auto"/>
      <w:outlineLvl w:val="9"/>
    </w:pPr>
    <w:rPr>
      <w:b/>
      <w:bCs/>
      <w:sz w:val="28"/>
      <w:szCs w:val="28"/>
      <w:lang w:eastAsia="en-US"/>
    </w:rPr>
  </w:style>
  <w:style w:type="paragraph" w:styleId="TOC1">
    <w:name w:val="toc 1"/>
    <w:basedOn w:val="Normal"/>
    <w:next w:val="Normal"/>
    <w:autoRedefine/>
    <w:uiPriority w:val="39"/>
    <w:unhideWhenUsed/>
    <w:rsid w:val="00E47EC6"/>
    <w:pPr>
      <w:spacing w:before="120" w:after="0"/>
    </w:pPr>
    <w:rPr>
      <w:b/>
      <w:bCs/>
      <w:i/>
      <w:iCs/>
      <w:sz w:val="24"/>
      <w:szCs w:val="24"/>
    </w:rPr>
  </w:style>
  <w:style w:type="paragraph" w:styleId="TOC2">
    <w:name w:val="toc 2"/>
    <w:basedOn w:val="Normal"/>
    <w:next w:val="Normal"/>
    <w:autoRedefine/>
    <w:uiPriority w:val="39"/>
    <w:unhideWhenUsed/>
    <w:rsid w:val="00E47EC6"/>
    <w:pPr>
      <w:spacing w:before="120" w:after="0"/>
      <w:ind w:left="220"/>
    </w:pPr>
    <w:rPr>
      <w:b/>
      <w:bCs/>
    </w:rPr>
  </w:style>
  <w:style w:type="paragraph" w:styleId="TOC3">
    <w:name w:val="toc 3"/>
    <w:basedOn w:val="Normal"/>
    <w:next w:val="Normal"/>
    <w:autoRedefine/>
    <w:uiPriority w:val="39"/>
    <w:semiHidden/>
    <w:unhideWhenUsed/>
    <w:rsid w:val="00E47EC6"/>
    <w:pPr>
      <w:spacing w:after="0"/>
      <w:ind w:left="440"/>
    </w:pPr>
    <w:rPr>
      <w:sz w:val="20"/>
      <w:szCs w:val="20"/>
    </w:rPr>
  </w:style>
  <w:style w:type="paragraph" w:styleId="TOC4">
    <w:name w:val="toc 4"/>
    <w:basedOn w:val="Normal"/>
    <w:next w:val="Normal"/>
    <w:autoRedefine/>
    <w:uiPriority w:val="39"/>
    <w:semiHidden/>
    <w:unhideWhenUsed/>
    <w:rsid w:val="00E47EC6"/>
    <w:pPr>
      <w:spacing w:after="0"/>
      <w:ind w:left="660"/>
    </w:pPr>
    <w:rPr>
      <w:sz w:val="20"/>
      <w:szCs w:val="20"/>
    </w:rPr>
  </w:style>
  <w:style w:type="paragraph" w:styleId="TOC5">
    <w:name w:val="toc 5"/>
    <w:basedOn w:val="Normal"/>
    <w:next w:val="Normal"/>
    <w:autoRedefine/>
    <w:uiPriority w:val="39"/>
    <w:semiHidden/>
    <w:unhideWhenUsed/>
    <w:rsid w:val="00E47EC6"/>
    <w:pPr>
      <w:spacing w:after="0"/>
      <w:ind w:left="880"/>
    </w:pPr>
    <w:rPr>
      <w:sz w:val="20"/>
      <w:szCs w:val="20"/>
    </w:rPr>
  </w:style>
  <w:style w:type="paragraph" w:styleId="TOC6">
    <w:name w:val="toc 6"/>
    <w:basedOn w:val="Normal"/>
    <w:next w:val="Normal"/>
    <w:autoRedefine/>
    <w:uiPriority w:val="39"/>
    <w:semiHidden/>
    <w:unhideWhenUsed/>
    <w:rsid w:val="00E47EC6"/>
    <w:pPr>
      <w:spacing w:after="0"/>
      <w:ind w:left="1100"/>
    </w:pPr>
    <w:rPr>
      <w:sz w:val="20"/>
      <w:szCs w:val="20"/>
    </w:rPr>
  </w:style>
  <w:style w:type="paragraph" w:styleId="TOC7">
    <w:name w:val="toc 7"/>
    <w:basedOn w:val="Normal"/>
    <w:next w:val="Normal"/>
    <w:autoRedefine/>
    <w:uiPriority w:val="39"/>
    <w:semiHidden/>
    <w:unhideWhenUsed/>
    <w:rsid w:val="00E47EC6"/>
    <w:pPr>
      <w:spacing w:after="0"/>
      <w:ind w:left="1320"/>
    </w:pPr>
    <w:rPr>
      <w:sz w:val="20"/>
      <w:szCs w:val="20"/>
    </w:rPr>
  </w:style>
  <w:style w:type="paragraph" w:styleId="TOC8">
    <w:name w:val="toc 8"/>
    <w:basedOn w:val="Normal"/>
    <w:next w:val="Normal"/>
    <w:autoRedefine/>
    <w:uiPriority w:val="39"/>
    <w:semiHidden/>
    <w:unhideWhenUsed/>
    <w:rsid w:val="00E47EC6"/>
    <w:pPr>
      <w:spacing w:after="0"/>
      <w:ind w:left="1540"/>
    </w:pPr>
    <w:rPr>
      <w:sz w:val="20"/>
      <w:szCs w:val="20"/>
    </w:rPr>
  </w:style>
  <w:style w:type="paragraph" w:styleId="TOC9">
    <w:name w:val="toc 9"/>
    <w:basedOn w:val="Normal"/>
    <w:next w:val="Normal"/>
    <w:autoRedefine/>
    <w:uiPriority w:val="39"/>
    <w:semiHidden/>
    <w:unhideWhenUsed/>
    <w:rsid w:val="00E47EC6"/>
    <w:pPr>
      <w:spacing w:after="0"/>
      <w:ind w:left="1760"/>
    </w:pPr>
    <w:rPr>
      <w:sz w:val="20"/>
      <w:szCs w:val="20"/>
    </w:rPr>
  </w:style>
  <w:style w:type="character" w:customStyle="1" w:styleId="NoSpacingChar">
    <w:name w:val="No Spacing Char"/>
    <w:basedOn w:val="DefaultParagraphFont"/>
    <w:link w:val="NoSpacing"/>
    <w:uiPriority w:val="1"/>
    <w:rsid w:val="009B6AC8"/>
    <w:rPr>
      <w:sz w:val="22"/>
      <w:szCs w:val="22"/>
      <w:lang w:eastAsia="zh-TW"/>
    </w:rPr>
  </w:style>
  <w:style w:type="character" w:customStyle="1" w:styleId="Heading2Char">
    <w:name w:val="Heading 2 Char"/>
    <w:basedOn w:val="DefaultParagraphFont"/>
    <w:link w:val="Heading2"/>
    <w:uiPriority w:val="9"/>
    <w:rsid w:val="00230F48"/>
    <w:rPr>
      <w:rFonts w:asciiTheme="majorHAnsi" w:eastAsiaTheme="majorEastAsia" w:hAnsiTheme="majorHAnsi" w:cstheme="majorBidi"/>
      <w:color w:val="2F5496" w:themeColor="accent1" w:themeShade="BF"/>
      <w:sz w:val="26"/>
      <w:szCs w:val="26"/>
      <w:lang w:eastAsia="zh-TW"/>
    </w:rPr>
  </w:style>
  <w:style w:type="character" w:customStyle="1" w:styleId="UnresolvedMention2">
    <w:name w:val="Unresolved Mention2"/>
    <w:basedOn w:val="DefaultParagraphFont"/>
    <w:uiPriority w:val="99"/>
    <w:semiHidden/>
    <w:unhideWhenUsed/>
    <w:rsid w:val="00B33221"/>
    <w:rPr>
      <w:color w:val="605E5C"/>
      <w:shd w:val="clear" w:color="auto" w:fill="E1DFDD"/>
    </w:rPr>
  </w:style>
  <w:style w:type="character" w:customStyle="1" w:styleId="pre">
    <w:name w:val="pre"/>
    <w:basedOn w:val="DefaultParagraphFont"/>
    <w:rsid w:val="00366D6C"/>
  </w:style>
  <w:style w:type="character" w:styleId="PlaceholderText">
    <w:name w:val="Placeholder Text"/>
    <w:basedOn w:val="DefaultParagraphFont"/>
    <w:uiPriority w:val="99"/>
    <w:semiHidden/>
    <w:rsid w:val="00A679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061498">
      <w:bodyDiv w:val="1"/>
      <w:marLeft w:val="0"/>
      <w:marRight w:val="0"/>
      <w:marTop w:val="0"/>
      <w:marBottom w:val="0"/>
      <w:divBdr>
        <w:top w:val="none" w:sz="0" w:space="0" w:color="auto"/>
        <w:left w:val="none" w:sz="0" w:space="0" w:color="auto"/>
        <w:bottom w:val="none" w:sz="0" w:space="0" w:color="auto"/>
        <w:right w:val="none" w:sz="0" w:space="0" w:color="auto"/>
      </w:divBdr>
    </w:div>
    <w:div w:id="49306345">
      <w:bodyDiv w:val="1"/>
      <w:marLeft w:val="0"/>
      <w:marRight w:val="0"/>
      <w:marTop w:val="0"/>
      <w:marBottom w:val="0"/>
      <w:divBdr>
        <w:top w:val="none" w:sz="0" w:space="0" w:color="auto"/>
        <w:left w:val="none" w:sz="0" w:space="0" w:color="auto"/>
        <w:bottom w:val="none" w:sz="0" w:space="0" w:color="auto"/>
        <w:right w:val="none" w:sz="0" w:space="0" w:color="auto"/>
      </w:divBdr>
    </w:div>
    <w:div w:id="61829848">
      <w:bodyDiv w:val="1"/>
      <w:marLeft w:val="0"/>
      <w:marRight w:val="0"/>
      <w:marTop w:val="0"/>
      <w:marBottom w:val="0"/>
      <w:divBdr>
        <w:top w:val="none" w:sz="0" w:space="0" w:color="auto"/>
        <w:left w:val="none" w:sz="0" w:space="0" w:color="auto"/>
        <w:bottom w:val="none" w:sz="0" w:space="0" w:color="auto"/>
        <w:right w:val="none" w:sz="0" w:space="0" w:color="auto"/>
      </w:divBdr>
    </w:div>
    <w:div w:id="87772121">
      <w:bodyDiv w:val="1"/>
      <w:marLeft w:val="0"/>
      <w:marRight w:val="0"/>
      <w:marTop w:val="0"/>
      <w:marBottom w:val="0"/>
      <w:divBdr>
        <w:top w:val="none" w:sz="0" w:space="0" w:color="auto"/>
        <w:left w:val="none" w:sz="0" w:space="0" w:color="auto"/>
        <w:bottom w:val="none" w:sz="0" w:space="0" w:color="auto"/>
        <w:right w:val="none" w:sz="0" w:space="0" w:color="auto"/>
      </w:divBdr>
    </w:div>
    <w:div w:id="92678284">
      <w:bodyDiv w:val="1"/>
      <w:marLeft w:val="0"/>
      <w:marRight w:val="0"/>
      <w:marTop w:val="0"/>
      <w:marBottom w:val="0"/>
      <w:divBdr>
        <w:top w:val="none" w:sz="0" w:space="0" w:color="auto"/>
        <w:left w:val="none" w:sz="0" w:space="0" w:color="auto"/>
        <w:bottom w:val="none" w:sz="0" w:space="0" w:color="auto"/>
        <w:right w:val="none" w:sz="0" w:space="0" w:color="auto"/>
      </w:divBdr>
    </w:div>
    <w:div w:id="98260006">
      <w:bodyDiv w:val="1"/>
      <w:marLeft w:val="0"/>
      <w:marRight w:val="0"/>
      <w:marTop w:val="0"/>
      <w:marBottom w:val="0"/>
      <w:divBdr>
        <w:top w:val="none" w:sz="0" w:space="0" w:color="auto"/>
        <w:left w:val="none" w:sz="0" w:space="0" w:color="auto"/>
        <w:bottom w:val="none" w:sz="0" w:space="0" w:color="auto"/>
        <w:right w:val="none" w:sz="0" w:space="0" w:color="auto"/>
      </w:divBdr>
    </w:div>
    <w:div w:id="123425740">
      <w:bodyDiv w:val="1"/>
      <w:marLeft w:val="0"/>
      <w:marRight w:val="0"/>
      <w:marTop w:val="0"/>
      <w:marBottom w:val="0"/>
      <w:divBdr>
        <w:top w:val="none" w:sz="0" w:space="0" w:color="auto"/>
        <w:left w:val="none" w:sz="0" w:space="0" w:color="auto"/>
        <w:bottom w:val="none" w:sz="0" w:space="0" w:color="auto"/>
        <w:right w:val="none" w:sz="0" w:space="0" w:color="auto"/>
      </w:divBdr>
    </w:div>
    <w:div w:id="130026213">
      <w:bodyDiv w:val="1"/>
      <w:marLeft w:val="0"/>
      <w:marRight w:val="0"/>
      <w:marTop w:val="0"/>
      <w:marBottom w:val="0"/>
      <w:divBdr>
        <w:top w:val="none" w:sz="0" w:space="0" w:color="auto"/>
        <w:left w:val="none" w:sz="0" w:space="0" w:color="auto"/>
        <w:bottom w:val="none" w:sz="0" w:space="0" w:color="auto"/>
        <w:right w:val="none" w:sz="0" w:space="0" w:color="auto"/>
      </w:divBdr>
    </w:div>
    <w:div w:id="167719542">
      <w:bodyDiv w:val="1"/>
      <w:marLeft w:val="0"/>
      <w:marRight w:val="0"/>
      <w:marTop w:val="0"/>
      <w:marBottom w:val="0"/>
      <w:divBdr>
        <w:top w:val="none" w:sz="0" w:space="0" w:color="auto"/>
        <w:left w:val="none" w:sz="0" w:space="0" w:color="auto"/>
        <w:bottom w:val="none" w:sz="0" w:space="0" w:color="auto"/>
        <w:right w:val="none" w:sz="0" w:space="0" w:color="auto"/>
      </w:divBdr>
    </w:div>
    <w:div w:id="310868816">
      <w:bodyDiv w:val="1"/>
      <w:marLeft w:val="0"/>
      <w:marRight w:val="0"/>
      <w:marTop w:val="0"/>
      <w:marBottom w:val="0"/>
      <w:divBdr>
        <w:top w:val="none" w:sz="0" w:space="0" w:color="auto"/>
        <w:left w:val="none" w:sz="0" w:space="0" w:color="auto"/>
        <w:bottom w:val="none" w:sz="0" w:space="0" w:color="auto"/>
        <w:right w:val="none" w:sz="0" w:space="0" w:color="auto"/>
      </w:divBdr>
    </w:div>
    <w:div w:id="352926495">
      <w:bodyDiv w:val="1"/>
      <w:marLeft w:val="0"/>
      <w:marRight w:val="0"/>
      <w:marTop w:val="0"/>
      <w:marBottom w:val="0"/>
      <w:divBdr>
        <w:top w:val="none" w:sz="0" w:space="0" w:color="auto"/>
        <w:left w:val="none" w:sz="0" w:space="0" w:color="auto"/>
        <w:bottom w:val="none" w:sz="0" w:space="0" w:color="auto"/>
        <w:right w:val="none" w:sz="0" w:space="0" w:color="auto"/>
      </w:divBdr>
    </w:div>
    <w:div w:id="355618867">
      <w:bodyDiv w:val="1"/>
      <w:marLeft w:val="0"/>
      <w:marRight w:val="0"/>
      <w:marTop w:val="0"/>
      <w:marBottom w:val="0"/>
      <w:divBdr>
        <w:top w:val="none" w:sz="0" w:space="0" w:color="auto"/>
        <w:left w:val="none" w:sz="0" w:space="0" w:color="auto"/>
        <w:bottom w:val="none" w:sz="0" w:space="0" w:color="auto"/>
        <w:right w:val="none" w:sz="0" w:space="0" w:color="auto"/>
      </w:divBdr>
    </w:div>
    <w:div w:id="357313311">
      <w:bodyDiv w:val="1"/>
      <w:marLeft w:val="0"/>
      <w:marRight w:val="0"/>
      <w:marTop w:val="0"/>
      <w:marBottom w:val="0"/>
      <w:divBdr>
        <w:top w:val="none" w:sz="0" w:space="0" w:color="auto"/>
        <w:left w:val="none" w:sz="0" w:space="0" w:color="auto"/>
        <w:bottom w:val="none" w:sz="0" w:space="0" w:color="auto"/>
        <w:right w:val="none" w:sz="0" w:space="0" w:color="auto"/>
      </w:divBdr>
    </w:div>
    <w:div w:id="386030381">
      <w:bodyDiv w:val="1"/>
      <w:marLeft w:val="0"/>
      <w:marRight w:val="0"/>
      <w:marTop w:val="0"/>
      <w:marBottom w:val="0"/>
      <w:divBdr>
        <w:top w:val="none" w:sz="0" w:space="0" w:color="auto"/>
        <w:left w:val="none" w:sz="0" w:space="0" w:color="auto"/>
        <w:bottom w:val="none" w:sz="0" w:space="0" w:color="auto"/>
        <w:right w:val="none" w:sz="0" w:space="0" w:color="auto"/>
      </w:divBdr>
    </w:div>
    <w:div w:id="423115063">
      <w:bodyDiv w:val="1"/>
      <w:marLeft w:val="0"/>
      <w:marRight w:val="0"/>
      <w:marTop w:val="0"/>
      <w:marBottom w:val="0"/>
      <w:divBdr>
        <w:top w:val="none" w:sz="0" w:space="0" w:color="auto"/>
        <w:left w:val="none" w:sz="0" w:space="0" w:color="auto"/>
        <w:bottom w:val="none" w:sz="0" w:space="0" w:color="auto"/>
        <w:right w:val="none" w:sz="0" w:space="0" w:color="auto"/>
      </w:divBdr>
    </w:div>
    <w:div w:id="425268295">
      <w:bodyDiv w:val="1"/>
      <w:marLeft w:val="0"/>
      <w:marRight w:val="0"/>
      <w:marTop w:val="0"/>
      <w:marBottom w:val="0"/>
      <w:divBdr>
        <w:top w:val="none" w:sz="0" w:space="0" w:color="auto"/>
        <w:left w:val="none" w:sz="0" w:space="0" w:color="auto"/>
        <w:bottom w:val="none" w:sz="0" w:space="0" w:color="auto"/>
        <w:right w:val="none" w:sz="0" w:space="0" w:color="auto"/>
      </w:divBdr>
    </w:div>
    <w:div w:id="505361923">
      <w:bodyDiv w:val="1"/>
      <w:marLeft w:val="0"/>
      <w:marRight w:val="0"/>
      <w:marTop w:val="0"/>
      <w:marBottom w:val="0"/>
      <w:divBdr>
        <w:top w:val="none" w:sz="0" w:space="0" w:color="auto"/>
        <w:left w:val="none" w:sz="0" w:space="0" w:color="auto"/>
        <w:bottom w:val="none" w:sz="0" w:space="0" w:color="auto"/>
        <w:right w:val="none" w:sz="0" w:space="0" w:color="auto"/>
      </w:divBdr>
      <w:divsChild>
        <w:div w:id="27341091">
          <w:marLeft w:val="0"/>
          <w:marRight w:val="0"/>
          <w:marTop w:val="0"/>
          <w:marBottom w:val="0"/>
          <w:divBdr>
            <w:top w:val="none" w:sz="0" w:space="0" w:color="auto"/>
            <w:left w:val="none" w:sz="0" w:space="0" w:color="auto"/>
            <w:bottom w:val="none" w:sz="0" w:space="0" w:color="auto"/>
            <w:right w:val="none" w:sz="0" w:space="0" w:color="auto"/>
          </w:divBdr>
          <w:divsChild>
            <w:div w:id="109440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80591">
      <w:bodyDiv w:val="1"/>
      <w:marLeft w:val="0"/>
      <w:marRight w:val="0"/>
      <w:marTop w:val="0"/>
      <w:marBottom w:val="0"/>
      <w:divBdr>
        <w:top w:val="none" w:sz="0" w:space="0" w:color="auto"/>
        <w:left w:val="none" w:sz="0" w:space="0" w:color="auto"/>
        <w:bottom w:val="none" w:sz="0" w:space="0" w:color="auto"/>
        <w:right w:val="none" w:sz="0" w:space="0" w:color="auto"/>
      </w:divBdr>
      <w:divsChild>
        <w:div w:id="1979414634">
          <w:marLeft w:val="0"/>
          <w:marRight w:val="0"/>
          <w:marTop w:val="0"/>
          <w:marBottom w:val="0"/>
          <w:divBdr>
            <w:top w:val="none" w:sz="0" w:space="0" w:color="auto"/>
            <w:left w:val="none" w:sz="0" w:space="0" w:color="auto"/>
            <w:bottom w:val="none" w:sz="0" w:space="0" w:color="auto"/>
            <w:right w:val="none" w:sz="0" w:space="0" w:color="auto"/>
          </w:divBdr>
          <w:divsChild>
            <w:div w:id="30582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67447">
      <w:bodyDiv w:val="1"/>
      <w:marLeft w:val="0"/>
      <w:marRight w:val="0"/>
      <w:marTop w:val="0"/>
      <w:marBottom w:val="0"/>
      <w:divBdr>
        <w:top w:val="none" w:sz="0" w:space="0" w:color="auto"/>
        <w:left w:val="none" w:sz="0" w:space="0" w:color="auto"/>
        <w:bottom w:val="none" w:sz="0" w:space="0" w:color="auto"/>
        <w:right w:val="none" w:sz="0" w:space="0" w:color="auto"/>
      </w:divBdr>
    </w:div>
    <w:div w:id="610209624">
      <w:bodyDiv w:val="1"/>
      <w:marLeft w:val="0"/>
      <w:marRight w:val="0"/>
      <w:marTop w:val="0"/>
      <w:marBottom w:val="0"/>
      <w:divBdr>
        <w:top w:val="none" w:sz="0" w:space="0" w:color="auto"/>
        <w:left w:val="none" w:sz="0" w:space="0" w:color="auto"/>
        <w:bottom w:val="none" w:sz="0" w:space="0" w:color="auto"/>
        <w:right w:val="none" w:sz="0" w:space="0" w:color="auto"/>
      </w:divBdr>
    </w:div>
    <w:div w:id="658971015">
      <w:bodyDiv w:val="1"/>
      <w:marLeft w:val="0"/>
      <w:marRight w:val="0"/>
      <w:marTop w:val="0"/>
      <w:marBottom w:val="0"/>
      <w:divBdr>
        <w:top w:val="none" w:sz="0" w:space="0" w:color="auto"/>
        <w:left w:val="none" w:sz="0" w:space="0" w:color="auto"/>
        <w:bottom w:val="none" w:sz="0" w:space="0" w:color="auto"/>
        <w:right w:val="none" w:sz="0" w:space="0" w:color="auto"/>
      </w:divBdr>
    </w:div>
    <w:div w:id="660693308">
      <w:bodyDiv w:val="1"/>
      <w:marLeft w:val="0"/>
      <w:marRight w:val="0"/>
      <w:marTop w:val="0"/>
      <w:marBottom w:val="0"/>
      <w:divBdr>
        <w:top w:val="none" w:sz="0" w:space="0" w:color="auto"/>
        <w:left w:val="none" w:sz="0" w:space="0" w:color="auto"/>
        <w:bottom w:val="none" w:sz="0" w:space="0" w:color="auto"/>
        <w:right w:val="none" w:sz="0" w:space="0" w:color="auto"/>
      </w:divBdr>
    </w:div>
    <w:div w:id="674765109">
      <w:bodyDiv w:val="1"/>
      <w:marLeft w:val="0"/>
      <w:marRight w:val="0"/>
      <w:marTop w:val="0"/>
      <w:marBottom w:val="0"/>
      <w:divBdr>
        <w:top w:val="none" w:sz="0" w:space="0" w:color="auto"/>
        <w:left w:val="none" w:sz="0" w:space="0" w:color="auto"/>
        <w:bottom w:val="none" w:sz="0" w:space="0" w:color="auto"/>
        <w:right w:val="none" w:sz="0" w:space="0" w:color="auto"/>
      </w:divBdr>
    </w:div>
    <w:div w:id="678973512">
      <w:bodyDiv w:val="1"/>
      <w:marLeft w:val="0"/>
      <w:marRight w:val="0"/>
      <w:marTop w:val="0"/>
      <w:marBottom w:val="0"/>
      <w:divBdr>
        <w:top w:val="none" w:sz="0" w:space="0" w:color="auto"/>
        <w:left w:val="none" w:sz="0" w:space="0" w:color="auto"/>
        <w:bottom w:val="none" w:sz="0" w:space="0" w:color="auto"/>
        <w:right w:val="none" w:sz="0" w:space="0" w:color="auto"/>
      </w:divBdr>
    </w:div>
    <w:div w:id="688682881">
      <w:bodyDiv w:val="1"/>
      <w:marLeft w:val="0"/>
      <w:marRight w:val="0"/>
      <w:marTop w:val="0"/>
      <w:marBottom w:val="0"/>
      <w:divBdr>
        <w:top w:val="none" w:sz="0" w:space="0" w:color="auto"/>
        <w:left w:val="none" w:sz="0" w:space="0" w:color="auto"/>
        <w:bottom w:val="none" w:sz="0" w:space="0" w:color="auto"/>
        <w:right w:val="none" w:sz="0" w:space="0" w:color="auto"/>
      </w:divBdr>
      <w:divsChild>
        <w:div w:id="624195240">
          <w:marLeft w:val="0"/>
          <w:marRight w:val="0"/>
          <w:marTop w:val="0"/>
          <w:marBottom w:val="0"/>
          <w:divBdr>
            <w:top w:val="none" w:sz="0" w:space="0" w:color="auto"/>
            <w:left w:val="none" w:sz="0" w:space="0" w:color="auto"/>
            <w:bottom w:val="none" w:sz="0" w:space="0" w:color="auto"/>
            <w:right w:val="none" w:sz="0" w:space="0" w:color="auto"/>
          </w:divBdr>
          <w:divsChild>
            <w:div w:id="181131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341116">
      <w:bodyDiv w:val="1"/>
      <w:marLeft w:val="0"/>
      <w:marRight w:val="0"/>
      <w:marTop w:val="0"/>
      <w:marBottom w:val="0"/>
      <w:divBdr>
        <w:top w:val="none" w:sz="0" w:space="0" w:color="auto"/>
        <w:left w:val="none" w:sz="0" w:space="0" w:color="auto"/>
        <w:bottom w:val="none" w:sz="0" w:space="0" w:color="auto"/>
        <w:right w:val="none" w:sz="0" w:space="0" w:color="auto"/>
      </w:divBdr>
    </w:div>
    <w:div w:id="750548473">
      <w:bodyDiv w:val="1"/>
      <w:marLeft w:val="0"/>
      <w:marRight w:val="0"/>
      <w:marTop w:val="0"/>
      <w:marBottom w:val="0"/>
      <w:divBdr>
        <w:top w:val="none" w:sz="0" w:space="0" w:color="auto"/>
        <w:left w:val="none" w:sz="0" w:space="0" w:color="auto"/>
        <w:bottom w:val="none" w:sz="0" w:space="0" w:color="auto"/>
        <w:right w:val="none" w:sz="0" w:space="0" w:color="auto"/>
      </w:divBdr>
    </w:div>
    <w:div w:id="818545741">
      <w:bodyDiv w:val="1"/>
      <w:marLeft w:val="0"/>
      <w:marRight w:val="0"/>
      <w:marTop w:val="0"/>
      <w:marBottom w:val="0"/>
      <w:divBdr>
        <w:top w:val="none" w:sz="0" w:space="0" w:color="auto"/>
        <w:left w:val="none" w:sz="0" w:space="0" w:color="auto"/>
        <w:bottom w:val="none" w:sz="0" w:space="0" w:color="auto"/>
        <w:right w:val="none" w:sz="0" w:space="0" w:color="auto"/>
      </w:divBdr>
    </w:div>
    <w:div w:id="863203962">
      <w:bodyDiv w:val="1"/>
      <w:marLeft w:val="0"/>
      <w:marRight w:val="0"/>
      <w:marTop w:val="0"/>
      <w:marBottom w:val="0"/>
      <w:divBdr>
        <w:top w:val="none" w:sz="0" w:space="0" w:color="auto"/>
        <w:left w:val="none" w:sz="0" w:space="0" w:color="auto"/>
        <w:bottom w:val="none" w:sz="0" w:space="0" w:color="auto"/>
        <w:right w:val="none" w:sz="0" w:space="0" w:color="auto"/>
      </w:divBdr>
      <w:divsChild>
        <w:div w:id="114302092">
          <w:marLeft w:val="0"/>
          <w:marRight w:val="0"/>
          <w:marTop w:val="0"/>
          <w:marBottom w:val="0"/>
          <w:divBdr>
            <w:top w:val="none" w:sz="0" w:space="0" w:color="auto"/>
            <w:left w:val="none" w:sz="0" w:space="0" w:color="auto"/>
            <w:bottom w:val="none" w:sz="0" w:space="0" w:color="auto"/>
            <w:right w:val="none" w:sz="0" w:space="0" w:color="auto"/>
          </w:divBdr>
          <w:divsChild>
            <w:div w:id="184073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959116">
      <w:bodyDiv w:val="1"/>
      <w:marLeft w:val="0"/>
      <w:marRight w:val="0"/>
      <w:marTop w:val="0"/>
      <w:marBottom w:val="0"/>
      <w:divBdr>
        <w:top w:val="none" w:sz="0" w:space="0" w:color="auto"/>
        <w:left w:val="none" w:sz="0" w:space="0" w:color="auto"/>
        <w:bottom w:val="none" w:sz="0" w:space="0" w:color="auto"/>
        <w:right w:val="none" w:sz="0" w:space="0" w:color="auto"/>
      </w:divBdr>
    </w:div>
    <w:div w:id="934824980">
      <w:bodyDiv w:val="1"/>
      <w:marLeft w:val="0"/>
      <w:marRight w:val="0"/>
      <w:marTop w:val="0"/>
      <w:marBottom w:val="0"/>
      <w:divBdr>
        <w:top w:val="none" w:sz="0" w:space="0" w:color="auto"/>
        <w:left w:val="none" w:sz="0" w:space="0" w:color="auto"/>
        <w:bottom w:val="none" w:sz="0" w:space="0" w:color="auto"/>
        <w:right w:val="none" w:sz="0" w:space="0" w:color="auto"/>
      </w:divBdr>
      <w:divsChild>
        <w:div w:id="817571397">
          <w:marLeft w:val="0"/>
          <w:marRight w:val="0"/>
          <w:marTop w:val="0"/>
          <w:marBottom w:val="0"/>
          <w:divBdr>
            <w:top w:val="none" w:sz="0" w:space="0" w:color="auto"/>
            <w:left w:val="none" w:sz="0" w:space="0" w:color="auto"/>
            <w:bottom w:val="none" w:sz="0" w:space="0" w:color="auto"/>
            <w:right w:val="none" w:sz="0" w:space="0" w:color="auto"/>
          </w:divBdr>
          <w:divsChild>
            <w:div w:id="10713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59305">
      <w:bodyDiv w:val="1"/>
      <w:marLeft w:val="0"/>
      <w:marRight w:val="0"/>
      <w:marTop w:val="0"/>
      <w:marBottom w:val="0"/>
      <w:divBdr>
        <w:top w:val="none" w:sz="0" w:space="0" w:color="auto"/>
        <w:left w:val="none" w:sz="0" w:space="0" w:color="auto"/>
        <w:bottom w:val="none" w:sz="0" w:space="0" w:color="auto"/>
        <w:right w:val="none" w:sz="0" w:space="0" w:color="auto"/>
      </w:divBdr>
      <w:divsChild>
        <w:div w:id="987438480">
          <w:marLeft w:val="0"/>
          <w:marRight w:val="0"/>
          <w:marTop w:val="0"/>
          <w:marBottom w:val="0"/>
          <w:divBdr>
            <w:top w:val="none" w:sz="0" w:space="0" w:color="auto"/>
            <w:left w:val="none" w:sz="0" w:space="0" w:color="auto"/>
            <w:bottom w:val="none" w:sz="0" w:space="0" w:color="auto"/>
            <w:right w:val="none" w:sz="0" w:space="0" w:color="auto"/>
          </w:divBdr>
          <w:divsChild>
            <w:div w:id="91304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3353">
      <w:bodyDiv w:val="1"/>
      <w:marLeft w:val="0"/>
      <w:marRight w:val="0"/>
      <w:marTop w:val="0"/>
      <w:marBottom w:val="0"/>
      <w:divBdr>
        <w:top w:val="none" w:sz="0" w:space="0" w:color="auto"/>
        <w:left w:val="none" w:sz="0" w:space="0" w:color="auto"/>
        <w:bottom w:val="none" w:sz="0" w:space="0" w:color="auto"/>
        <w:right w:val="none" w:sz="0" w:space="0" w:color="auto"/>
      </w:divBdr>
      <w:divsChild>
        <w:div w:id="1809853795">
          <w:marLeft w:val="0"/>
          <w:marRight w:val="0"/>
          <w:marTop w:val="0"/>
          <w:marBottom w:val="0"/>
          <w:divBdr>
            <w:top w:val="none" w:sz="0" w:space="0" w:color="auto"/>
            <w:left w:val="none" w:sz="0" w:space="0" w:color="auto"/>
            <w:bottom w:val="none" w:sz="0" w:space="0" w:color="auto"/>
            <w:right w:val="none" w:sz="0" w:space="0" w:color="auto"/>
          </w:divBdr>
          <w:divsChild>
            <w:div w:id="5224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3084">
      <w:bodyDiv w:val="1"/>
      <w:marLeft w:val="0"/>
      <w:marRight w:val="0"/>
      <w:marTop w:val="0"/>
      <w:marBottom w:val="0"/>
      <w:divBdr>
        <w:top w:val="none" w:sz="0" w:space="0" w:color="auto"/>
        <w:left w:val="none" w:sz="0" w:space="0" w:color="auto"/>
        <w:bottom w:val="none" w:sz="0" w:space="0" w:color="auto"/>
        <w:right w:val="none" w:sz="0" w:space="0" w:color="auto"/>
      </w:divBdr>
    </w:div>
    <w:div w:id="1064790369">
      <w:bodyDiv w:val="1"/>
      <w:marLeft w:val="0"/>
      <w:marRight w:val="0"/>
      <w:marTop w:val="0"/>
      <w:marBottom w:val="0"/>
      <w:divBdr>
        <w:top w:val="none" w:sz="0" w:space="0" w:color="auto"/>
        <w:left w:val="none" w:sz="0" w:space="0" w:color="auto"/>
        <w:bottom w:val="none" w:sz="0" w:space="0" w:color="auto"/>
        <w:right w:val="none" w:sz="0" w:space="0" w:color="auto"/>
      </w:divBdr>
    </w:div>
    <w:div w:id="1072578835">
      <w:bodyDiv w:val="1"/>
      <w:marLeft w:val="0"/>
      <w:marRight w:val="0"/>
      <w:marTop w:val="0"/>
      <w:marBottom w:val="0"/>
      <w:divBdr>
        <w:top w:val="none" w:sz="0" w:space="0" w:color="auto"/>
        <w:left w:val="none" w:sz="0" w:space="0" w:color="auto"/>
        <w:bottom w:val="none" w:sz="0" w:space="0" w:color="auto"/>
        <w:right w:val="none" w:sz="0" w:space="0" w:color="auto"/>
      </w:divBdr>
    </w:div>
    <w:div w:id="1075204141">
      <w:bodyDiv w:val="1"/>
      <w:marLeft w:val="0"/>
      <w:marRight w:val="0"/>
      <w:marTop w:val="0"/>
      <w:marBottom w:val="0"/>
      <w:divBdr>
        <w:top w:val="none" w:sz="0" w:space="0" w:color="auto"/>
        <w:left w:val="none" w:sz="0" w:space="0" w:color="auto"/>
        <w:bottom w:val="none" w:sz="0" w:space="0" w:color="auto"/>
        <w:right w:val="none" w:sz="0" w:space="0" w:color="auto"/>
      </w:divBdr>
    </w:div>
    <w:div w:id="1076786945">
      <w:bodyDiv w:val="1"/>
      <w:marLeft w:val="0"/>
      <w:marRight w:val="0"/>
      <w:marTop w:val="0"/>
      <w:marBottom w:val="0"/>
      <w:divBdr>
        <w:top w:val="none" w:sz="0" w:space="0" w:color="auto"/>
        <w:left w:val="none" w:sz="0" w:space="0" w:color="auto"/>
        <w:bottom w:val="none" w:sz="0" w:space="0" w:color="auto"/>
        <w:right w:val="none" w:sz="0" w:space="0" w:color="auto"/>
      </w:divBdr>
      <w:divsChild>
        <w:div w:id="2017346653">
          <w:marLeft w:val="0"/>
          <w:marRight w:val="0"/>
          <w:marTop w:val="0"/>
          <w:marBottom w:val="0"/>
          <w:divBdr>
            <w:top w:val="none" w:sz="0" w:space="0" w:color="auto"/>
            <w:left w:val="none" w:sz="0" w:space="0" w:color="auto"/>
            <w:bottom w:val="none" w:sz="0" w:space="0" w:color="auto"/>
            <w:right w:val="none" w:sz="0" w:space="0" w:color="auto"/>
          </w:divBdr>
          <w:divsChild>
            <w:div w:id="12595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6473">
      <w:bodyDiv w:val="1"/>
      <w:marLeft w:val="0"/>
      <w:marRight w:val="0"/>
      <w:marTop w:val="0"/>
      <w:marBottom w:val="0"/>
      <w:divBdr>
        <w:top w:val="none" w:sz="0" w:space="0" w:color="auto"/>
        <w:left w:val="none" w:sz="0" w:space="0" w:color="auto"/>
        <w:bottom w:val="none" w:sz="0" w:space="0" w:color="auto"/>
        <w:right w:val="none" w:sz="0" w:space="0" w:color="auto"/>
      </w:divBdr>
    </w:div>
    <w:div w:id="1266301431">
      <w:bodyDiv w:val="1"/>
      <w:marLeft w:val="0"/>
      <w:marRight w:val="0"/>
      <w:marTop w:val="0"/>
      <w:marBottom w:val="0"/>
      <w:divBdr>
        <w:top w:val="none" w:sz="0" w:space="0" w:color="auto"/>
        <w:left w:val="none" w:sz="0" w:space="0" w:color="auto"/>
        <w:bottom w:val="none" w:sz="0" w:space="0" w:color="auto"/>
        <w:right w:val="none" w:sz="0" w:space="0" w:color="auto"/>
      </w:divBdr>
    </w:div>
    <w:div w:id="1276132618">
      <w:bodyDiv w:val="1"/>
      <w:marLeft w:val="0"/>
      <w:marRight w:val="0"/>
      <w:marTop w:val="0"/>
      <w:marBottom w:val="0"/>
      <w:divBdr>
        <w:top w:val="none" w:sz="0" w:space="0" w:color="auto"/>
        <w:left w:val="none" w:sz="0" w:space="0" w:color="auto"/>
        <w:bottom w:val="none" w:sz="0" w:space="0" w:color="auto"/>
        <w:right w:val="none" w:sz="0" w:space="0" w:color="auto"/>
      </w:divBdr>
    </w:div>
    <w:div w:id="1282958599">
      <w:bodyDiv w:val="1"/>
      <w:marLeft w:val="0"/>
      <w:marRight w:val="0"/>
      <w:marTop w:val="0"/>
      <w:marBottom w:val="0"/>
      <w:divBdr>
        <w:top w:val="none" w:sz="0" w:space="0" w:color="auto"/>
        <w:left w:val="none" w:sz="0" w:space="0" w:color="auto"/>
        <w:bottom w:val="none" w:sz="0" w:space="0" w:color="auto"/>
        <w:right w:val="none" w:sz="0" w:space="0" w:color="auto"/>
      </w:divBdr>
    </w:div>
    <w:div w:id="1336225860">
      <w:bodyDiv w:val="1"/>
      <w:marLeft w:val="0"/>
      <w:marRight w:val="0"/>
      <w:marTop w:val="0"/>
      <w:marBottom w:val="0"/>
      <w:divBdr>
        <w:top w:val="none" w:sz="0" w:space="0" w:color="auto"/>
        <w:left w:val="none" w:sz="0" w:space="0" w:color="auto"/>
        <w:bottom w:val="none" w:sz="0" w:space="0" w:color="auto"/>
        <w:right w:val="none" w:sz="0" w:space="0" w:color="auto"/>
      </w:divBdr>
    </w:div>
    <w:div w:id="1360667758">
      <w:bodyDiv w:val="1"/>
      <w:marLeft w:val="0"/>
      <w:marRight w:val="0"/>
      <w:marTop w:val="0"/>
      <w:marBottom w:val="0"/>
      <w:divBdr>
        <w:top w:val="none" w:sz="0" w:space="0" w:color="auto"/>
        <w:left w:val="none" w:sz="0" w:space="0" w:color="auto"/>
        <w:bottom w:val="none" w:sz="0" w:space="0" w:color="auto"/>
        <w:right w:val="none" w:sz="0" w:space="0" w:color="auto"/>
      </w:divBdr>
    </w:div>
    <w:div w:id="1412200039">
      <w:bodyDiv w:val="1"/>
      <w:marLeft w:val="0"/>
      <w:marRight w:val="0"/>
      <w:marTop w:val="0"/>
      <w:marBottom w:val="0"/>
      <w:divBdr>
        <w:top w:val="none" w:sz="0" w:space="0" w:color="auto"/>
        <w:left w:val="none" w:sz="0" w:space="0" w:color="auto"/>
        <w:bottom w:val="none" w:sz="0" w:space="0" w:color="auto"/>
        <w:right w:val="none" w:sz="0" w:space="0" w:color="auto"/>
      </w:divBdr>
    </w:div>
    <w:div w:id="1496414945">
      <w:bodyDiv w:val="1"/>
      <w:marLeft w:val="0"/>
      <w:marRight w:val="0"/>
      <w:marTop w:val="0"/>
      <w:marBottom w:val="0"/>
      <w:divBdr>
        <w:top w:val="none" w:sz="0" w:space="0" w:color="auto"/>
        <w:left w:val="none" w:sz="0" w:space="0" w:color="auto"/>
        <w:bottom w:val="none" w:sz="0" w:space="0" w:color="auto"/>
        <w:right w:val="none" w:sz="0" w:space="0" w:color="auto"/>
      </w:divBdr>
    </w:div>
    <w:div w:id="1528984987">
      <w:bodyDiv w:val="1"/>
      <w:marLeft w:val="0"/>
      <w:marRight w:val="0"/>
      <w:marTop w:val="0"/>
      <w:marBottom w:val="0"/>
      <w:divBdr>
        <w:top w:val="none" w:sz="0" w:space="0" w:color="auto"/>
        <w:left w:val="none" w:sz="0" w:space="0" w:color="auto"/>
        <w:bottom w:val="none" w:sz="0" w:space="0" w:color="auto"/>
        <w:right w:val="none" w:sz="0" w:space="0" w:color="auto"/>
      </w:divBdr>
    </w:div>
    <w:div w:id="1538466258">
      <w:bodyDiv w:val="1"/>
      <w:marLeft w:val="0"/>
      <w:marRight w:val="0"/>
      <w:marTop w:val="0"/>
      <w:marBottom w:val="0"/>
      <w:divBdr>
        <w:top w:val="none" w:sz="0" w:space="0" w:color="auto"/>
        <w:left w:val="none" w:sz="0" w:space="0" w:color="auto"/>
        <w:bottom w:val="none" w:sz="0" w:space="0" w:color="auto"/>
        <w:right w:val="none" w:sz="0" w:space="0" w:color="auto"/>
      </w:divBdr>
    </w:div>
    <w:div w:id="1697463662">
      <w:bodyDiv w:val="1"/>
      <w:marLeft w:val="0"/>
      <w:marRight w:val="0"/>
      <w:marTop w:val="0"/>
      <w:marBottom w:val="0"/>
      <w:divBdr>
        <w:top w:val="none" w:sz="0" w:space="0" w:color="auto"/>
        <w:left w:val="none" w:sz="0" w:space="0" w:color="auto"/>
        <w:bottom w:val="none" w:sz="0" w:space="0" w:color="auto"/>
        <w:right w:val="none" w:sz="0" w:space="0" w:color="auto"/>
      </w:divBdr>
    </w:div>
    <w:div w:id="1727100084">
      <w:bodyDiv w:val="1"/>
      <w:marLeft w:val="0"/>
      <w:marRight w:val="0"/>
      <w:marTop w:val="0"/>
      <w:marBottom w:val="0"/>
      <w:divBdr>
        <w:top w:val="none" w:sz="0" w:space="0" w:color="auto"/>
        <w:left w:val="none" w:sz="0" w:space="0" w:color="auto"/>
        <w:bottom w:val="none" w:sz="0" w:space="0" w:color="auto"/>
        <w:right w:val="none" w:sz="0" w:space="0" w:color="auto"/>
      </w:divBdr>
      <w:divsChild>
        <w:div w:id="2009673130">
          <w:marLeft w:val="0"/>
          <w:marRight w:val="0"/>
          <w:marTop w:val="0"/>
          <w:marBottom w:val="0"/>
          <w:divBdr>
            <w:top w:val="none" w:sz="0" w:space="0" w:color="auto"/>
            <w:left w:val="none" w:sz="0" w:space="0" w:color="auto"/>
            <w:bottom w:val="none" w:sz="0" w:space="0" w:color="auto"/>
            <w:right w:val="none" w:sz="0" w:space="0" w:color="auto"/>
          </w:divBdr>
          <w:divsChild>
            <w:div w:id="33372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304924">
      <w:bodyDiv w:val="1"/>
      <w:marLeft w:val="0"/>
      <w:marRight w:val="0"/>
      <w:marTop w:val="0"/>
      <w:marBottom w:val="0"/>
      <w:divBdr>
        <w:top w:val="none" w:sz="0" w:space="0" w:color="auto"/>
        <w:left w:val="none" w:sz="0" w:space="0" w:color="auto"/>
        <w:bottom w:val="none" w:sz="0" w:space="0" w:color="auto"/>
        <w:right w:val="none" w:sz="0" w:space="0" w:color="auto"/>
      </w:divBdr>
    </w:div>
    <w:div w:id="1751540844">
      <w:bodyDiv w:val="1"/>
      <w:marLeft w:val="0"/>
      <w:marRight w:val="0"/>
      <w:marTop w:val="0"/>
      <w:marBottom w:val="0"/>
      <w:divBdr>
        <w:top w:val="none" w:sz="0" w:space="0" w:color="auto"/>
        <w:left w:val="none" w:sz="0" w:space="0" w:color="auto"/>
        <w:bottom w:val="none" w:sz="0" w:space="0" w:color="auto"/>
        <w:right w:val="none" w:sz="0" w:space="0" w:color="auto"/>
      </w:divBdr>
      <w:divsChild>
        <w:div w:id="653606999">
          <w:marLeft w:val="0"/>
          <w:marRight w:val="0"/>
          <w:marTop w:val="0"/>
          <w:marBottom w:val="0"/>
          <w:divBdr>
            <w:top w:val="none" w:sz="0" w:space="0" w:color="auto"/>
            <w:left w:val="none" w:sz="0" w:space="0" w:color="auto"/>
            <w:bottom w:val="none" w:sz="0" w:space="0" w:color="auto"/>
            <w:right w:val="none" w:sz="0" w:space="0" w:color="auto"/>
          </w:divBdr>
          <w:divsChild>
            <w:div w:id="59042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7779">
      <w:bodyDiv w:val="1"/>
      <w:marLeft w:val="0"/>
      <w:marRight w:val="0"/>
      <w:marTop w:val="0"/>
      <w:marBottom w:val="0"/>
      <w:divBdr>
        <w:top w:val="none" w:sz="0" w:space="0" w:color="auto"/>
        <w:left w:val="none" w:sz="0" w:space="0" w:color="auto"/>
        <w:bottom w:val="none" w:sz="0" w:space="0" w:color="auto"/>
        <w:right w:val="none" w:sz="0" w:space="0" w:color="auto"/>
      </w:divBdr>
    </w:div>
    <w:div w:id="1758092320">
      <w:bodyDiv w:val="1"/>
      <w:marLeft w:val="0"/>
      <w:marRight w:val="0"/>
      <w:marTop w:val="0"/>
      <w:marBottom w:val="0"/>
      <w:divBdr>
        <w:top w:val="none" w:sz="0" w:space="0" w:color="auto"/>
        <w:left w:val="none" w:sz="0" w:space="0" w:color="auto"/>
        <w:bottom w:val="none" w:sz="0" w:space="0" w:color="auto"/>
        <w:right w:val="none" w:sz="0" w:space="0" w:color="auto"/>
      </w:divBdr>
    </w:div>
    <w:div w:id="1762947668">
      <w:bodyDiv w:val="1"/>
      <w:marLeft w:val="0"/>
      <w:marRight w:val="0"/>
      <w:marTop w:val="0"/>
      <w:marBottom w:val="0"/>
      <w:divBdr>
        <w:top w:val="none" w:sz="0" w:space="0" w:color="auto"/>
        <w:left w:val="none" w:sz="0" w:space="0" w:color="auto"/>
        <w:bottom w:val="none" w:sz="0" w:space="0" w:color="auto"/>
        <w:right w:val="none" w:sz="0" w:space="0" w:color="auto"/>
      </w:divBdr>
    </w:div>
    <w:div w:id="1763330495">
      <w:bodyDiv w:val="1"/>
      <w:marLeft w:val="0"/>
      <w:marRight w:val="0"/>
      <w:marTop w:val="0"/>
      <w:marBottom w:val="0"/>
      <w:divBdr>
        <w:top w:val="none" w:sz="0" w:space="0" w:color="auto"/>
        <w:left w:val="none" w:sz="0" w:space="0" w:color="auto"/>
        <w:bottom w:val="none" w:sz="0" w:space="0" w:color="auto"/>
        <w:right w:val="none" w:sz="0" w:space="0" w:color="auto"/>
      </w:divBdr>
    </w:div>
    <w:div w:id="1786192307">
      <w:bodyDiv w:val="1"/>
      <w:marLeft w:val="0"/>
      <w:marRight w:val="0"/>
      <w:marTop w:val="0"/>
      <w:marBottom w:val="0"/>
      <w:divBdr>
        <w:top w:val="none" w:sz="0" w:space="0" w:color="auto"/>
        <w:left w:val="none" w:sz="0" w:space="0" w:color="auto"/>
        <w:bottom w:val="none" w:sz="0" w:space="0" w:color="auto"/>
        <w:right w:val="none" w:sz="0" w:space="0" w:color="auto"/>
      </w:divBdr>
      <w:divsChild>
        <w:div w:id="280114883">
          <w:marLeft w:val="0"/>
          <w:marRight w:val="0"/>
          <w:marTop w:val="0"/>
          <w:marBottom w:val="0"/>
          <w:divBdr>
            <w:top w:val="none" w:sz="0" w:space="0" w:color="auto"/>
            <w:left w:val="none" w:sz="0" w:space="0" w:color="auto"/>
            <w:bottom w:val="none" w:sz="0" w:space="0" w:color="auto"/>
            <w:right w:val="none" w:sz="0" w:space="0" w:color="auto"/>
          </w:divBdr>
          <w:divsChild>
            <w:div w:id="114716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61531">
      <w:bodyDiv w:val="1"/>
      <w:marLeft w:val="0"/>
      <w:marRight w:val="0"/>
      <w:marTop w:val="0"/>
      <w:marBottom w:val="0"/>
      <w:divBdr>
        <w:top w:val="none" w:sz="0" w:space="0" w:color="auto"/>
        <w:left w:val="none" w:sz="0" w:space="0" w:color="auto"/>
        <w:bottom w:val="none" w:sz="0" w:space="0" w:color="auto"/>
        <w:right w:val="none" w:sz="0" w:space="0" w:color="auto"/>
      </w:divBdr>
    </w:div>
    <w:div w:id="1820879885">
      <w:bodyDiv w:val="1"/>
      <w:marLeft w:val="0"/>
      <w:marRight w:val="0"/>
      <w:marTop w:val="0"/>
      <w:marBottom w:val="0"/>
      <w:divBdr>
        <w:top w:val="none" w:sz="0" w:space="0" w:color="auto"/>
        <w:left w:val="none" w:sz="0" w:space="0" w:color="auto"/>
        <w:bottom w:val="none" w:sz="0" w:space="0" w:color="auto"/>
        <w:right w:val="none" w:sz="0" w:space="0" w:color="auto"/>
      </w:divBdr>
    </w:div>
    <w:div w:id="1827821705">
      <w:bodyDiv w:val="1"/>
      <w:marLeft w:val="0"/>
      <w:marRight w:val="0"/>
      <w:marTop w:val="0"/>
      <w:marBottom w:val="0"/>
      <w:divBdr>
        <w:top w:val="none" w:sz="0" w:space="0" w:color="auto"/>
        <w:left w:val="none" w:sz="0" w:space="0" w:color="auto"/>
        <w:bottom w:val="none" w:sz="0" w:space="0" w:color="auto"/>
        <w:right w:val="none" w:sz="0" w:space="0" w:color="auto"/>
      </w:divBdr>
    </w:div>
    <w:div w:id="1915966703">
      <w:bodyDiv w:val="1"/>
      <w:marLeft w:val="0"/>
      <w:marRight w:val="0"/>
      <w:marTop w:val="0"/>
      <w:marBottom w:val="0"/>
      <w:divBdr>
        <w:top w:val="none" w:sz="0" w:space="0" w:color="auto"/>
        <w:left w:val="none" w:sz="0" w:space="0" w:color="auto"/>
        <w:bottom w:val="none" w:sz="0" w:space="0" w:color="auto"/>
        <w:right w:val="none" w:sz="0" w:space="0" w:color="auto"/>
      </w:divBdr>
    </w:div>
    <w:div w:id="1934045468">
      <w:bodyDiv w:val="1"/>
      <w:marLeft w:val="0"/>
      <w:marRight w:val="0"/>
      <w:marTop w:val="0"/>
      <w:marBottom w:val="0"/>
      <w:divBdr>
        <w:top w:val="none" w:sz="0" w:space="0" w:color="auto"/>
        <w:left w:val="none" w:sz="0" w:space="0" w:color="auto"/>
        <w:bottom w:val="none" w:sz="0" w:space="0" w:color="auto"/>
        <w:right w:val="none" w:sz="0" w:space="0" w:color="auto"/>
      </w:divBdr>
    </w:div>
    <w:div w:id="1964534672">
      <w:bodyDiv w:val="1"/>
      <w:marLeft w:val="0"/>
      <w:marRight w:val="0"/>
      <w:marTop w:val="0"/>
      <w:marBottom w:val="0"/>
      <w:divBdr>
        <w:top w:val="none" w:sz="0" w:space="0" w:color="auto"/>
        <w:left w:val="none" w:sz="0" w:space="0" w:color="auto"/>
        <w:bottom w:val="none" w:sz="0" w:space="0" w:color="auto"/>
        <w:right w:val="none" w:sz="0" w:space="0" w:color="auto"/>
      </w:divBdr>
    </w:div>
    <w:div w:id="2005281827">
      <w:bodyDiv w:val="1"/>
      <w:marLeft w:val="0"/>
      <w:marRight w:val="0"/>
      <w:marTop w:val="0"/>
      <w:marBottom w:val="0"/>
      <w:divBdr>
        <w:top w:val="none" w:sz="0" w:space="0" w:color="auto"/>
        <w:left w:val="none" w:sz="0" w:space="0" w:color="auto"/>
        <w:bottom w:val="none" w:sz="0" w:space="0" w:color="auto"/>
        <w:right w:val="none" w:sz="0" w:space="0" w:color="auto"/>
      </w:divBdr>
    </w:div>
    <w:div w:id="2018995783">
      <w:bodyDiv w:val="1"/>
      <w:marLeft w:val="0"/>
      <w:marRight w:val="0"/>
      <w:marTop w:val="0"/>
      <w:marBottom w:val="0"/>
      <w:divBdr>
        <w:top w:val="none" w:sz="0" w:space="0" w:color="auto"/>
        <w:left w:val="none" w:sz="0" w:space="0" w:color="auto"/>
        <w:bottom w:val="none" w:sz="0" w:space="0" w:color="auto"/>
        <w:right w:val="none" w:sz="0" w:space="0" w:color="auto"/>
      </w:divBdr>
    </w:div>
    <w:div w:id="2028632250">
      <w:bodyDiv w:val="1"/>
      <w:marLeft w:val="0"/>
      <w:marRight w:val="0"/>
      <w:marTop w:val="0"/>
      <w:marBottom w:val="0"/>
      <w:divBdr>
        <w:top w:val="none" w:sz="0" w:space="0" w:color="auto"/>
        <w:left w:val="none" w:sz="0" w:space="0" w:color="auto"/>
        <w:bottom w:val="none" w:sz="0" w:space="0" w:color="auto"/>
        <w:right w:val="none" w:sz="0" w:space="0" w:color="auto"/>
      </w:divBdr>
    </w:div>
    <w:div w:id="2076780077">
      <w:bodyDiv w:val="1"/>
      <w:marLeft w:val="0"/>
      <w:marRight w:val="0"/>
      <w:marTop w:val="0"/>
      <w:marBottom w:val="0"/>
      <w:divBdr>
        <w:top w:val="none" w:sz="0" w:space="0" w:color="auto"/>
        <w:left w:val="none" w:sz="0" w:space="0" w:color="auto"/>
        <w:bottom w:val="none" w:sz="0" w:space="0" w:color="auto"/>
        <w:right w:val="none" w:sz="0" w:space="0" w:color="auto"/>
      </w:divBdr>
    </w:div>
    <w:div w:id="2091081470">
      <w:bodyDiv w:val="1"/>
      <w:marLeft w:val="0"/>
      <w:marRight w:val="0"/>
      <w:marTop w:val="0"/>
      <w:marBottom w:val="0"/>
      <w:divBdr>
        <w:top w:val="none" w:sz="0" w:space="0" w:color="auto"/>
        <w:left w:val="none" w:sz="0" w:space="0" w:color="auto"/>
        <w:bottom w:val="none" w:sz="0" w:space="0" w:color="auto"/>
        <w:right w:val="none" w:sz="0" w:space="0" w:color="auto"/>
      </w:divBdr>
    </w:div>
    <w:div w:id="2092656724">
      <w:bodyDiv w:val="1"/>
      <w:marLeft w:val="0"/>
      <w:marRight w:val="0"/>
      <w:marTop w:val="0"/>
      <w:marBottom w:val="0"/>
      <w:divBdr>
        <w:top w:val="none" w:sz="0" w:space="0" w:color="auto"/>
        <w:left w:val="none" w:sz="0" w:space="0" w:color="auto"/>
        <w:bottom w:val="none" w:sz="0" w:space="0" w:color="auto"/>
        <w:right w:val="none" w:sz="0" w:space="0" w:color="auto"/>
      </w:divBdr>
      <w:divsChild>
        <w:div w:id="1762682203">
          <w:marLeft w:val="0"/>
          <w:marRight w:val="0"/>
          <w:marTop w:val="0"/>
          <w:marBottom w:val="0"/>
          <w:divBdr>
            <w:top w:val="none" w:sz="0" w:space="0" w:color="auto"/>
            <w:left w:val="none" w:sz="0" w:space="0" w:color="auto"/>
            <w:bottom w:val="none" w:sz="0" w:space="0" w:color="auto"/>
            <w:right w:val="none" w:sz="0" w:space="0" w:color="auto"/>
          </w:divBdr>
          <w:divsChild>
            <w:div w:id="14638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86835">
      <w:bodyDiv w:val="1"/>
      <w:marLeft w:val="0"/>
      <w:marRight w:val="0"/>
      <w:marTop w:val="0"/>
      <w:marBottom w:val="0"/>
      <w:divBdr>
        <w:top w:val="none" w:sz="0" w:space="0" w:color="auto"/>
        <w:left w:val="none" w:sz="0" w:space="0" w:color="auto"/>
        <w:bottom w:val="none" w:sz="0" w:space="0" w:color="auto"/>
        <w:right w:val="none" w:sz="0" w:space="0" w:color="auto"/>
      </w:divBdr>
      <w:divsChild>
        <w:div w:id="1618878379">
          <w:marLeft w:val="0"/>
          <w:marRight w:val="0"/>
          <w:marTop w:val="0"/>
          <w:marBottom w:val="0"/>
          <w:divBdr>
            <w:top w:val="none" w:sz="0" w:space="0" w:color="auto"/>
            <w:left w:val="none" w:sz="0" w:space="0" w:color="auto"/>
            <w:bottom w:val="none" w:sz="0" w:space="0" w:color="auto"/>
            <w:right w:val="none" w:sz="0" w:space="0" w:color="auto"/>
          </w:divBdr>
          <w:divsChild>
            <w:div w:id="186747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21408">
      <w:bodyDiv w:val="1"/>
      <w:marLeft w:val="0"/>
      <w:marRight w:val="0"/>
      <w:marTop w:val="0"/>
      <w:marBottom w:val="0"/>
      <w:divBdr>
        <w:top w:val="none" w:sz="0" w:space="0" w:color="auto"/>
        <w:left w:val="none" w:sz="0" w:space="0" w:color="auto"/>
        <w:bottom w:val="none" w:sz="0" w:space="0" w:color="auto"/>
        <w:right w:val="none" w:sz="0" w:space="0" w:color="auto"/>
      </w:divBdr>
    </w:div>
    <w:div w:id="214604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Cohen%27s_kappa"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youtube.com/watch?v=AfgFyzGGlt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youtube.com/watch?v=DfNo32nL_fo&amp;t=105s"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vassarstats.net/kapp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555196-BAC5-42D6-9E83-8BB1319D1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8</Pages>
  <Words>1573</Words>
  <Characters>8970</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Lab Exercise 3</vt:lpstr>
    </vt:vector>
  </TitlesOfParts>
  <Company>IST 736 – Text Mining</Company>
  <LinksUpToDate>false</LinksUpToDate>
  <CharactersWithSpaces>10522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3</dc:title>
  <dc:subject/>
  <dc:creator>Bing-Je Wu</dc:creator>
  <cp:keywords/>
  <dc:description/>
  <cp:lastModifiedBy>bing-je wu</cp:lastModifiedBy>
  <cp:revision>47</cp:revision>
  <dcterms:created xsi:type="dcterms:W3CDTF">2020-03-31T02:51:00Z</dcterms:created>
  <dcterms:modified xsi:type="dcterms:W3CDTF">2020-08-27T14:37:00Z</dcterms:modified>
</cp:coreProperties>
</file>