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67553" w14:textId="77777777" w:rsidR="00C52416" w:rsidRDefault="0042682A">
      <w:pPr>
        <w:rPr>
          <w:rFonts w:hint="eastAsia"/>
        </w:rPr>
      </w:pPr>
      <w:r>
        <w:rPr>
          <w:rFonts w:hint="eastAsia"/>
        </w:rPr>
        <w:t>说明：</w:t>
      </w:r>
    </w:p>
    <w:p w14:paraId="242F8F47" w14:textId="77777777" w:rsidR="0042682A" w:rsidRDefault="0042682A" w:rsidP="0042682A">
      <w:pPr>
        <w:rPr>
          <w:rFonts w:hint="eastAsia"/>
        </w:rPr>
      </w:pPr>
    </w:p>
    <w:p w14:paraId="4F984B05" w14:textId="77777777" w:rsidR="0042682A" w:rsidRDefault="0042682A" w:rsidP="0042682A">
      <w:r>
        <w:rPr>
          <w:rFonts w:hint="eastAsia"/>
        </w:rPr>
        <w:t>1、类</w:t>
      </w:r>
      <w:r>
        <w:t>DragonNet.Page.PageSettle</w:t>
      </w:r>
    </w:p>
    <w:p w14:paraId="2082D4F3" w14:textId="77777777" w:rsidR="0042682A" w:rsidRDefault="0042682A" w:rsidP="0042682A">
      <w:pPr>
        <w:rPr>
          <w:rFonts w:hint="eastAsia"/>
        </w:rPr>
      </w:pPr>
      <w:r>
        <w:rPr>
          <w:rFonts w:hint="eastAsia"/>
        </w:rPr>
        <w:t>处理页面请求，请求格式：</w:t>
      </w:r>
    </w:p>
    <w:p w14:paraId="56302D11" w14:textId="77777777" w:rsidR="0042682A" w:rsidRDefault="0042682A" w:rsidP="0042682A">
      <w:r w:rsidRPr="0042682A">
        <w:t>/</w:t>
      </w:r>
      <w:proofErr w:type="gramStart"/>
      <w:r w:rsidRPr="0042682A">
        <w:t>action.html?action</w:t>
      </w:r>
      <w:proofErr w:type="gramEnd"/>
      <w:r w:rsidRPr="0042682A">
        <w:t>=</w:t>
      </w:r>
      <w:r>
        <w:t>&lt;</w:t>
      </w:r>
      <w:r>
        <w:rPr>
          <w:rFonts w:hint="eastAsia"/>
        </w:rPr>
        <w:t>页面名称</w:t>
      </w:r>
      <w:r>
        <w:t>&gt;</w:t>
      </w:r>
      <w:r w:rsidRPr="0042682A">
        <w:t>&amp;</w:t>
      </w:r>
      <w:r>
        <w:t>&lt;</w:t>
      </w:r>
      <w:r>
        <w:rPr>
          <w:rFonts w:hint="eastAsia"/>
        </w:rPr>
        <w:t>参数</w:t>
      </w:r>
      <w:r>
        <w:t>...&gt;</w:t>
      </w:r>
    </w:p>
    <w:p w14:paraId="113DC743" w14:textId="77777777" w:rsidR="0042682A" w:rsidRDefault="0042682A" w:rsidP="0042682A">
      <w:r>
        <w:rPr>
          <w:rFonts w:hint="eastAsia"/>
        </w:rPr>
        <w:t>如：</w:t>
      </w:r>
      <w:r w:rsidRPr="0042682A">
        <w:t xml:space="preserve"> /action.html?action=test&amp;type=abc&amp;id=aa</w:t>
      </w:r>
    </w:p>
    <w:p w14:paraId="0A11FFE7" w14:textId="77777777" w:rsidR="0042682A" w:rsidRDefault="0042682A" w:rsidP="0042682A"/>
    <w:p w14:paraId="6F92FAFC" w14:textId="77777777" w:rsidR="0042682A" w:rsidRDefault="0042682A" w:rsidP="0042682A">
      <w:r>
        <w:t>2</w:t>
      </w:r>
      <w:r>
        <w:rPr>
          <w:rFonts w:hint="eastAsia"/>
        </w:rPr>
        <w:t>、类</w:t>
      </w:r>
      <w:r>
        <w:t>DragonNet.Page.AjaxPage</w:t>
      </w:r>
    </w:p>
    <w:p w14:paraId="74B38CFB" w14:textId="77777777" w:rsidR="0042682A" w:rsidRDefault="0042682A" w:rsidP="0042682A">
      <w:pPr>
        <w:rPr>
          <w:rFonts w:hint="eastAsia"/>
        </w:rPr>
      </w:pPr>
      <w:r>
        <w:t>Ajax</w:t>
      </w:r>
      <w:r>
        <w:rPr>
          <w:rFonts w:hint="eastAsia"/>
        </w:rPr>
        <w:t>数据请求，请求格式：</w:t>
      </w:r>
    </w:p>
    <w:p w14:paraId="273467B4" w14:textId="77777777" w:rsidR="0042682A" w:rsidRDefault="0042682A" w:rsidP="0042682A">
      <w:r>
        <w:t>GET</w:t>
      </w:r>
      <w:r>
        <w:rPr>
          <w:rFonts w:hint="eastAsia"/>
        </w:rPr>
        <w:t>方法：</w:t>
      </w:r>
      <w:r>
        <w:t xml:space="preserve"> /ajax.html?</w:t>
      </w:r>
      <w:proofErr w:type="gramStart"/>
      <w:r>
        <w:t>ajax</w:t>
      </w:r>
      <w:proofErr w:type="gramEnd"/>
      <w:r>
        <w:t>=&lt;</w:t>
      </w:r>
      <w:r>
        <w:rPr>
          <w:rFonts w:hint="eastAsia"/>
        </w:rPr>
        <w:t>请求方法</w:t>
      </w:r>
      <w:r>
        <w:t>&gt;&amp;&lt;</w:t>
      </w:r>
      <w:r>
        <w:rPr>
          <w:rFonts w:hint="eastAsia"/>
        </w:rPr>
        <w:t>参数</w:t>
      </w:r>
      <w:r>
        <w:t>...&gt;</w:t>
      </w:r>
    </w:p>
    <w:p w14:paraId="207B3B3C" w14:textId="77777777" w:rsidR="0042682A" w:rsidRDefault="0042682A" w:rsidP="0042682A">
      <w:pPr>
        <w:rPr>
          <w:rFonts w:hint="eastAsia"/>
        </w:rPr>
      </w:pPr>
      <w:r>
        <w:t>Post</w:t>
      </w:r>
      <w:r>
        <w:rPr>
          <w:rFonts w:hint="eastAsia"/>
        </w:rPr>
        <w:t>方法：</w:t>
      </w:r>
      <w:r>
        <w:t>/ajax.html?ajax=&lt;</w:t>
      </w:r>
      <w:r>
        <w:rPr>
          <w:rFonts w:hint="eastAsia"/>
        </w:rPr>
        <w:t>请求方法</w:t>
      </w:r>
      <w:r>
        <w:t>&gt;</w:t>
      </w:r>
    </w:p>
    <w:p w14:paraId="329C3448" w14:textId="77777777" w:rsidR="0042682A" w:rsidRDefault="0042682A" w:rsidP="004268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参数写到POST数据</w:t>
      </w:r>
    </w:p>
    <w:p w14:paraId="2D8E6C93" w14:textId="77777777" w:rsidR="0042682A" w:rsidRDefault="0042682A" w:rsidP="0042682A">
      <w:r>
        <w:rPr>
          <w:rFonts w:hint="eastAsia"/>
        </w:rPr>
        <w:t>如：</w:t>
      </w:r>
      <w:r>
        <w:t>/ajax.html?ajax=test&amp;type=</w:t>
      </w:r>
      <w:r>
        <w:rPr>
          <w:rFonts w:hint="eastAsia"/>
        </w:rPr>
        <w:t>类型</w:t>
      </w:r>
      <w:r>
        <w:t>&amp;id=12345</w:t>
      </w:r>
    </w:p>
    <w:p w14:paraId="4BE802A4" w14:textId="77777777" w:rsidR="0042682A" w:rsidRDefault="0042682A" w:rsidP="0042682A"/>
    <w:p w14:paraId="1EBA331C" w14:textId="77777777" w:rsidR="0042682A" w:rsidRDefault="0042682A" w:rsidP="0042682A">
      <w:r>
        <w:t>3</w:t>
      </w:r>
      <w:r>
        <w:rPr>
          <w:rFonts w:hint="eastAsia"/>
        </w:rPr>
        <w:t>、类</w:t>
      </w:r>
      <w:r>
        <w:t>DragonNet.Dao.DBOperate</w:t>
      </w:r>
    </w:p>
    <w:p w14:paraId="6847715E" w14:textId="77777777" w:rsidR="0042682A" w:rsidRDefault="0042682A" w:rsidP="0042682A">
      <w:pPr>
        <w:rPr>
          <w:rFonts w:hint="eastAsia"/>
        </w:rPr>
      </w:pPr>
      <w:r>
        <w:rPr>
          <w:rFonts w:hint="eastAsia"/>
        </w:rPr>
        <w:t>数据库操作，采用iBatis，配置文件：</w:t>
      </w:r>
    </w:p>
    <w:p w14:paraId="17D505D5" w14:textId="77777777" w:rsidR="0042682A" w:rsidRDefault="0042682A" w:rsidP="0042682A">
      <w:r>
        <w:t>SqlMapConfig.xml</w:t>
      </w:r>
      <w:r>
        <w:rPr>
          <w:rFonts w:hint="eastAsia"/>
        </w:rPr>
        <w:t>、</w:t>
      </w:r>
      <w:r>
        <w:t>jdbc.properties</w:t>
      </w:r>
      <w:r>
        <w:rPr>
          <w:rFonts w:hint="eastAsia"/>
        </w:rPr>
        <w:t>、</w:t>
      </w:r>
      <w:r>
        <w:t>sql.xml</w:t>
      </w:r>
    </w:p>
    <w:p w14:paraId="624D7852" w14:textId="77777777" w:rsidR="0042682A" w:rsidRDefault="0042682A" w:rsidP="0042682A">
      <w:r>
        <w:rPr>
          <w:rFonts w:hint="eastAsia"/>
        </w:rPr>
        <w:t>所有数据库的操作SQL都在</w:t>
      </w:r>
      <w:r>
        <w:t>sql.xml</w:t>
      </w:r>
      <w:r>
        <w:rPr>
          <w:rFonts w:hint="eastAsia"/>
        </w:rPr>
        <w:t>文件中，也可分文件处理</w:t>
      </w:r>
    </w:p>
    <w:p w14:paraId="510DC79E" w14:textId="77777777" w:rsidR="0042682A" w:rsidRDefault="0042682A" w:rsidP="0042682A"/>
    <w:p w14:paraId="18AFCC79" w14:textId="77777777" w:rsidR="0042682A" w:rsidRDefault="0042682A" w:rsidP="0042682A">
      <w:r>
        <w:t>4</w:t>
      </w:r>
      <w:r>
        <w:rPr>
          <w:rFonts w:hint="eastAsia"/>
        </w:rPr>
        <w:t>、类</w:t>
      </w:r>
      <w:r>
        <w:t>DragonNet.Global.GlobalConst</w:t>
      </w:r>
    </w:p>
    <w:p w14:paraId="2B43E9CB" w14:textId="77777777" w:rsidR="0042682A" w:rsidRDefault="0042682A" w:rsidP="0042682A">
      <w:r>
        <w:rPr>
          <w:rFonts w:hint="eastAsia"/>
        </w:rPr>
        <w:t>使用的常量以及系统的配置值</w:t>
      </w:r>
    </w:p>
    <w:p w14:paraId="676CCE2F" w14:textId="77777777" w:rsidR="0042682A" w:rsidRDefault="0042682A" w:rsidP="0042682A"/>
    <w:p w14:paraId="542EDF2D" w14:textId="77777777" w:rsidR="0042682A" w:rsidRDefault="0042682A" w:rsidP="0042682A">
      <w:r>
        <w:t>5</w:t>
      </w:r>
      <w:r>
        <w:rPr>
          <w:rFonts w:hint="eastAsia"/>
        </w:rPr>
        <w:t>、类</w:t>
      </w:r>
      <w:r>
        <w:t>DragonNet.Global.GlobalFun</w:t>
      </w:r>
    </w:p>
    <w:p w14:paraId="2534B617" w14:textId="77777777" w:rsidR="0042682A" w:rsidRDefault="0042682A" w:rsidP="0042682A">
      <w:r>
        <w:rPr>
          <w:rFonts w:hint="eastAsia"/>
        </w:rPr>
        <w:t>常用的公共函数</w:t>
      </w:r>
    </w:p>
    <w:p w14:paraId="723A43AE" w14:textId="77777777" w:rsidR="0042682A" w:rsidRDefault="0042682A" w:rsidP="0042682A"/>
    <w:p w14:paraId="4043544F" w14:textId="77777777" w:rsidR="0042682A" w:rsidRDefault="0042682A" w:rsidP="0042682A">
      <w:r>
        <w:t>6</w:t>
      </w:r>
      <w:r>
        <w:rPr>
          <w:rFonts w:hint="eastAsia"/>
        </w:rPr>
        <w:t>、类</w:t>
      </w:r>
      <w:r>
        <w:t>DragonNet.Global.SysUser</w:t>
      </w:r>
    </w:p>
    <w:p w14:paraId="72063C54" w14:textId="7A6290CF" w:rsidR="0042682A" w:rsidRDefault="0042682A" w:rsidP="0042682A">
      <w:r>
        <w:rPr>
          <w:rFonts w:hint="eastAsia"/>
        </w:rPr>
        <w:t>登录的用户信息，目前</w:t>
      </w:r>
      <w:r w:rsidR="00C3349A">
        <w:rPr>
          <w:rFonts w:hint="eastAsia"/>
        </w:rPr>
        <w:t>不使用</w:t>
      </w:r>
    </w:p>
    <w:p w14:paraId="325A521B" w14:textId="77777777" w:rsidR="00C3349A" w:rsidRDefault="00C3349A" w:rsidP="0042682A"/>
    <w:p w14:paraId="3B63A010" w14:textId="77777777" w:rsidR="00DC7D2F" w:rsidRPr="0042682A" w:rsidRDefault="00DC7D2F" w:rsidP="0042682A">
      <w:bookmarkStart w:id="0" w:name="_GoBack"/>
      <w:bookmarkEnd w:id="0"/>
    </w:p>
    <w:sectPr w:rsidR="00DC7D2F" w:rsidRPr="0042682A" w:rsidSect="00CA7F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56AEA"/>
    <w:multiLevelType w:val="hybridMultilevel"/>
    <w:tmpl w:val="D4E03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2A"/>
    <w:rsid w:val="000C1754"/>
    <w:rsid w:val="0042682A"/>
    <w:rsid w:val="006B1161"/>
    <w:rsid w:val="007619C3"/>
    <w:rsid w:val="008E31BC"/>
    <w:rsid w:val="00C3349A"/>
    <w:rsid w:val="00CA7F5E"/>
    <w:rsid w:val="00D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376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82A"/>
    <w:pPr>
      <w:ind w:firstLineChars="200" w:firstLine="420"/>
    </w:pPr>
  </w:style>
  <w:style w:type="paragraph" w:customStyle="1" w:styleId="p1">
    <w:name w:val="p1"/>
    <w:basedOn w:val="a"/>
    <w:rsid w:val="0042682A"/>
    <w:pPr>
      <w:widowControl/>
      <w:jc w:val="left"/>
    </w:pPr>
    <w:rPr>
      <w:rFonts w:ascii="Helvetica" w:hAnsi="Helvetica" w:cs="Times New Roman"/>
      <w:color w:val="3933FF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2018-07-11T02:34:00Z</dcterms:created>
  <dcterms:modified xsi:type="dcterms:W3CDTF">2018-07-11T02:55:00Z</dcterms:modified>
</cp:coreProperties>
</file>