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832" w:type="dxa"/>
        <w:jc w:val="start"/>
        <w:tblInd w:w="-15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760"/>
        <w:gridCol w:w="5072"/>
      </w:tblGrid>
      <w:tr>
        <w:trPr>
          <w:trHeight w:val="624" w:hRule="atLeast"/>
        </w:trPr>
        <w:tc>
          <w:tcPr>
            <w:tcW w:w="5760" w:type="dxa"/>
            <w:tcBorders/>
          </w:tcPr>
          <w:p>
            <w:pPr>
              <w:pStyle w:val="Title"/>
              <w:spacing w:before="0" w:after="0"/>
              <w:rPr/>
            </w:pPr>
            <w:r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Bruce Ingalls</w:t>
            </w:r>
            <w:r>
              <w:rPr>
                <w:rStyle w:val="Hyperlink"/>
                <w:rFonts w:ascii="Verdana" w:hAnsi="Verdana"/>
                <w:b w:val="false"/>
                <w:bCs w:val="false"/>
                <w:color w:val="000000"/>
                <w:sz w:val="18"/>
                <w:szCs w:val="18"/>
                <w:u w:val="none"/>
              </w:rPr>
              <w:t xml:space="preserve">      </w:t>
            </w:r>
            <w:r>
              <w:rPr>
                <w:rStyle w:val="Hyperlink"/>
                <w:rFonts w:ascii="Verdana" w:hAnsi="Verdana"/>
                <w:b w:val="false"/>
                <w:bCs w:val="false"/>
                <w:color w:val="000000"/>
                <w:sz w:val="18"/>
                <w:szCs w:val="18"/>
                <w:u w:val="none"/>
              </w:rPr>
              <w:t xml:space="preserve">   </w:t>
            </w:r>
            <w:r>
              <w:rPr>
                <w:rStyle w:val="Hyperlink"/>
                <w:rFonts w:ascii="Verdana" w:hAnsi="Verdana"/>
                <w:b/>
                <w:bCs/>
                <w:color w:val="000000"/>
                <w:sz w:val="20"/>
                <w:szCs w:val="20"/>
                <w:u w:val="none"/>
              </w:rPr>
              <w:t>Tampa</w:t>
            </w:r>
            <w:r>
              <w:rPr>
                <w:rFonts w:ascii="Verdana" w:hAnsi="Verdana"/>
                <w:color w:val="000000"/>
              </w:rPr>
              <w:br/>
            </w:r>
            <w:r>
              <w:rPr>
                <w:rFonts w:eastAsia="Lucida Sans Unicode" w:cs="Tahoma" w:ascii="Verdana" w:hAnsi="Verdana"/>
                <w:b/>
                <w:bCs/>
                <w:color w:val="000000"/>
                <w:sz w:val="20"/>
                <w:szCs w:val="20"/>
                <w:lang w:val="en-US" w:eastAsia="zxx" w:bidi="ar-SA"/>
              </w:rPr>
              <w:t xml:space="preserve">Laravel </w:t>
            </w:r>
            <w:r>
              <w:rPr>
                <w:rFonts w:eastAsia="Lucida Sans Unicode" w:cs="Tahoma" w:ascii="Verdana" w:hAnsi="Verdana"/>
                <w:b/>
                <w:bCs/>
                <w:color w:val="000000"/>
                <w:sz w:val="20"/>
                <w:szCs w:val="20"/>
                <w:lang w:val="en-US" w:eastAsia="zxx" w:bidi="ar-SA"/>
              </w:rPr>
              <w:t>Software Engineer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of 10+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Y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ears</w:t>
            </w:r>
          </w:p>
        </w:tc>
        <w:tc>
          <w:tcPr>
            <w:tcW w:w="5072" w:type="dxa"/>
            <w:tcBorders/>
            <w:vAlign w:val="bottom"/>
          </w:tcPr>
          <w:p>
            <w:pPr>
              <w:pStyle w:val="Normal"/>
              <w:snapToGrid w:val="false"/>
              <w:rPr/>
            </w:pPr>
            <w:hyperlink r:id="rId2">
              <w:r>
                <w:rPr>
                  <w:rStyle w:val="Hyperlink"/>
                </w:rPr>
                <w:t>bruce . ingalls (at) gmail</w:t>
              </w:r>
            </w:hyperlink>
          </w:p>
          <w:p>
            <w:pPr>
              <w:pStyle w:val="Normal"/>
              <w:rPr>
                <w:rFonts w:ascii="Verdana" w:hAnsi="Verdana"/>
                <w:color w:val="0000CC"/>
                <w:sz w:val="18"/>
                <w:szCs w:val="18"/>
                <w:u w:val="none"/>
              </w:rPr>
            </w:pPr>
            <w:r>
              <w:rPr>
                <w:rFonts w:ascii="Verdana" w:hAnsi="Verdana"/>
                <w:color w:val="0000CC"/>
                <w:sz w:val="18"/>
                <w:szCs w:val="18"/>
                <w:u w:val="none"/>
              </w:rPr>
              <w:t>https://bingalls.github.io</w:t>
            </w:r>
          </w:p>
        </w:tc>
      </w:tr>
    </w:tbl>
    <w:p>
      <w:pPr>
        <w:pStyle w:val="Heading1"/>
        <w:ind w:hanging="0" w:start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SKILLS</w:t>
      </w:r>
    </w:p>
    <w:tbl>
      <w:tblPr>
        <w:tblW w:w="10896" w:type="dxa"/>
        <w:jc w:val="start"/>
        <w:tblInd w:w="-53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0"/>
        <w:gridCol w:w="8976"/>
      </w:tblGrid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Languages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JavaScrip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 xml:space="preserve">t 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&amp; Node.js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 xml:space="preserve">, 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PHP/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Laravel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 xml:space="preserve">, 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QL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, TypeScript</w:t>
            </w:r>
          </w:p>
        </w:tc>
      </w:tr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DevOps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Amazon AWS, DBA, Linux system admin, Git</w:t>
            </w:r>
          </w:p>
        </w:tc>
      </w:tr>
      <w:tr>
        <w:trPr/>
        <w:tc>
          <w:tcPr>
            <w:tcW w:w="1920" w:type="dxa"/>
            <w:tcBorders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Full Stack</w:t>
            </w:r>
          </w:p>
        </w:tc>
        <w:tc>
          <w:tcPr>
            <w:tcW w:w="8976" w:type="dxa"/>
            <w:tcBorders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SDLC: analysis; design; code; test; deploy</w:t>
            </w:r>
          </w:p>
        </w:tc>
      </w:tr>
    </w:tbl>
    <w:p>
      <w:pPr>
        <w:pStyle w:val="Heading1"/>
        <w:ind w:hanging="0" w:start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ACCOMPLISHMENTS</w:t>
      </w:r>
    </w:p>
    <w:tbl>
      <w:tblPr>
        <w:tblW w:w="10896" w:type="dxa"/>
        <w:jc w:val="start"/>
        <w:tblInd w:w="-53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0"/>
        <w:gridCol w:w="8976"/>
      </w:tblGrid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Architecture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Reactive 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>Single Page App, scale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>d to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 update in second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>s</w:t>
            </w:r>
          </w:p>
        </w:tc>
      </w:tr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Back End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Performance optimization &amp; multi-layer caching</w:t>
            </w:r>
          </w:p>
        </w:tc>
      </w:tr>
      <w:tr>
        <w:trPr/>
        <w:tc>
          <w:tcPr>
            <w:tcW w:w="1920" w:type="dxa"/>
            <w:tcBorders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Biz Process</w:t>
            </w:r>
          </w:p>
        </w:tc>
        <w:tc>
          <w:tcPr>
            <w:tcW w:w="8976" w:type="dxa"/>
            <w:tcBorders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>Guide team to agile; git flow; test plans</w:t>
            </w:r>
          </w:p>
        </w:tc>
      </w:tr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Open Source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/>
            </w:pP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Ubuntu's 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JDK; 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G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NU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contrib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utor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; 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Log4PHP driver</w:t>
            </w:r>
          </w:p>
        </w:tc>
      </w:tr>
    </w:tbl>
    <w:p>
      <w:pPr>
        <w:pStyle w:val="Heading2"/>
        <w:spacing w:before="274" w:after="130"/>
        <w:ind w:hanging="576" w:start="576" w:end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EXPERIENCE</w:t>
      </w:r>
    </w:p>
    <w:tbl>
      <w:tblPr>
        <w:tblW w:w="10805" w:type="dxa"/>
        <w:jc w:val="start"/>
        <w:tblInd w:w="10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03"/>
        <w:gridCol w:w="2789"/>
        <w:gridCol w:w="3813"/>
      </w:tblGrid>
      <w:tr>
        <w:trPr/>
        <w:tc>
          <w:tcPr>
            <w:tcW w:w="420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 w:eastAsia="Times New Roman" w:cs="Times New Roman"/>
                <w:b/>
                <w:bCs/>
                <w:color w:val="000000"/>
                <w:sz w:val="18"/>
                <w:szCs w:val="18"/>
                <w:lang w:val="en-US" w:eastAsia="zxx" w:bidi="ar-SA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Hotwire Communications</w:t>
            </w:r>
          </w:p>
        </w:tc>
        <w:tc>
          <w:tcPr>
            <w:tcW w:w="2789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ort Lauderdale, FL</w:t>
            </w:r>
          </w:p>
        </w:tc>
        <w:tc>
          <w:tcPr>
            <w:tcW w:w="381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end"/>
              <w:rPr/>
            </w:pP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3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year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s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2 - 2025</w:t>
            </w:r>
          </w:p>
        </w:tc>
      </w:tr>
    </w:tbl>
    <w:p>
      <w:pPr>
        <w:pStyle w:val="Normal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mallCaps/>
          <w:color w:val="000000"/>
          <w:sz w:val="18"/>
          <w:szCs w:val="18"/>
        </w:rPr>
        <w:t>E</w:t>
      </w:r>
      <w:r>
        <w:rPr>
          <w:rFonts w:ascii="Verdana" w:hAnsi="Verdana"/>
          <w:smallCaps/>
          <w:color w:val="000000"/>
          <w:sz w:val="18"/>
          <w:szCs w:val="18"/>
        </w:rPr>
        <w:t>nvironment</w:t>
      </w:r>
    </w:p>
    <w:p>
      <w:pPr>
        <w:pStyle w:val="Normal"/>
        <w:snapToGrid w:val="false"/>
        <w:ind w:hanging="0" w:start="360" w:end="0"/>
        <w:rPr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Laravel PHP,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B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ootstrap</w:t>
      </w:r>
    </w:p>
    <w:p>
      <w:pPr>
        <w:pStyle w:val="Normal"/>
        <w:rPr>
          <w:rFonts w:ascii="Verdana" w:hAnsi="Verdana"/>
          <w:smallCaps/>
          <w:color w:val="000000"/>
          <w:sz w:val="18"/>
          <w:szCs w:val="18"/>
        </w:rPr>
      </w:pPr>
      <w:r>
        <w:rPr>
          <w:rFonts w:ascii="Verdana" w:hAnsi="Verdana"/>
          <w:smallCaps/>
          <w:color w:val="000000"/>
          <w:sz w:val="18"/>
          <w:szCs w:val="18"/>
        </w:rPr>
        <w:t>Experience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Sparked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new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t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est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ing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&amp; cases in Playwright,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MSW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&amp; Pest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for ISP internet &amp; TV provider billing site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Overhauled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home page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User eXperience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beyond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5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x speedup;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asynchronously loaded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each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page block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Created strategy to upgrade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API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that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vex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ed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company for years. Improved security as a side-effect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C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onverted PDF to CSS that stumped the rest of the team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Crafted customer friendly process to register new devices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</w:r>
    </w:p>
    <w:tbl>
      <w:tblPr>
        <w:tblW w:w="10805" w:type="dxa"/>
        <w:jc w:val="start"/>
        <w:tblInd w:w="10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03"/>
        <w:gridCol w:w="2789"/>
        <w:gridCol w:w="3813"/>
      </w:tblGrid>
      <w:tr>
        <w:trPr/>
        <w:tc>
          <w:tcPr>
            <w:tcW w:w="420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 w:eastAsia="Times New Roman" w:cs="Times New Roman"/>
                <w:b/>
                <w:bCs/>
                <w:color w:val="000000"/>
                <w:sz w:val="18"/>
                <w:szCs w:val="18"/>
                <w:lang w:val="en-US" w:eastAsia="zxx" w:bidi="ar-SA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 xml:space="preserve">Ingalls </w:t>
            </w: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C</w:t>
            </w: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onsulting</w:t>
            </w: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 xml:space="preserve"> Co</w:t>
            </w:r>
          </w:p>
        </w:tc>
        <w:tc>
          <w:tcPr>
            <w:tcW w:w="2789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N</w:t>
            </w: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ew York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, NY</w:t>
            </w:r>
          </w:p>
        </w:tc>
        <w:tc>
          <w:tcPr>
            <w:tcW w:w="381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end"/>
              <w:rPr/>
            </w:pP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8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years 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201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2 - 20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Clients: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Pearson, Consumer Reports, Helix;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Exenta, Purveyor, Play Sports Live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ascii="Verdana" w:hAnsi="Verdana"/>
          <w:color w:val="000000"/>
          <w:sz w:val="18"/>
          <w:szCs w:val="18"/>
        </w:rPr>
        <w:t xml:space="preserve">Worked in </w:t>
      </w:r>
      <w:r>
        <w:rPr>
          <w:rFonts w:ascii="Verdana" w:hAnsi="Verdana"/>
          <w:color w:val="000000"/>
          <w:sz w:val="18"/>
          <w:szCs w:val="18"/>
        </w:rPr>
        <w:t xml:space="preserve">E-commerce, </w:t>
      </w:r>
      <w:r>
        <w:rPr>
          <w:rFonts w:ascii="Verdana" w:hAnsi="Verdana"/>
          <w:color w:val="000000"/>
          <w:sz w:val="18"/>
          <w:szCs w:val="18"/>
        </w:rPr>
        <w:t xml:space="preserve">Finance, </w:t>
      </w:r>
      <w:r>
        <w:rPr>
          <w:rFonts w:ascii="Verdana" w:hAnsi="Verdana"/>
          <w:color w:val="000000"/>
          <w:sz w:val="18"/>
          <w:szCs w:val="18"/>
        </w:rPr>
        <w:t xml:space="preserve">Media </w:t>
      </w:r>
      <w:r>
        <w:rPr>
          <w:rFonts w:ascii="Verdana" w:hAnsi="Verdana"/>
          <w:color w:val="000000"/>
          <w:sz w:val="18"/>
          <w:szCs w:val="18"/>
        </w:rPr>
        <w:t>&amp;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Product Lifecycle Management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verticals</w:t>
      </w:r>
    </w:p>
    <w:p>
      <w:pPr>
        <w:pStyle w:val="Normal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mallCaps/>
          <w:color w:val="000000"/>
          <w:sz w:val="18"/>
          <w:szCs w:val="18"/>
        </w:rPr>
        <w:t>E</w:t>
      </w:r>
      <w:r>
        <w:rPr>
          <w:rFonts w:ascii="Verdana" w:hAnsi="Verdana"/>
          <w:smallCaps/>
          <w:color w:val="000000"/>
          <w:sz w:val="18"/>
          <w:szCs w:val="18"/>
        </w:rPr>
        <w:t>nvironment</w:t>
      </w:r>
      <w:r>
        <w:rPr>
          <w:rFonts w:ascii="Verdana" w:hAnsi="Verdana"/>
          <w:smallCaps/>
          <w:color w:val="000000"/>
          <w:sz w:val="18"/>
          <w:szCs w:val="18"/>
        </w:rPr>
        <w:t>s</w:t>
      </w:r>
    </w:p>
    <w:p>
      <w:pPr>
        <w:pStyle w:val="Normal"/>
        <w:snapToGrid w:val="false"/>
        <w:ind w:hanging="0" w:start="360" w:end="0"/>
        <w:rPr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Laravel/PHP,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AWS,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JavaScript,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MongoDB,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Node.js,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React,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Redis,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Terraform,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Vue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Led small teams using Agile Process, setting up Redmine ticketing.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Made releases more reliable with git-flow, setting up staging deployments, Continuous Integration, etc.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Optimized speed on both front &amp; back end, including Webpack; Redis &amp; Varnish caching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ascii="Verdana" w:hAnsi="Verdana"/>
          <w:color w:val="000000"/>
          <w:sz w:val="18"/>
          <w:szCs w:val="18"/>
        </w:rPr>
        <w:t xml:space="preserve">Beyond CI/CD, I 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t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ripl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e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 xml:space="preserve"> testing 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speeds</w:t>
      </w: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8"/>
          <w:szCs w:val="18"/>
          <w:lang w:val="en-US" w:eastAsia="zxx" w:bidi="ar-SA"/>
        </w:rPr>
        <w:t xml:space="preserve">, </w:t>
      </w: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8"/>
          <w:szCs w:val="18"/>
          <w:lang w:val="en-US" w:eastAsia="zxx" w:bidi="ar-SA"/>
        </w:rPr>
        <w:t>ensuring compliance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ascii="Verdana" w:hAnsi="Verdana"/>
          <w:color w:val="000000"/>
          <w:sz w:val="18"/>
          <w:szCs w:val="18"/>
        </w:rPr>
        <w:t xml:space="preserve">Injected Quality into legacy code </w:t>
      </w:r>
      <w:r>
        <w:rPr>
          <w:rFonts w:ascii="Verdana" w:hAnsi="Verdana"/>
          <w:color w:val="000000"/>
          <w:sz w:val="18"/>
          <w:szCs w:val="18"/>
        </w:rPr>
        <w:t>that wasn’t instrumented for testing.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Delivered online game with snappy UX on tight schedule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Lectures on computer security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Rapid onboarding with Docker &amp; documentation</w:t>
      </w:r>
    </w:p>
    <w:p>
      <w:pPr>
        <w:pStyle w:val="Normal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</w:r>
    </w:p>
    <w:tbl>
      <w:tblPr>
        <w:tblW w:w="10830" w:type="dxa"/>
        <w:jc w:val="start"/>
        <w:tblInd w:w="-15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23"/>
        <w:gridCol w:w="3899"/>
        <w:gridCol w:w="2708"/>
      </w:tblGrid>
      <w:tr>
        <w:trPr/>
        <w:tc>
          <w:tcPr>
            <w:tcW w:w="422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Cantor Fitzgerald</w:t>
            </w:r>
          </w:p>
        </w:tc>
        <w:tc>
          <w:tcPr>
            <w:tcW w:w="3899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New York, NY</w:t>
            </w:r>
          </w:p>
        </w:tc>
        <w:tc>
          <w:tcPr>
            <w:tcW w:w="2708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end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2 years 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2009 - 2011</w:t>
            </w:r>
          </w:p>
        </w:tc>
      </w:tr>
      <w:tr>
        <w:trPr/>
        <w:tc>
          <w:tcPr>
            <w:tcW w:w="10830" w:type="dxa"/>
            <w:gridSpan w:val="3"/>
            <w:tcBorders/>
            <w:shd w:fill="F3F3FF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Developer: E-c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ommerce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website</w:t>
            </w:r>
          </w:p>
        </w:tc>
      </w:tr>
    </w:tbl>
    <w:p>
      <w:pPr>
        <w:pStyle w:val="Normal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</w:t>
      </w:r>
      <w:r>
        <w:rPr>
          <w:rFonts w:ascii="Verdana" w:hAnsi="Verdana"/>
          <w:smallCaps/>
          <w:color w:val="000000"/>
          <w:sz w:val="18"/>
          <w:szCs w:val="18"/>
        </w:rPr>
        <w:t>nvironment</w:t>
      </w:r>
    </w:p>
    <w:p>
      <w:pPr>
        <w:pStyle w:val="Normal"/>
        <w:ind w:hanging="0" w:start="360" w:end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PHP, jQuery, Web Services</w:t>
      </w:r>
    </w:p>
    <w:p>
      <w:pPr>
        <w:pStyle w:val="Normal"/>
        <w:rPr>
          <w:rFonts w:ascii="Verdana" w:hAnsi="Verdana"/>
          <w:smallCaps/>
          <w:color w:val="000000"/>
          <w:sz w:val="18"/>
          <w:szCs w:val="18"/>
        </w:rPr>
      </w:pPr>
      <w:r>
        <w:rPr>
          <w:rFonts w:ascii="Verdana" w:hAnsi="Verdana"/>
          <w:smallCaps/>
          <w:color w:val="000000"/>
          <w:sz w:val="18"/>
          <w:szCs w:val="18"/>
        </w:rPr>
        <w:t>Experience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M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odernize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legacy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food deliver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y site including PCI/DSS compliance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My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early adoption of a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b w:val="false"/>
          <w:bCs w:val="false"/>
          <w:color w:val="000000"/>
          <w:sz w:val="18"/>
          <w:szCs w:val="18"/>
          <w:lang w:val="en-US" w:eastAsia="zxx" w:bidi="ar-SA"/>
        </w:rPr>
        <w:t>CSS framework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later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enabled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responsive redesign. 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atabase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optimization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.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Call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ed </w:t>
      </w:r>
      <w:r>
        <w:rPr>
          <w:rFonts w:eastAsia="Times New Roman" w:cs="Times New Roman" w:ascii="Verdana" w:hAnsi="Verdana"/>
          <w:b w:val="false"/>
          <w:bCs w:val="false"/>
          <w:color w:val="000000"/>
          <w:sz w:val="18"/>
          <w:szCs w:val="18"/>
          <w:lang w:val="en-US" w:eastAsia="zxx" w:bidi="ar-SA"/>
        </w:rPr>
        <w:t>ReST API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s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: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Authorize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.net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, StrikeIron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,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Noaa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weather.</w:t>
      </w:r>
    </w:p>
    <w:p>
      <w:pPr>
        <w:pStyle w:val="Heading2"/>
        <w:spacing w:before="274" w:after="130"/>
        <w:ind w:hanging="576" w:start="576" w:end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EDUCATION</w:t>
      </w:r>
    </w:p>
    <w:tbl>
      <w:tblPr>
        <w:tblW w:w="10785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30"/>
        <w:gridCol w:w="3810"/>
        <w:gridCol w:w="2145"/>
      </w:tblGrid>
      <w:tr>
        <w:trPr/>
        <w:tc>
          <w:tcPr>
            <w:tcW w:w="4830" w:type="dxa"/>
            <w:tcBorders/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Rochester Institute Of Technology</w:t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Computer Science</w:t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Normal"/>
              <w:snapToGrid w:val="false"/>
              <w:jc w:val="end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Rochester, NY</w:t>
            </w:r>
          </w:p>
        </w:tc>
      </w:tr>
      <w:tr>
        <w:trPr/>
        <w:tc>
          <w:tcPr>
            <w:tcW w:w="4830" w:type="dxa"/>
            <w:tcBorders/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State University Of New Paltz</w:t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B.S. Electrical Engineering</w:t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Normal"/>
              <w:snapToGrid w:val="false"/>
              <w:jc w:val="end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New Paltz, NY</w:t>
            </w:r>
          </w:p>
        </w:tc>
      </w:tr>
    </w:tbl>
    <w:p>
      <w:pPr>
        <w:pStyle w:val="Heading2"/>
        <w:spacing w:before="280" w:after="280"/>
        <w:ind w:hanging="576" w:start="576" w:end="0"/>
        <w:rPr/>
      </w:pPr>
      <w:bookmarkStart w:id="0" w:name="__DdeLink__430_678728385"/>
      <w:r>
        <w:rPr>
          <w:rFonts w:ascii="Verdana" w:hAnsi="Verdana"/>
          <w:color w:val="000000"/>
          <w:sz w:val="22"/>
          <w:szCs w:val="22"/>
        </w:rPr>
        <w:t>OTHER</w:t>
      </w:r>
      <w:bookmarkEnd w:id="0"/>
      <w:r>
        <w:rPr>
          <w:rFonts w:ascii="Verdana" w:hAnsi="Verdana"/>
          <w:color w:val="000000"/>
          <w:sz w:val="30"/>
          <w:szCs w:val="30"/>
        </w:rPr>
        <w:tab/>
      </w:r>
      <w:r>
        <w:rPr>
          <w:rFonts w:ascii="Verdana" w:hAnsi="Verdana"/>
          <w:b w:val="false"/>
          <w:bCs w:val="false"/>
          <w:color w:val="000000"/>
          <w:sz w:val="18"/>
          <w:szCs w:val="18"/>
        </w:rPr>
        <w:t xml:space="preserve">Fluent in German and French; </w:t>
      </w:r>
      <w:r>
        <w:rPr>
          <w:rFonts w:ascii="Verdana" w:hAnsi="Verdana"/>
          <w:b w:val="false"/>
          <w:bCs w:val="false"/>
          <w:color w:val="000000"/>
          <w:sz w:val="18"/>
          <w:szCs w:val="18"/>
        </w:rPr>
        <w:t>CompTIA Security+</w:t>
      </w:r>
    </w:p>
    <w:sectPr>
      <w:type w:val="nextPage"/>
      <w:pgSz w:w="12240" w:h="15840"/>
      <w:pgMar w:left="691" w:right="691" w:gutter="0" w:header="0" w:top="691" w:footer="0" w:bottom="6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default"/>
  </w:font>
  <w:font w:name="Wingdings">
    <w:charset w:val="02"/>
    <w:family w:val="auto"/>
    <w:pitch w:val="variable"/>
  </w:font>
  <w:font w:name="Verdana">
    <w:charset w:val="01" w:characterSet="utf-8"/>
    <w:family w:val="swiss"/>
    <w:pitch w:val="variable"/>
  </w:font>
  <w:font w:name="Open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Verdana">
    <w:charset w:val="01" w:characterSet="utf-8"/>
    <w:family w:val="auto"/>
    <w:pitch w:val="variable"/>
  </w:font>
  <w:font w:name="verdana">
    <w:altName w:val="arial"/>
    <w:charset w:val="01" w:characterSet="utf-8"/>
    <w:family w:val="auto"/>
    <w:pitch w:val="default"/>
  </w:font>
  <w:font w:name="Courier New">
    <w:charset w:val="01" w:characterSet="utf-8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docVars>
    <w:docVar w:name="eLAIXCheckStructure" w:val="1"/>
    <w:docVar w:name="eLAIXCheckSyncOutlines" w:val="1"/>
    <w:docVar w:name="eLAIXCheckEmptyHeadings" w:val="1"/>
    <w:docVar w:name="eLAIXCheckDoubleSpaces" w:val="1"/>
    <w:docVar w:name="elaixVersion" w:val="04-00-00"/>
    <w:docVar w:name="epubMetaTitle" w:val="PHP &amp; JavaScript resume"/>
    <w:docVar w:name="epubMetaID" w:val="UID-9173823104952641644523602"/>
    <w:docVar w:name="epubMetaLanguage" w:val="en"/>
    <w:docVar w:name="epubMetaAuthor" w:val="Bruce Ingalls"/>
    <w:docVar w:name="epubMetaContributor" w:val=""/>
    <w:docVar w:name="epubMetaCoverage" w:val=""/>
    <w:docVar w:name="epubMetaCreator" w:val=""/>
    <w:docVar w:name="epubMetaPublishingDate" w:val=""/>
    <w:docVar w:name="epubMetaPublishingTime" w:val=""/>
    <w:docVar w:name="epubMetaPublisher" w:val=""/>
    <w:docVar w:name="epubMetaFormat" w:val=""/>
    <w:docVar w:name="epubMetaRelation" w:val=""/>
    <w:docVar w:name="epubMetaRights" w:val=""/>
    <w:docVar w:name="epubMetaSource" w:val=""/>
    <w:docVar w:name="epubMetaSubject" w:val=""/>
    <w:docVar w:name="epubMetaType" w:val=""/>
    <w:docVar w:name="epubMetaDescription" w:val=""/>
    <w:docVar w:name="epubExportFilename" w:val="/Users/bruce/Sites/resume/BruceIngalls.epub"/>
    <w:docVar w:name="epubExportKeepTempFiles" w:val="1"/>
    <w:docVar w:name="epubExportWriteDebugFiles" w:val="1"/>
    <w:docVar w:name="epubExportFromChapter" w:val=""/>
    <w:docVar w:name="epubExportToChapter" w:val=""/>
    <w:docVar w:name="epubSelectCoverImage" w:val="2"/>
    <w:docVar w:name="epubCoverFromDocument" w:val=""/>
    <w:docVar w:name="epubCoverFromFile" w:val="/Users/bruce/Downloads/yyycatch-people-biz-male-blue-2.svg"/>
    <w:docVar w:name="epubScaleGraphics" w:val="1"/>
    <w:docVar w:name="epubIncludeChapterNumberingToc" w:val="0"/>
    <w:docVar w:name="epubIncludeChapterNumberingDoc" w:val="0"/>
    <w:docVar w:name="epubTocTitle" w:val=""/>
    <w:docVar w:name="epubCreateNdxFile" w:val="0"/>
    <w:docVar w:name="epubMarginalNumberStyle" w:val=""/>
    <w:docVar w:name="epubLastDialogPage" w:val="4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eastAsia="zxx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styleId="WW8Num2z0">
    <w:name w:val="WW8Num2z0"/>
    <w:qFormat/>
    <w:rPr>
      <w:rFonts w:ascii="Symbol" w:hAnsi="Symbol"/>
      <w:sz w:val="20"/>
    </w:rPr>
  </w:style>
  <w:style w:type="character" w:styleId="WW8Num2z1">
    <w:name w:val="WW8Num2z1"/>
    <w:qFormat/>
    <w:rPr>
      <w:rFonts w:ascii="Courier New" w:hAnsi="Courier New"/>
      <w:sz w:val="20"/>
    </w:rPr>
  </w:style>
  <w:style w:type="character" w:styleId="WW8Num2z2">
    <w:name w:val="WW8Num2z2"/>
    <w:qFormat/>
    <w:rPr>
      <w:rFonts w:ascii="Wingdings" w:hAnsi="Wingdings"/>
      <w:sz w:val="20"/>
    </w:rPr>
  </w:style>
  <w:style w:type="character" w:styleId="WW8Num3z0">
    <w:name w:val="WW8Num3z0"/>
    <w:qFormat/>
    <w:rPr>
      <w:rFonts w:ascii="Symbol" w:hAnsi="Symbol"/>
      <w:sz w:val="20"/>
    </w:rPr>
  </w:style>
  <w:style w:type="character" w:styleId="WW8Num3z1">
    <w:name w:val="WW8Num3z1"/>
    <w:qFormat/>
    <w:rPr>
      <w:rFonts w:ascii="Courier New" w:hAnsi="Courier New"/>
      <w:sz w:val="20"/>
    </w:rPr>
  </w:style>
  <w:style w:type="character" w:styleId="WW8Num3z2">
    <w:name w:val="WW8Num3z2"/>
    <w:qFormat/>
    <w:rPr>
      <w:rFonts w:ascii="Wingdings" w:hAnsi="Wingdings"/>
      <w:sz w:val="20"/>
    </w:rPr>
  </w:style>
  <w:style w:type="character" w:styleId="WW8Num4z0">
    <w:name w:val="WW8Num4z0"/>
    <w:qFormat/>
    <w:rPr>
      <w:rFonts w:ascii="Symbol" w:hAnsi="Symbol"/>
      <w:sz w:val="20"/>
    </w:rPr>
  </w:style>
  <w:style w:type="character" w:styleId="WW8Num4z1">
    <w:name w:val="WW8Num4z1"/>
    <w:qFormat/>
    <w:rPr>
      <w:rFonts w:ascii="Courier New" w:hAnsi="Courier New"/>
      <w:sz w:val="20"/>
    </w:rPr>
  </w:style>
  <w:style w:type="character" w:styleId="WW8Num4z2">
    <w:name w:val="WW8Num4z2"/>
    <w:qFormat/>
    <w:rPr>
      <w:rFonts w:ascii="Wingdings" w:hAnsi="Wingdings"/>
      <w:sz w:val="20"/>
    </w:rPr>
  </w:style>
  <w:style w:type="character" w:styleId="WW8Num5z0">
    <w:name w:val="WW8Num5z0"/>
    <w:qFormat/>
    <w:rPr>
      <w:rFonts w:ascii="Symbol" w:hAnsi="Symbol"/>
      <w:sz w:val="20"/>
    </w:rPr>
  </w:style>
  <w:style w:type="character" w:styleId="WW8Num5z1">
    <w:name w:val="WW8Num5z1"/>
    <w:qFormat/>
    <w:rPr>
      <w:rFonts w:ascii="Courier New" w:hAnsi="Courier New"/>
      <w:sz w:val="20"/>
    </w:rPr>
  </w:style>
  <w:style w:type="character" w:styleId="WW8Num5z2">
    <w:name w:val="WW8Num5z2"/>
    <w:qFormat/>
    <w:rPr>
      <w:rFonts w:ascii="Wingdings" w:hAnsi="Wingdings"/>
      <w:sz w:val="20"/>
    </w:rPr>
  </w:style>
  <w:style w:type="character" w:styleId="WW8Num6z0">
    <w:name w:val="WW8Num6z0"/>
    <w:qFormat/>
    <w:rPr>
      <w:rFonts w:ascii="Symbol" w:hAnsi="Symbol"/>
      <w:sz w:val="20"/>
    </w:rPr>
  </w:style>
  <w:style w:type="character" w:styleId="WW8Num6z1">
    <w:name w:val="WW8Num6z1"/>
    <w:qFormat/>
    <w:rPr>
      <w:rFonts w:ascii="Courier New" w:hAnsi="Courier New"/>
      <w:sz w:val="20"/>
    </w:rPr>
  </w:style>
  <w:style w:type="character" w:styleId="WW8Num6z2">
    <w:name w:val="WW8Num6z2"/>
    <w:qFormat/>
    <w:rPr>
      <w:rFonts w:ascii="Wingdings" w:hAnsi="Wingdings"/>
      <w:sz w:val="20"/>
    </w:rPr>
  </w:style>
  <w:style w:type="character" w:styleId="WW8Num7z0">
    <w:name w:val="WW8Num7z0"/>
    <w:qFormat/>
    <w:rPr>
      <w:rFonts w:ascii="Symbol" w:hAnsi="Symbol"/>
      <w:sz w:val="20"/>
    </w:rPr>
  </w:style>
  <w:style w:type="character" w:styleId="WW8Num7z1">
    <w:name w:val="WW8Num7z1"/>
    <w:qFormat/>
    <w:rPr>
      <w:rFonts w:ascii="Courier New" w:hAnsi="Courier New"/>
      <w:sz w:val="20"/>
    </w:rPr>
  </w:style>
  <w:style w:type="character" w:styleId="WW8Num7z2">
    <w:name w:val="WW8Num7z2"/>
    <w:qFormat/>
    <w:rPr>
      <w:rFonts w:ascii="Wingdings" w:hAnsi="Wingdings"/>
      <w:sz w:val="20"/>
    </w:rPr>
  </w:style>
  <w:style w:type="character" w:styleId="WW8Num8z0">
    <w:name w:val="WW8Num8z0"/>
    <w:qFormat/>
    <w:rPr>
      <w:rFonts w:ascii="Symbol" w:hAnsi="Symbol"/>
      <w:sz w:val="20"/>
    </w:rPr>
  </w:style>
  <w:style w:type="character" w:styleId="WW8Num8z1">
    <w:name w:val="WW8Num8z1"/>
    <w:qFormat/>
    <w:rPr>
      <w:rFonts w:ascii="Courier New" w:hAnsi="Courier New"/>
      <w:sz w:val="20"/>
    </w:rPr>
  </w:style>
  <w:style w:type="character" w:styleId="WW8Num8z2">
    <w:name w:val="WW8Num8z2"/>
    <w:qFormat/>
    <w:rPr>
      <w:rFonts w:ascii="Wingdings" w:hAnsi="Wingdings"/>
      <w:sz w:val="20"/>
    </w:rPr>
  </w:style>
  <w:style w:type="character" w:styleId="Absatz-Standardschriftart">
    <w:name w:val="Absatz-Standardschriftart"/>
    <w:qFormat/>
    <w:rPr/>
  </w:style>
  <w:style w:type="character" w:styleId="WW8Num1z0">
    <w:name w:val="WW8Num1z0"/>
    <w:qFormat/>
    <w:rPr>
      <w:rFonts w:ascii="Symbol" w:hAnsi="Symbol"/>
      <w:sz w:val="20"/>
    </w:rPr>
  </w:style>
  <w:style w:type="character" w:styleId="WW8Num1z1">
    <w:name w:val="WW8Num1z1"/>
    <w:qFormat/>
    <w:rPr>
      <w:rFonts w:ascii="Courier New" w:hAnsi="Courier New"/>
      <w:sz w:val="20"/>
    </w:rPr>
  </w:style>
  <w:style w:type="character" w:styleId="WW8Num1z2">
    <w:name w:val="WW8Num1z2"/>
    <w:qFormat/>
    <w:rPr>
      <w:rFonts w:ascii="Wingdings" w:hAnsi="Wingdings"/>
      <w:sz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keyword">
    <w:name w:val="keyword"/>
    <w:qFormat/>
    <w:rPr>
      <w:rFonts w:ascii="Verdana" w:hAnsi="Verdana" w:eastAsia="Times New Roman" w:cs="Times New Roman"/>
      <w:b/>
      <w:bCs/>
      <w:color w:val="000066"/>
      <w:sz w:val="24"/>
      <w:szCs w:val="24"/>
      <w:shd w:fill="FFFFFF" w:val="clear"/>
      <w:lang w:val="en-US" w:eastAsia="zxx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keyword1">
    <w:name w:val="keyword1"/>
    <w:basedOn w:val="Normal"/>
    <w:qFormat/>
    <w:pPr>
      <w:numPr>
        <w:ilvl w:val="0"/>
        <w:numId w:val="2"/>
      </w:numPr>
      <w:spacing w:before="0" w:after="280"/>
      <w:ind w:hanging="360" w:start="720" w:end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uce.ingalls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3516</TotalTime>
  <Application>LibreOffice/25.2.2.2$MacOSX_AARCH64 LibreOffice_project/7370d4be9e3cf6031a51beef54ff3bda878e3fac</Application>
  <AppVersion>15.0000</AppVersion>
  <Pages>1</Pages>
  <Words>346</Words>
  <Characters>2079</Characters>
  <CharactersWithSpaces>2370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2008-10-27T18:05:00Z</dcterms:created>
  <dc:creator>temp</dc:creator>
  <dc:description/>
  <dc:language>en-US</dc:language>
  <cp:lastModifiedBy/>
  <cp:lastPrinted>2025-04-10T19:35:44Z</cp:lastPrinted>
  <dcterms:modified xsi:type="dcterms:W3CDTF">2025-04-10T19:35:02Z</dcterms:modified>
  <cp:revision>376</cp:revision>
  <dc:subject/>
  <dc:title>Bruce Ingalls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