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auto" w:w="0"/>
            <w:tcBorders>
              <w:top w:val="none" w:sz="0"/>
              <w:left w:val="none" w:sz="0"/>
              <w:bottom w:val="none" w:sz="0"/>
              <w:right w:val="none" w:sz="0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COSMODONT</w:t>
            </w:r>
            <w:r>
              <w:rPr>
                <w:rFonts w:ascii="Calibri" w:cs="Calibri" w:eastAsia="Calibri" w:hAnsi="Calibri"/>
                <w:color w:val="F07A5F"/>
                <w:sz w:val="52"/>
                <w:szCs w:val="52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color w:val="B0D4E8"/>
                <w:sz w:val="52"/>
                <w:szCs w:val="52"/>
              </w:rPr>
              <w:t xml:space="preserve">DENTAL CLINIC</w:t>
            </w:r>
          </w:p>
          <w:p>
            <w:pPr>
              <w:spacing w:before="0" w:after="4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8F3F8"/>
                <w:sz w:val="36"/>
                <w:szCs w:val="36"/>
              </w:rPr>
              <w:t xml:space="preserve">Claude Code Build Instructions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spacing w:before="0" w:after="80" w:line="276"/>
        <w:jc w:val="center"/>
      </w:pPr>
      <w:r>
        <w:rPr>
          <w:rFonts w:ascii="Calibri" w:cs="Calibri" w:eastAsia="Calibri" w:hAnsi="Calibri"/>
          <w:color w:val="7A8C96"/>
          <w:sz w:val="20"/>
          <w:szCs w:val="20"/>
        </w:rPr>
        <w:t xml:space="preserve">Version 1.0  ·  Project: </w:t>
      </w:r>
      <w:r>
        <w:rPr>
          <w:rFonts w:ascii="Calibri" w:cs="Calibri" w:eastAsia="Calibri" w:hAnsi="Calibri"/>
          <w:b/>
          <w:bCs/>
          <w:color w:val="2A7FA5"/>
          <w:sz w:val="20"/>
          <w:szCs w:val="20"/>
        </w:rPr>
        <w:t xml:space="preserve">cosmodontdentalclinics.com Revamp</w:t>
      </w:r>
      <w:r>
        <w:rPr>
          <w:rFonts w:ascii="Calibri" w:cs="Calibri" w:eastAsia="Calibri" w:hAnsi="Calibri"/>
          <w:color w:val="7A8C96"/>
          <w:sz w:val="20"/>
          <w:szCs w:val="20"/>
        </w:rPr>
        <w:t xml:space="preserve">  ·  Prepared for: Claude Code</w:t>
      </w:r>
    </w:p>
    <w:p>
      <w:pPr>
        <w:spacing w:before="0" w:after="200" w:line="276"/>
        <w:jc w:val="center"/>
      </w:pPr>
      <w:r>
        <w:rPr>
          <w:rFonts w:ascii="Calibri" w:cs="Calibri" w:eastAsia="Calibri" w:hAnsi="Calibri"/>
          <w:color w:val="7A8C96"/>
          <w:sz w:val="20"/>
          <w:szCs w:val="20"/>
        </w:rPr>
        <w:t xml:space="preserve">This document is the </w:t>
      </w:r>
      <w:r>
        <w:rPr>
          <w:rFonts w:ascii="Calibri" w:cs="Calibri" w:eastAsia="Calibri" w:hAnsi="Calibri"/>
          <w:b/>
          <w:bCs/>
          <w:color w:val="0F2B3D"/>
          <w:sz w:val="20"/>
          <w:szCs w:val="20"/>
        </w:rPr>
        <w:t xml:space="preserve">single source of truth</w:t>
      </w:r>
      <w:r>
        <w:rPr>
          <w:rFonts w:ascii="Calibri" w:cs="Calibri" w:eastAsia="Calibri" w:hAnsi="Calibri"/>
          <w:color w:val="7A8C96"/>
          <w:sz w:val="20"/>
          <w:szCs w:val="20"/>
        </w:rPr>
        <w:t xml:space="preserve"> for building the Cosmodont website. Read it completely before writing a single line of code.</w:t>
      </w:r>
    </w:p>
    <w:p>
      <w:pPr>
        <w:pBdr>
          <w:bottom w:val="single" w:color="D9E4EA" w:sz="4" w:space="1"/>
        </w:pBdr>
        <w:spacing w:before="16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0F2B3D"/>
          <w:sz w:val="32"/>
          <w:szCs w:val="32"/>
        </w:rPr>
        <w:t xml:space="preserve">📋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🌐 Live Site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https://cosmodontdentalclinics.com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🎨 Design Ref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cosmodont-v2.html (attached)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🏗️ Stack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Vanilla HTML5 · CSS3 · Vanilla JS · No frameworks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📱 Breakpoints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320px · 480px · 768px · 1024px · 1280px · 1440px+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🎨 Brand Colors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#E8472A (Red) · #2A7FA5 (Teal) · #0F2B3D (Navy)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🔤 Fonts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DM Serif Display (headings) · DM Sans (body) via Google Fonts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⚡ Performance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Lighthouse 90+ · Images lazy-loaded · CSS/JS minified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♿ Accessibility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WCAG 2.1 AA · aria-labels · skip links · keyboard nav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0"/>
                <w:szCs w:val="20"/>
              </w:rPr>
              <w:t xml:space="preserve">📂 Output</w:t>
            </w:r>
          </w:p>
        </w:tc>
        <w:tc>
          <w:tcPr>
            <w:tcW w:type="dxa" w:w="7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Single-page index.html + assets/ folder structure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PROJECT OVERVIEW &amp; GOALS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0F2B3D"/>
          <w:sz w:val="32"/>
          <w:szCs w:val="32"/>
        </w:rPr>
        <w:t xml:space="preserve">The Mission</w:t>
      </w:r>
    </w:p>
    <w:p>
      <w:pPr>
        <w:spacing w:before="0" w:after="2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2B3D"/>
          <w:sz w:val="22"/>
          <w:szCs w:val="22"/>
        </w:rPr>
        <w:t xml:space="preserve">Build a world-class dental website for Cosmodont Dental Clinic in Lucknow that is so far ahead of every competitor in the region that it functions as a deal-signing demo. This is not a template — it is a bespoke, premium digital experience.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Convert cold visitors into booked consultations within 60 seconds of landing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Establish instant trust via social proof, ISO certification, and real testimonials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Showcase the café-like, anxiety-free clinic experience — not just dental services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Serve dual CTAs equally: Book Appointment and WhatsApp Chat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Be fully functional as a standalone HTML file that can be deployed anywhere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Lighthouse Performance score ≥ 90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Lighthouse Accessibility score ≥ 95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First Contentful Paint ≤ 1.5s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Cumulative Layout Shift ≤ 0.1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interactive elements keyboard-navigable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Before/After slider fully functional on touch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Counter animations trigger on scroll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FAQ accordion open/close works correctly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Open Now badge reflects real-time clock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WhatsApp link opens directly on mobile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Loading screen fades out after animation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Marquee scrolls seamlessly without gap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Custom cursor hides on touch devices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images have descriptive alt text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Responsive at all 6 breakpoints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Zero horizontal scroll on any screen size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FILE &amp; FOLDER STRUCTURE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1"/>
          <w:szCs w:val="21"/>
        </w:rPr>
        <w:t xml:space="preserve">Organise the project in a clean, developer-friendly structure. Every file has exactly one responsibility. Nothing lives in the root except index.html and config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cosmodont/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Root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Project root directory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├── index.html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📄 HTML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Single entry point — the entire site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├── assets/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All static assets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├── css/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Stylesheets organised by concern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base.css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Reset, variables, typography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layout.css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Grid, flexbox, spacing system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components.css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Cards, buttons, badges, nav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sections.css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Per-section styles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animations.css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Keyframes, transitions, reveal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└── responsive.css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🎨 CSS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All media queries (one file)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├── js/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JavaScript modules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config.js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⚙️ Config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ALL site data — no data in 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loader.js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Loading screen logic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nav.js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Navbar scroll, mobile menu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animations.js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IntersectionObserver, counters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slider.js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Before/After drag slider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faq.js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FAQ accordion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cursor.js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Custom cursor (desktop only)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└── main.js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⚡ JS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Initialises all modules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├── images/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All images, optimised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logo.png  ← CLIENT PROVIDED — use real PNG logo with transparency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🖼️ Image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Cosmodont logo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loader.gif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🖼️ GIF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Loading animation (placeholder)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hero/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Hero section images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team/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Doctor portrait images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├── services/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Service card images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│   └── gallery/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Before/after &amp; Instagram grid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│   └── fonts/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📁 Folder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Self-hosted font fallbacks (optional)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└── README.md</w:t>
            </w:r>
          </w:p>
        </w:tc>
        <w:tc>
          <w:tcPr>
            <w:tcW w:type="dxa" w:w="25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📄 Docs</w:t>
            </w:r>
          </w:p>
        </w:tc>
        <w:tc>
          <w:tcPr>
            <w:tcW w:type="dxa" w:w="3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Developer setup &amp; customisation guide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 w:val="false"/>
        </w:trP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32"/>
                <w:szCs w:val="32"/>
              </w:rPr>
              <w:t xml:space="preserve">💡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2"/>
                <w:szCs w:val="22"/>
              </w:rPr>
              <w:t xml:space="preserve">Why separate CSS files?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Single-file CSS becomes unmaintainable past ~500 lines. Separating by concern means any developer can find what they need instantly. In production, these are concatenated and minified into one file.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CONFIG-DRIVEN ARCHITECTURE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0F2B3D"/>
          <w:sz w:val="32"/>
          <w:szCs w:val="32"/>
        </w:rPr>
        <w:t xml:space="preserve">The Golden Rule</w:t>
      </w:r>
    </w:p>
    <w:p>
      <w:pPr>
        <w:spacing w:before="0" w:after="200" w:line="276"/>
        <w:jc w:val="left"/>
      </w:pPr>
      <w:r>
        <w:rPr>
          <w:sz w:val="24"/>
          <w:szCs w:val="24"/>
        </w:rPr>
        <w:t xml:space="preserve">⚠️  </w:t>
      </w:r>
      <w:r>
        <w:rPr>
          <w:b/>
          <w:bCs/>
          <w:color w:val="E8472A"/>
          <w:sz w:val="24"/>
          <w:szCs w:val="24"/>
        </w:rPr>
        <w:t xml:space="preserve">Zero hardcoded content in HTML. </w:t>
      </w:r>
      <w:r>
        <w:rPr>
          <w:color w:val="0F2B3D"/>
          <w:sz w:val="22"/>
          <w:szCs w:val="22"/>
        </w:rPr>
        <w:t xml:space="preserve">Every piece of editable content — phone numbers, addresses, service descriptions, prices, testimonials, team members, FAQ items — lives exclusively in </w:t>
      </w:r>
      <w:r>
        <w:rPr>
          <w:rFonts w:ascii="Courier New" w:cs="Courier New" w:eastAsia="Courier New" w:hAnsi="Courier New"/>
          <w:color w:val="2A7FA5"/>
          <w:sz w:val="19"/>
          <w:szCs w:val="19"/>
          <w:highlight w:val="cyan"/>
          <w:highlightCs w:val="cyan"/>
        </w:rPr>
        <w:t xml:space="preserve">assets/js/config.js</w:t>
      </w:r>
      <w:r>
        <w:rPr>
          <w:color w:val="0F2B3D"/>
          <w:sz w:val="22"/>
          <w:szCs w:val="22"/>
        </w:rPr>
        <w:t xml:space="preserve">. This makes the site updatable by a non-developer.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config.js — Complete Structure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─────────────────────────────────────────────────────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config.js — SINGLE SOURCE OF TRUTH FOR ALL SITE DATA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Edit this file to update any content on the site.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─────────────────────────────────────────────────────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COSMODONT_CONFIG =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CLINIC IDENTITY 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clinic: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       "Cosmodont Dental Clinic",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tagline:     "A dental clinic that feels nothing like one.",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established: "2019",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iso:         "ISO 9001:2015 Certified",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address:     "1/246, Viram Khand 1, Gomti Nagar, Lucknow",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mapUrl:      "https://www.google.com/maps/place/Cosmodont+Dental+Clinic/@26.8514571,81.0036697,17z",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phones:      ["0522-6852683", "+91-79920-74028"],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whatsapp:    "917992074028",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email:       "info@cosmodontdentalclinics.com",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instagram:   "https://www.instagram.com/cosmodont.dentalclinic",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facebook:    "https://www.facebook.com/profile.php?id=100090996710175",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bookingUrl:  "https://cosmodontdentalclinics.com/contact-us",  // POC RULE: Never navigate away during demo. Build inline booking modal — name, phone, service, time — ending with WhatsApp confirm. Keep demo self-contained.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HOURS ────────────────────────────────────────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hours: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days: "Mon – Thu", open: 11, close: 21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days: "Fri – Sun", open: null, close: null, note: "By appointment"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HERO VIDEO 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value: 100, suffix: "+", label: "Happy Patients"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value: "5.0", suffix: "★", label: "Google Rating"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value: "#1", label: "Aligners in UP"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value: 20, suffix: "+", label: "Aligner Cases/Month"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MARQUEE TICKER 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marquee: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"ISO 9001:2015 Certified",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"Lucknow's #1 Aligner Clinic",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"5-Star Google Rated",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"100+ Happy Patients",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"Painless Dentistry",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"Zero Cost EMI Available",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"Toothsi by makeO Partner",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"Advanced 3D Scanning",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"Dental Tourism Specialists",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SERVICES 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services: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id:          "clear-aligners",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title:       "Clear Aligners",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tag:         "Most Popular",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tagColor:    "teal",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description: "Lucknow's #1 aligner provider...",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price:       "Starting ₹55,000 · Zero Cost EMI",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image:       "assets/images/services/aligners.webp",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link:        "https://cosmodontdentalclinics.com/clear-aligners-lucknow/",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featured:    true,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more services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TEAM ─────────────────────────────────────────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team: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       "Dr. Utkarsh Singh",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role:        "Co-Founder &amp; Chief Dental Surgeon",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speciality:  "Periodontics · Implantology",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quote:       "I believe in explaining everything first...",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image:       "assets/images/team/dr-utkarsh.webp",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more doctors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TESTIMONIALS 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testimonials: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    "Aakash Pathak",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via:      "Google Local Guide",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quote:    "Gem of a doctor — explained everything...",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rating:   5,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featured: true,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more reviews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FAQ ──────────────────────────────────────────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faq: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question: "Is the treatment really painless?",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answer:   "Yes. We offer conscious sedation with nitrous oxide...",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open:     true,  // default open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more items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FINANCING ────────────────────────────────────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financing: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partners: ["Bajaj Finserv", "Fibe", "SaveIN", "MediAssist", "MediBuddy"],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plans: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 icon: "💳", title: "Zero Cost EMI",    desc: "No-interest installments on credit cards"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 icon: "🏦", title: "Bajaj Finserv",    desc: "Plans up to 24 months"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 icon: "🛡️", title: "Insurance",        desc: "MediAssist, MediBuddy, Magma accepted"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 icon: "📱", title: "UPI / QR Pay",     desc: "Instant contactless payment"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BEFORE / AFTER CASES 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beforeAfterCases: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title:    "Clear Aligner Transformation",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subtitle: "14-month treatment · Patient from Kanpur",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before:   "assets/images/gallery/case1-before.webp",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after:    "assets/images/gallery/case1-after.webp",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PROCESS STEPS ────────────────────────────────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process: [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step: "01", title: "Book Online",         desc: "Choose a time. WhatsApp confirm in minutes."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step: "02", title: "Café Welcome",        desc: "Coffee, WiFi, zero sterile-room anxiety."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step: "03", title: "Expert Consultation", desc: "Doctor listens, explains. No upselling. Ever."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step: "04", title: "Painless Treatment",  desc: "Your personalised plan, delivered gently." },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COSMODONT_CONFIG;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SYSTEM &amp; CSS VARIABLES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1"/>
          <w:szCs w:val="21"/>
        </w:rPr>
        <w:t xml:space="preserve">All visual values — colours, spacing, typography, radii, shadows — are defined as CSS custom properties in base.css. Never hardcode a hex value anywhere outside this file.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base.css — CSS Custom Properties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═══════════════════════════════════════════════════════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base.css — Design Token System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ALL design values live here. Nowhere else.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:root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Brand Colors ───────────────────────────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--color-red:       #E8472A;  /* Primary CTA, accents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--color-teal:      #2A7FA5;  /* Links, highlights   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--color-navy:      #0F2B3D;  /* Text, backgrounds   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--color-red-light: #FDEAE6;  /* Red tint backgrounds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--color-teal-light:#E3F2F8;  /* Teal tint backgrounds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Neutral Colors 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--color-white:     #FFFFFF;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--color-cream:     #FBF8F4;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--color-off:       #F4F1ED;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--color-muted:     #7A8C96;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--color-border:    rgba(15, 43, 61, 0.1);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Typography Scale (px → rem) 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--font-display:    "DM Serif Display", Georgia, serif;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--font-body:       "DM Sans", system-ui, sans-serif;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--font-mono:       "Fira Code", "Courier New", monospace;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--text-xs:   0.75rem;   /* 12px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--text-sm:   0.875rem;  /* 14px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--text-base: 1rem;      /* 16px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--text-lg:   1.125rem;  /* 18px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--text-xl:   1.25rem;   /* 20px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--text-2xl:  1.5rem;    /* 24px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--text-3xl:  1.875rem;  /* 30px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--text-4xl:  2.25rem;   /* 36px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--text-5xl:  3rem;      /* 48px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--text-6xl:  3.75rem;   /* 60px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--text-7xl:  4.5rem;    /* 72px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Spacing System (4px base) 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--space-1:   0.25rem;   /* 4px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--space-2:   0.5rem;    /* 8px 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--space-3:   0.75rem;   /* 12px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--space-4:   1rem;      /* 16px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--space-5:   1.25rem;   /* 20px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--space-6:   1.5rem;    /* 24px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--space-8:   2rem;      /* 32px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--space-10:  2.5rem;    /* 40px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--space-12:  3rem;      /* 48px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--space-16:  4rem;      /* 64px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--space-20:  5rem;      /* 80px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--space-24:  6rem;      /* 96px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--space-28:  7rem;      /* 112px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Border Radius ──────────────────────────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--radius-sm:   8px;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--radius-md:   14px;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--radius-lg:   20px;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--radius-xl:   24px;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--radius-2xl:  32px;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--radius-full: 9999px;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Shadows ─────────────────────────────────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--shadow-sm:  0 2px 8px rgba(15,43,61,0.06);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--shadow-md:  0 8px 24px rgba(15,43,61,0.1);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--shadow-lg:  0 20px 48px rgba(15,43,61,0.14);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--shadow-xl:  0 32px 80px rgba(15,43,61,0.2);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Transitions ────────────────────────────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--ease:        cubic-bezier(0.4, 0, 0.2, 1);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--duration-fast:   150ms;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--duration-base:   250ms;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--duration-slow:   400ms;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--duration-xslow:  700ms;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── Layout ──────────────────────────────────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--max-width:     1400px;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--content-width: 1200px;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--section-pad-x: clamp(1.5rem, 5vw, 4.5rem);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--section-pad-y: clamp(4rem, 8vw, 7rem);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--nav-height:    72px;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 w:val="false"/>
        </w:trPr>
        <w:tc>
          <w:tcPr>
            <w:tcW w:type="dxa" w:w="480"/>
            <w:tcBorders>
              <w:top w:val="none" w:sz="0"/>
              <w:left w:val="none" w:sz="0"/>
              <w:bottom w:val="none" w:sz="0"/>
              <w:right w:val="none" w:sz="0"/>
            </w:tcBorders>
            <w:shd w:fill="FDEA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32"/>
                <w:szCs w:val="32"/>
              </w:rPr>
              <w:t xml:space="preserve">⚠️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shd w:fill="FDEA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2B3D"/>
                <w:sz w:val="22"/>
                <w:szCs w:val="22"/>
              </w:rPr>
              <w:t xml:space="preserve">Critical CSS Rules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NEVER write a raw hex value outside :root { }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NEVER hardcode px spacing — always use var(--space-X)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NEVER hardcode font families — always use var(--font-display) or var(--font-body)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ALWAYS use clamp() for fluid typography on headings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20"/>
                <w:szCs w:val="20"/>
              </w:rPr>
              <w:t xml:space="preserve">ALWAYS use --section-pad-x and --section-pad-y for consistent section spacing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LOADING SCREEN SPECIFICATION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0F2B3D"/>
          <w:sz w:val="32"/>
          <w:szCs w:val="32"/>
        </w:rPr>
        <w:t xml:space="preserve">Loading Screen Behaviour</w:t>
      </w:r>
    </w:p>
    <w:p>
      <w:pPr>
        <w:spacing w:before="0"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1"/>
          <w:szCs w:val="21"/>
        </w:rPr>
        <w:t xml:space="preserve">The loading screen is the first thing a visitor sees. It must feel intentional, premium, and branded — not like a technical delay.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Visual Specification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Full-viewport overlay: position fixed, z-index 9999, covers everything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 xml:space="preserve">Background: </w:t>
      </w:r>
      <w:r>
        <w:rPr>
          <w:rFonts w:ascii="Courier New" w:cs="Courier New" w:eastAsia="Courier New" w:hAnsi="Courier New"/>
          <w:color w:val="2A7FA5"/>
          <w:sz w:val="19"/>
          <w:szCs w:val="19"/>
        </w:rPr>
        <w:t xml:space="preserve">var(--color-navy)</w:t>
      </w:r>
      <w:r>
        <w:rPr>
          <w:sz w:val="21"/>
          <w:szCs w:val="21"/>
        </w:rPr>
        <w:t xml:space="preserve"> (#0F2B3D) — matches the hero background for a seamless transition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Centered content: logo GIF + optional tagline below it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sz w:val="21"/>
          <w:szCs w:val="21"/>
        </w:rPr>
        <w:t xml:space="preserve">GIF placeholder: </w:t>
      </w:r>
      <w:r>
        <w:rPr>
          <w:rFonts w:ascii="Courier New" w:cs="Courier New" w:eastAsia="Courier New" w:hAnsi="Courier New"/>
          <w:color w:val="2A7FA5"/>
          <w:sz w:val="19"/>
          <w:szCs w:val="19"/>
          <w:highlight w:val="cyan"/>
          <w:highlightCs w:val="cyan"/>
        </w:rPr>
        <w:t xml:space="preserve">assets/images/loader.gif</w:t>
      </w:r>
      <w:r>
        <w:rPr>
          <w:rFonts w:ascii="Calibri" w:cs="Calibri" w:eastAsia="Calibri" w:hAnsi="Calibri"/>
          <w:sz w:val="21"/>
          <w:szCs w:val="21"/>
        </w:rPr>
        <w:t xml:space="preserve"> — swap with final designer asset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Minimum display time: 1200ms (even if page loads faster — prevents flash)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Exit animation: fade out + scale down (0.96) over 600ms ease-out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Body scroll locked (overflow: hidden) during loading, released after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Custom cursor hidden during loading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loader.js — Complete Implementation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loader.js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Manages the full-screen loading screen.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Replace LOADER_GIF_PATH to update the loading animation.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LOADER_CONFIG =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gif:        "assets/images/loader.gif",  // ← swap with final GIF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minDisplay: 1200,                         // minimum ms to show loader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fadeOut:    600,                          // fade-out animation ms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CosmodontLoader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 = null;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this.startTime = Date.now();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this.pageReady = false;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this.init();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Build the overlay DOM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init()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 = document.createElement("div");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this.overlay.id = "cosmodont-loader";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this.overlay.setAttribute("aria-hidden", "true");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this.overlay.setAttribute("role", "presentation");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this.overlay.innerHTML = `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class="loader-inner"&gt;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&lt;img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src="${LOADER_CONFIG.gif}"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alt=""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class="loader-gif"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width="200"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height="200"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 class="loader-tagline"&gt;Cosmodont · Gomti Nagar, Lucknow&lt;/p&gt;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`;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document.body.appendChild(this.overlay);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document.body.style.overflow = "hidden";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Call when page is ready to reveal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hide()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elapsed = Date.now() - this.startTime;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remaining = Math.max(0, LOADER_CONFIG.minDisplay - elapsed);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setTimeout(() =&gt; this._fadeOut(), remaining);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_fadeOut()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this.overlay.classList.add("loader--hiding");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document.body.style.overflow = "";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setTimeout(()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this.overlay.remove();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document.dispatchEvent(new CustomEvent("loaderHidden"));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 LOADER_CONFIG.fadeOut);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Initialise immediately (before DOMContentLoaded)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loader = new CosmodontLoader();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Hide when all resources are loaded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window.addEventListener("load", () =&gt; loader.hide());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{ loader };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loader CSS (in animations.css)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#cosmodont-loader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fixed;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inset: 0;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z-index: 9999;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background: var(--color-navy);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align-items: center;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justify-content: center;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transition: opacity var(--duration-slow) ease-out,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transform var(--duration-slow) ease-out;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#cosmodont-loader.loader--hiding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opacity: 0;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transform: scale(0.96);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pointer-events: none;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.loader-inner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display: flex;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flex-direction: column;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align-items: center;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gap: var(--space-6);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.loader-gif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width: 200px;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height: auto;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/* Fade in so the GIF feels intentional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animation: loaderFadeIn 0.4s ease-out;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.loader-tagline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font-family: var(--font-body);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font-size: var(--text-sm);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color: rgba(255, 255, 255, 0.35);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letter-spacing: 0.12em;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text-transform: uppercase;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animation: loaderFadeIn 0.6s ease-out 0.2s both;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@keyframes loaderFadeIn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{ opacity: 0; transform: translateY(8px);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   { opacity: 1; transform: translateY(0);   }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PAGE SECTIONS — IMPLEMENTATION ORDER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1"/>
          <w:szCs w:val="21"/>
        </w:rPr>
        <w:t xml:space="preserve">Build sections in this exact order. Each section must be independently functional before moving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160"/>
        <w:gridCol w:w="2320"/>
      </w:tblGrid>
      <w:tr>
        <w:trPr>
          <w:tblHeader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Requirements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Loading Screen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GIF centred, min 1200ms, fade-out on load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LOADER_CONFIG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Fixed, blur backdrop, scroll-shrink, mobile hamburger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config.clinic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Marquee Ticker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Infinite scroll, seamless loop, pauses on hover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config.marquee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Hero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Background video (WordPress-hosted MP4), overlay text + CTAs, float stat cards, counter animation. Video muted + autoplay + loop. Poster fallback image required. Video hidden below 768px (show poster only).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config.stats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4-card grid, dark hover flip animation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Hardcoded copy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Services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Image cards, featured wide card, pricing badge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config.services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Drag slider + 3 case cards below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config.beforeAfter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Process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4 steps, dashed connector line, hover circle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config.process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Why Us (Comparison)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7-row comparison table, navy header, teal column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Hardcoded copy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Doctors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Image overlay name cards. Quote visible on hover (desktop) AND always-visible on mobile as static overlay. Use labelled placeholders [REPLACE WITH REAL PHOTO]. Only confirmed real doctor: Dr. Utkarsh Singh. All others are placeholder until client provides details.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config.team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Google badge, 3 cards, featured dark card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config.testimonials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Dental Tourism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Split layout, perk list, stat overlay on image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Hardcoded copy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Financing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Card list + partner chips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config.financing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Instagram Grid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6-cell grid, heart hover, Instagram link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Placeholder images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FAQ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Accordion, sticky contact box, live open/closed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config.faq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CTA Banner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Red full-width, two buttons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config.clinic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Footer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4-col grid, watermark wordmark, copyright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config.clinic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FA5"/>
                <w:sz w:val="20"/>
                <w:szCs w:val="20"/>
              </w:rPr>
              <w:t xml:space="preserve">WhatsApp FAB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Fixed bottom-right, green, pulse shadow</w:t>
            </w:r>
          </w:p>
        </w:tc>
        <w:tc>
          <w:tcPr>
            <w:tcW w:type="dxa" w:w="232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config.clinic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JAVASCRIPT — MODULE SPECIFICATIONS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Module: animations.js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0"/>
          <w:szCs w:val="20"/>
        </w:rPr>
        <w:t xml:space="preserve">Handles all scroll-triggered reveals, counter animations, and entrance effects.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animations.js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All IntersectionObserver-based reveal + counter animations.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Zero jQuery. Zero animation libraries.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Scroll reveal — add class "reveal" to any element to opt in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revealObserver = new IntersectionObserver((entries)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entries.forEach(entry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(entry.isIntersecting)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entry.target.classList.add("visible");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revealObserver.unobserve(entry.target);  // Only trigger once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threshold: 0.12, rootMargin: "0px 0px -40px 0px"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document.querySelectorAll(".reveal").forEach(el =&gt; revealObserver.observe(el));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Counter animation — add data-target="N" to opt in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counterObserver = new IntersectionObserver((entries)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entries.forEach(entry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(!entry.isIntersecting) return;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el = entry.target;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target = +el.dataset.target;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duration = 1600;  // ms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steps = 50;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increment = target / steps;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current = 0;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timer = setInterval(()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current = Math.min(current + increment, target);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el.textContent = Math.floor(current);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(current &gt;= target) clearInterval(timer);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 duration / steps);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counterObserver.unobserve(el);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threshold: 0.5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document.querySelectorAll("[data-counter]").forEach(el =&gt; counterObserver.observe(el));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Module: slider.js</w:t>
      </w:r>
    </w:p>
    <w:p>
      <w:pPr>
        <w:spacing w:before="0"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0"/>
          <w:szCs w:val="20"/>
        </w:rPr>
        <w:t xml:space="preserve">The Before/After drag slider — works with mouse AND touch.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slider.js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Interactive Before/After comparison slider.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Supports mouse, touch, and keyboard (arrow keys).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BeforeAfterSlider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constructor(containerSelector)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this.container = document.querySelector(containerSelector);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(!this.container) return;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this.after     = this.container.querySelector(".ba-after");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    = this.container.querySelector(".ba-handle");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this.isDragging = false;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this.position  = 50;  // default 50%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this._bindEvents();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this._setPosition(50);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_setPosition(pct)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this.position = Math.max(5, Math.min(95, pct));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this.after.style.width    = `${this.position}%`;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this.handle.style.left    = `${this.position}%`;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this.handle.setAttribute("aria-valuenow", Math.round(this.position));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_pctFromEvent(e)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rect = this.container.getBoundingClientRect();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x = e.touches ? e.touches[0].clientX : e.clientX;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((x - rect.left) / rect.width) * 100;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_bindEvents()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Mouse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this.handle.addEventListener("mousedown", () =&gt; this.isDragging = true);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document.addEventListener("mousemove", e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(this.isDragging) this._setPosition(this._pctFromEvent(e));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document.addEventListener("mouseup", () =&gt; this.isDragging = false);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Touch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this.handle.addEventListener("touchstart", () =&gt; this.isDragging = true);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document.addEventListener("touchmove", e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(this.isDragging) this._setPosition(this._pctFromEvent(e));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 { passive: true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document.addEventListener("touchend", () =&gt; this.isDragging = false);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Keyboard (accessibility)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this.handle.setAttribute("tabindex", "0");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this.handle.setAttribute("role", "slider");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this.handle.setAttribute("aria-label", "Before / After comparison slider");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this.handle.setAttribute("aria-valuemin", "0");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this.handle.setAttribute("aria-valuemax", "100");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this.handle.addEventListener("keydown", e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(e.key === "ArrowLeft")  this._setPosition(this.position - 2);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(e.key === "ArrowRight") this._setPosition(this.position + 2);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BeforeAfterSlider;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RESPONSIVE DESIGN — MOBILE-FIRST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0F2B3D"/>
          <w:sz w:val="32"/>
          <w:szCs w:val="32"/>
        </w:rPr>
        <w:t xml:space="preserve">Mobile-First Principle</w:t>
      </w:r>
    </w:p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2B3D"/>
          <w:sz w:val="21"/>
          <w:szCs w:val="21"/>
        </w:rPr>
        <w:t xml:space="preserve">Write base styles for mobile (320px+). Then use min-width media queries to progressively enhance for larger screens. NEVER use max-width queries as your primary responsive strategy.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Breakpoint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0F2B3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--bp-xs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320px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Small phones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Single column, large touch targets, stacked CTAs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--bp-sm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480px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Phones landscape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Slightly larger type, 2-col where possible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--bp-md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768px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Tablets portrait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Nav links appear, 2-col grids, hero still stacked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--bp-lg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1024px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Tablets landscape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Full nav, hero split layout activates, 3-col services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--bp-xl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1280px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Small desktops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Custom cursor on, full section padding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A5"/>
                <w:sz w:val="19"/>
                <w:szCs w:val="19"/>
              </w:rPr>
              <w:t xml:space="preserve">--bp-2xl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1440px</w:t>
            </w:r>
          </w:p>
        </w:tc>
        <w:tc>
          <w:tcPr>
            <w:tcW w:type="dxa" w:w="180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8C96"/>
                <w:sz w:val="19"/>
                <w:szCs w:val="19"/>
              </w:rPr>
              <w:t xml:space="preserve">Full desktops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4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19"/>
                <w:szCs w:val="19"/>
              </w:rPr>
              <w:t xml:space="preserve">Max-width cap, floating hero cards visible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Critical Mobile Rules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Hero: full-screen single column on mobile. Hero VIDEO hidden below 768px — show poster image + gradient overlay only. Never autoplay video on mobile.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Floating stat cards: hidden on mobile (&lt; 768px). Stats shown inline below hero text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Custom cursor: disabled entirely on touch devices (use @media (pointer: coarse))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Nav: hamburger menu with slide-in drawer below 1024px. Links visible above 1024px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Service cards: single column below 768px. 2-col at 768px. 3-col at 1024px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Before/After slider: full width on mobile. Handle enlarged to 56px for easy touch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Comparison table: horizontal scroll container on mobile (overflow-x: auto)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Doctors grid: single column on mobile, 3-col at 1024px+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Instagram grid: 3 columns on mobile, 6 columns at 768px+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Section padding: clamp(1.5rem, 5vw, 4.5rem) horizontal, clamp(4rem, 8vw, 7rem) vertical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Touch targets: minimum 44×44px for all interactive elements (WCAG)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Font sizes: always use clamp() for heading elements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ACCESSIBILITY — WCAG 2.1 AA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Required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Skip to main content link (first in DOM)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images have descriptive alt text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Empty/decorative images use alt=""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Colour contrast ratio ≥ 4.5:1 (text)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Colour contrast ratio ≥ 3:1 (large text)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Focus indicators visible on all elements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:focus-visible ring (not :focus)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FAQ accordion uses aria-expanded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Slider uses role="slider" + aria-valuenow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Nav mobile menu uses aria-expanded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Loading overlay aria-hidden="true"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Marquee pauses on prefers-reduced-motion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Counter animation disabled if reduce motion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Form inputs have associated labels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Error states have aria-live announcements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page sections have landmark roles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Respect prefers-reduced-motion system preference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@media (prefers-reduced-motion: reduce)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*, *::before, *::after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animation-duration: 0.01ms !important;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animation-iteration-count: 1 !important;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transition-duration: 0.01ms !important;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.marquee-track { animation: none;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.reveal { opacity: 1; transform: none;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High contrast focus ring for keyboard users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:focus-visible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outline: 3px solid var(--color-teal);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outline-offset: 3px;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border-radius: var(--radius-sm);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Custom cursor ONLY for pointer devices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@media (pointer: coarse)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.cursor, .cursor-ring { display: none !important; }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 { cursor: auto !important; }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PERFORMANCE STANDARDS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Image Strategy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sz w:val="21"/>
          <w:szCs w:val="21"/>
        </w:rPr>
        <w:t xml:space="preserve">Format: </w:t>
      </w:r>
      <w:r>
        <w:rPr>
          <w:sz w:val="21"/>
          <w:szCs w:val="21"/>
        </w:rPr>
        <w:t xml:space="preserve">WebP for all photos. PNG only for logos with transparency. GIF only for the loader animation.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sz w:val="21"/>
          <w:szCs w:val="21"/>
        </w:rPr>
        <w:t xml:space="preserve">Sizing: </w:t>
      </w:r>
      <w:r>
        <w:rPr>
          <w:sz w:val="21"/>
          <w:szCs w:val="21"/>
        </w:rPr>
        <w:t xml:space="preserve">Provide 2x images for hero/doctor photos (600w + 1200w). Use srcset for all img tags.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sz w:val="21"/>
          <w:szCs w:val="21"/>
        </w:rPr>
        <w:t xml:space="preserve">Loading: </w:t>
      </w:r>
      <w:r>
        <w:rPr>
          <w:sz w:val="21"/>
          <w:szCs w:val="21"/>
        </w:rPr>
        <w:t xml:space="preserve">loading="lazy" on ALL images except hero image (that should be eager/preloaded).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sz w:val="21"/>
          <w:szCs w:val="21"/>
        </w:rPr>
        <w:t xml:space="preserve">Dimensions: </w:t>
      </w:r>
      <w:r>
        <w:rPr>
          <w:sz w:val="21"/>
          <w:szCs w:val="21"/>
        </w:rPr>
        <w:t xml:space="preserve">Always specify width and height attributes to prevent layout shift (CLS).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  <w:sz w:val="21"/>
          <w:szCs w:val="21"/>
        </w:rPr>
        <w:t xml:space="preserve">Hero preload: </w:t>
      </w:r>
      <w:r>
        <w:rPr>
          <w:sz w:val="21"/>
          <w:szCs w:val="21"/>
        </w:rPr>
        <w:t xml:space="preserve">Add &lt;link rel="preload" as="image"&gt; for the hero POSTER image in &lt;head&gt;. Do NOT preload the video — let it lazy-stream.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Font Loading</w:t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In &lt;head&gt; — preconnect before the font request fires --&gt;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rel="preconnect" href="https://fonts.googleapis.com"&gt;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rel="preconnect" href="https://fonts.gstatic.com" crossorigin&gt;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font-display=swap prevents invisible text during load --&gt;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&lt;link href="https://fonts.googleapis.com/css2?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family=DM+Serif+Display:ital@0;1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&amp;family=DM+Sans:wght@300;400;500;600;700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&amp;display=swap" rel="stylesheet"&gt;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JavaScript Loading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All script tags: type="module" and deferred (modules are deferred by default)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main.js imports all modules — single entry point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loader.js is the ONLY script that loads synchronously (in &lt;head&gt;) to prevent flash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No third-party JS libraries. No jQuery. No Lodash. Zero dependencies.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CODE QUALITY STANDARDS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HTML Conventions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Semantic HTML5 only: &lt;nav&gt;, &lt;main&gt;, &lt;section&gt;, &lt;article&gt;, &lt;header&gt;, &lt;footer&gt;, &lt;aside&gt;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Every &lt;section&gt; has an id and an aria-label or aria-labelledby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No inline styles — ever. All styles in CSS files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No inline event handlers — ever. All events in JS files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BEM naming: .block__element--modifier (e.g. .hero__title--large)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CSS Conventions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Properties order: positioning → display → box model → typography → visual → transitions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No !important except in utility classes and prefers-reduced-motion resets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Group related properties with a comment header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One blank line between rule blocks. Two blank lines between sections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Mobile-first: base → @media (min-width: ...) progressively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JavaScript Conventions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ES2020+ syntax only. const by default, let when needed. Never var.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Every module is a class OR exports named functions — never global state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JSDoc comments on every function (even simple ones)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Meaningful variable names: no single letters except loop indices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Guard clauses over nested ifs: if (!el) return; at top of functions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Calibri" w:cs="Calibri" w:eastAsia="Calibri" w:hAnsi="Calibri"/>
          <w:b w:val="false"/>
          <w:bCs w:val="false"/>
          <w:color w:val="0F2B3D"/>
          <w:sz w:val="21"/>
          <w:szCs w:val="21"/>
        </w:rPr>
        <w:t xml:space="preserve">All DOM queries cached at construction — never repeated in event handlers</w:t>
      </w:r>
    </w:p>
    <w:p>
      <w:pPr>
        <w:spacing w:before="120" w:after="0"/>
      </w:pPr>
      <w:r>
        <w:t xml:space="preserve"/>
      </w:r>
    </w:p>
    <w:p>
      <w:pPr>
        <w:pBdr>
          <w:top w:val="single" w:color="C5D5DE" w:sz="1"/>
          <w:left w:val="single" w:color="C5D5DE" w:sz="1"/>
          <w:right w:val="single" w:color="C5D5DE" w:sz="1"/>
        </w:pBdr>
        <w:shd w:fill="F0F4F6" w:val="clear"/>
        <w:spacing w:before="8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GOOD: Clear, maintainable JavaScript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/**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Toggles a FAQ item open/closed.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 @param {HTMLElement} trigger - The clicked question element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*/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toggleFaqItem(trigger)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item = trigger.closest(".faq__item");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(!item) return;  // guard clause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isOpen = item.classList.contains("faq__item--open");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Close all open items first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document.querySelectorAll(".faq__item--open").forEach(openItem =&gt;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openItem.classList.remove("faq__item--open");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openItem.querySelector(".faq__answer").style.maxHeight = null;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openItem.querySelector(".faq__trigger")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.setAttribute("aria-expanded", "false");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Open the clicked item (unless it was already open)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(!isOpen) {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answer = item.querySelector(".faq__answer");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item.classList.add("faq__item--open");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answer.style.maxHeight = answer.scrollHeight + "px";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trigger.setAttribute("aria-expanded", "true");</w:t>
      </w:r>
    </w:p>
    <w:p>
      <w:pPr>
        <w:pBdr>
          <w:left w:val="single" w:color="C5D5DE" w:sz="1"/>
          <w:right w:val="single" w:color="C5D5DE" w:sz="1"/>
        </w:pBdr>
        <w:shd w:fill="F0F4F6" w:val="clear"/>
        <w:spacing w:before="0" w:after="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5D5DE" w:sz="1"/>
          <w:left w:val="single" w:color="C5D5DE" w:sz="1"/>
          <w:right w:val="single" w:color="C5D5DE" w:sz="1"/>
        </w:pBdr>
        <w:shd w:fill="F0F4F6" w:val="clear"/>
        <w:spacing w:before="0" w:after="80" w:line="24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4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2A7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FINAL IMPLEMENTATION CHECKLIST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8C96"/>
          <w:sz w:val="21"/>
          <w:szCs w:val="21"/>
        </w:rPr>
        <w:t xml:space="preserve">Run through every item before marking the build complete.</w:t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🏗️  Structure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File structure matches Section 02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config.js has all site data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Zero hardcoded content in HTML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CSS variables defined in base.css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JS modules follow class pattern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main.js is single entry point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No third-party dependencies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README.md explains how to update content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🎨  Design &amp;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Loading screen uses loader.gif placeholder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Hero split layout with float cards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Marquee ticker scrolls seamlessly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Service cards with image + pricing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Before/After slider fully interactive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4-step process with dashed line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Comparison table (Cosmodont vs others)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Doctor image overlay name cards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Testimonials with Google badge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Dental tourism section present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Financing partner chips row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Instagram 6-cell grid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FAQ with sticky contact box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Red CTA banner section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Footer with watermark wordmark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WhatsApp FAB (fixed, green)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📱 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320px — no overflow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480px — readable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768px — 2-col layouts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1024px — full nav visible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1280px — custom cursor on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Tested at 1440px — max-width cap works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Hero stacks correctly on mobile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Floating cards hidden on mobile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Hamburger menu works on mobile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Touch drag works on BA slider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touch targets ≥ 44×44px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No horizontal scroll at any size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2A7FA5"/>
          <w:sz w:val="26"/>
          <w:szCs w:val="26"/>
        </w:rPr>
        <w:t xml:space="preserve">⚡  Performance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40"/>
        <w:gridCol w:w="480"/>
        <w:gridCol w:w="4160"/>
      </w:tblGrid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Hero image preloaded in &lt;head&gt;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non-hero images have loading="lazy"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images have width + height attrs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WebP format for all photos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DM Serif + DM Sans via Google Fonts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font-display: swap on both fonts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Lighthouse Performance ≥ 90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Lighthouse Accessibility ≥ 95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All images have descriptive alt text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Custom cursor off on touch devices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prefers-reduced-motion respected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Keyboard navigation works end-to-end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Open Now badge reflects real-time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Counter animation triggers on scroll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24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FAQ accordion uses aria-expanded</w:t>
            </w:r>
          </w:p>
        </w:tc>
        <w:tc>
          <w:tcPr>
            <w:tcW w:type="dxa" w:w="48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E8F3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D9E4EA" w:sz="1"/>
              <w:left w:val="single" w:color="D9E4EA" w:sz="1"/>
              <w:bottom w:val="single" w:color="D9E4EA" w:sz="1"/>
              <w:right w:val="single" w:color="D9E4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2B3D"/>
                <w:sz w:val="20"/>
                <w:szCs w:val="20"/>
              </w:rPr>
              <w:t xml:space="preserve">Skip to main content link present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9E4EA" w:sz="4" w:space="1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200" w:line="340"/>
        <w:jc w:val="center"/>
      </w:pPr>
      <w:r>
        <w:rPr>
          <w:rFonts w:ascii="Calibri" w:cs="Calibri" w:eastAsia="Calibri" w:hAnsi="Calibri"/>
          <w:b/>
          <w:bCs/>
          <w:color w:val="0F2B3D"/>
          <w:sz w:val="22"/>
          <w:szCs w:val="22"/>
        </w:rPr>
        <w:t xml:space="preserve">🦷  This document is the complete specification for the Cosmodont website build. </w:t>
      </w:r>
      <w:r>
        <w:rPr>
          <w:rFonts w:ascii="Calibri" w:cs="Calibri" w:eastAsia="Calibri" w:hAnsi="Calibri"/>
          <w:color w:val="7A8C96"/>
          <w:sz w:val="22"/>
          <w:szCs w:val="22"/>
        </w:rPr>
        <w:t xml:space="preserve">Refer back to it whenever a decision is unclear. When in doubt, ask yourself: </w:t>
      </w:r>
      <w:r>
        <w:rPr>
          <w:rFonts w:ascii="Calibri" w:cs="Calibri" w:eastAsia="Calibri" w:hAnsi="Calibri"/>
          <w:b/>
          <w:bCs/>
          <w:i/>
          <w:iCs/>
          <w:color w:val="2A7FA5"/>
          <w:sz w:val="22"/>
          <w:szCs w:val="22"/>
        </w:rPr>
        <w:t xml:space="preserve">"Does this justify a $5,000 price tag?"</w:t>
      </w:r>
      <w:r>
        <w:rPr>
          <w:rFonts w:ascii="Calibri" w:cs="Calibri" w:eastAsia="Calibri" w:hAnsi="Calibri"/>
          <w:color w:val="7A8C96"/>
          <w:sz w:val="22"/>
          <w:szCs w:val="22"/>
        </w:rPr>
        <w:t xml:space="preserve"> If not, do it better.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4EA" w:sz="4" w:space="4"/>
      </w:pBdr>
      <w:jc w:val="right"/>
    </w:pPr>
    <w:r>
      <w:rPr>
        <w:rFonts w:ascii="Calibri" w:cs="Calibri" w:eastAsia="Calibri" w:hAnsi="Calibri"/>
        <w:color w:val="7A8C96"/>
        <w:sz w:val="18"/>
        <w:szCs w:val="18"/>
      </w:rPr>
      <w:t xml:space="preserve">Page </w:t>
    </w:r>
    <w:r>
      <w:rPr>
        <w:rFonts w:ascii="Calibri" w:cs="Calibri" w:eastAsia="Calibri" w:hAnsi="Calibri"/>
        <w:color w:val="2A7FA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8C96"/>
        <w:sz w:val="18"/>
        <w:szCs w:val="18"/>
      </w:rPr>
      <w:t xml:space="preserve"> of </w:t>
    </w:r>
    <w:r>
      <w:rPr>
        <w:rFonts w:ascii="Calibri" w:cs="Calibri" w:eastAsia="Calibri" w:hAnsi="Calibri"/>
        <w:color w:val="2A7FA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4EA" w:sz="4" w:space="4"/>
      </w:pBdr>
    </w:pPr>
    <w:r>
      <w:rPr>
        <w:rFonts w:ascii="Calibri" w:cs="Calibri" w:eastAsia="Calibri" w:hAnsi="Calibri"/>
        <w:b/>
        <w:bCs/>
        <w:color w:val="E8472A"/>
        <w:sz w:val="18"/>
        <w:szCs w:val="18"/>
      </w:rPr>
      <w:t xml:space="preserve">COSMODONT  </w:t>
    </w:r>
    <w:r>
      <w:rPr>
        <w:rFonts w:ascii="Calibri" w:cs="Calibri" w:eastAsia="Calibri" w:hAnsi="Calibri"/>
        <w:color w:val="7A8C96"/>
        <w:sz w:val="18"/>
        <w:szCs w:val="18"/>
      </w:rPr>
      <w:t xml:space="preserve">Claude Code Build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  <w:lvl w:ilvl="2" w15:tentative="1">
      <w:start w:val="1"/>
      <w:numFmt w:val="bullet"/>
      <w:lvlText w:val="▪"/>
      <w:lvlJc w:val="left"/>
      <w:pPr>
        <w:ind w:left="1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2B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0F2B3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Calibri" w:cs="Calibri" w:eastAsia="Calibri" w:hAnsi="Calibri"/>
      <w:b/>
      <w:bCs/>
      <w:color w:val="0F2B3D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Calibri" w:cs="Calibri" w:eastAsia="Calibri" w:hAnsi="Calibri"/>
      <w:b/>
      <w:bCs/>
      <w:color w:val="2A7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2026-03-03T11:18:30.706Z</dcterms:created>
  <dcterms:modified xsi:type="dcterms:W3CDTF">2026-03-03T11:18:30.707Z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