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5669" w14:textId="01944F5F" w:rsidR="002663CC" w:rsidRPr="00430AC1" w:rsidRDefault="009538A3" w:rsidP="009538A3">
      <w:pPr>
        <w:pStyle w:val="Title"/>
      </w:pPr>
      <w:r>
        <w:t>Liner Notes: 1967</w:t>
      </w:r>
    </w:p>
    <w:p w14:paraId="7B96D7AE" w14:textId="3284B3AE" w:rsidR="00B620C5" w:rsidRPr="00430AC1" w:rsidRDefault="002663CC" w:rsidP="002663CC">
      <w:r w:rsidRPr="00430AC1">
        <w:t>Song of the Year: “T</w:t>
      </w:r>
      <w:r w:rsidR="00336598" w:rsidRPr="00430AC1">
        <w:t xml:space="preserve">o Sir </w:t>
      </w:r>
      <w:proofErr w:type="gramStart"/>
      <w:r w:rsidR="00B620C5" w:rsidRPr="00430AC1">
        <w:t>With</w:t>
      </w:r>
      <w:proofErr w:type="gramEnd"/>
      <w:r w:rsidR="00B620C5" w:rsidRPr="00430AC1">
        <w:t xml:space="preserve"> Love” by Lulu </w:t>
      </w:r>
    </w:p>
    <w:p w14:paraId="4F559869" w14:textId="670874AA" w:rsidR="002663CC" w:rsidRPr="00430AC1" w:rsidRDefault="002663CC" w:rsidP="002663CC">
      <w:r w:rsidRPr="00430AC1">
        <w:t>Number of U. S. sold</w:t>
      </w:r>
      <w:r w:rsidR="00B620C5" w:rsidRPr="00430AC1">
        <w:t>iers in Vietnam at year’s end: 485,6</w:t>
      </w:r>
      <w:r w:rsidRPr="00430AC1">
        <w:t>00</w:t>
      </w:r>
    </w:p>
    <w:p w14:paraId="27EDF70D" w14:textId="1B875260" w:rsidR="00336598" w:rsidRDefault="002663CC" w:rsidP="002663CC">
      <w:r w:rsidRPr="00430AC1">
        <w:t>Numbe</w:t>
      </w:r>
      <w:r w:rsidR="00B620C5" w:rsidRPr="00430AC1">
        <w:t>r of men drafted into service: 228,263</w:t>
      </w:r>
      <w:r w:rsidRPr="00430AC1">
        <w:t xml:space="preserve"> </w:t>
      </w:r>
    </w:p>
    <w:p w14:paraId="316FDF61" w14:textId="77777777" w:rsidR="009538A3" w:rsidRDefault="009538A3" w:rsidP="002663CC"/>
    <w:p w14:paraId="134521BB" w14:textId="1AE73D70" w:rsidR="009538A3" w:rsidRPr="00430AC1" w:rsidRDefault="009538A3" w:rsidP="009538A3">
      <w:r>
        <w:rPr>
          <w:i/>
        </w:rPr>
        <w:t xml:space="preserve">Billboard </w:t>
      </w:r>
      <w:r>
        <w:t>Chart Sweep for 1967</w:t>
      </w:r>
    </w:p>
    <w:p w14:paraId="5E2BCE4F" w14:textId="77777777" w:rsidR="009538A3" w:rsidRPr="00430AC1" w:rsidRDefault="009538A3" w:rsidP="009538A3">
      <w:hyperlink r:id="rId5" w:history="1">
        <w:r w:rsidRPr="00430AC1">
          <w:rPr>
            <w:rStyle w:val="Hyperlink"/>
            <w:color w:val="auto"/>
          </w:rPr>
          <w:t>https://www.youtube.com/watch?v=Nzjgh8eAES0</w:t>
        </w:r>
      </w:hyperlink>
    </w:p>
    <w:p w14:paraId="74AB5A8A" w14:textId="77777777" w:rsidR="009538A3" w:rsidRDefault="009538A3" w:rsidP="002663CC"/>
    <w:p w14:paraId="6CBD4F06" w14:textId="77777777" w:rsidR="009538A3" w:rsidRPr="009538A3" w:rsidRDefault="009538A3" w:rsidP="002663CC"/>
    <w:p w14:paraId="77020FF2" w14:textId="72E33325" w:rsidR="00430AC1" w:rsidRPr="00430AC1" w:rsidRDefault="00430AC1" w:rsidP="00430AC1">
      <w:r>
        <w:t xml:space="preserve">Many observers </w:t>
      </w:r>
      <w:r w:rsidRPr="00430AC1">
        <w:t xml:space="preserve">dubbed </w:t>
      </w:r>
      <w:r w:rsidR="005E63B9">
        <w:t>1967</w:t>
      </w:r>
      <w:r w:rsidRPr="00430AC1">
        <w:t xml:space="preserve"> the “Summer of Love</w:t>
      </w:r>
      <w:r w:rsidR="001B3960">
        <w:t xml:space="preserve">,” but it was anything but, </w:t>
      </w:r>
      <w:r w:rsidR="005E63B9">
        <w:t>in consideration</w:t>
      </w:r>
      <w:r w:rsidR="001B3960">
        <w:t xml:space="preserve"> of </w:t>
      </w:r>
      <w:r w:rsidR="005E63B9">
        <w:t xml:space="preserve">the </w:t>
      </w:r>
      <w:r w:rsidR="001B3960">
        <w:t>full-</w:t>
      </w:r>
      <w:r w:rsidRPr="00430AC1">
        <w:t>scale race riots</w:t>
      </w:r>
      <w:r w:rsidR="001B3960">
        <w:t xml:space="preserve"> breaking out</w:t>
      </w:r>
      <w:r w:rsidRPr="00430AC1">
        <w:t xml:space="preserve"> in Tampa, Newark, Minneapolis, Milwaukee and places in between. The nation needed a heavy dose of “R-E-S-P-E-C- T</w:t>
      </w:r>
      <w:r w:rsidR="001B3960">
        <w:t>,</w:t>
      </w:r>
      <w:r w:rsidRPr="00430AC1">
        <w:t xml:space="preserve">” but in effect </w:t>
      </w:r>
      <w:r w:rsidR="001B3960">
        <w:t>T</w:t>
      </w:r>
      <w:r w:rsidRPr="00430AC1">
        <w:t xml:space="preserve">he Doors and others were telling us to “set the night on fire.” </w:t>
      </w:r>
    </w:p>
    <w:p w14:paraId="734405B2" w14:textId="77777777" w:rsidR="00430AC1" w:rsidRPr="00430AC1" w:rsidRDefault="00430AC1" w:rsidP="00430AC1"/>
    <w:p w14:paraId="2B42510C" w14:textId="596875FE" w:rsidR="00430AC1" w:rsidRPr="00430AC1" w:rsidRDefault="001B3960" w:rsidP="00430AC1">
      <w:pPr>
        <w:rPr>
          <w:rFonts w:eastAsia="Times New Roman"/>
        </w:rPr>
      </w:pPr>
      <w:r>
        <w:t>By 1967, Dr. Martin Luther King</w:t>
      </w:r>
      <w:r w:rsidR="00430AC1" w:rsidRPr="00430AC1">
        <w:t xml:space="preserve"> Jr. had begun to speak out in opposition to the war </w:t>
      </w:r>
      <w:r>
        <w:rPr>
          <w:rFonts w:eastAsia="Times New Roman"/>
        </w:rPr>
        <w:t>i</w:t>
      </w:r>
      <w:r w:rsidR="00336598" w:rsidRPr="00430AC1">
        <w:rPr>
          <w:rFonts w:eastAsia="Times New Roman"/>
        </w:rPr>
        <w:t xml:space="preserve">n </w:t>
      </w:r>
      <w:r w:rsidR="00430AC1" w:rsidRPr="00430AC1">
        <w:rPr>
          <w:rFonts w:eastAsia="Times New Roman"/>
        </w:rPr>
        <w:t xml:space="preserve">Vietnam. So too did </w:t>
      </w:r>
      <w:r w:rsidRPr="00430AC1">
        <w:rPr>
          <w:rFonts w:eastAsia="Times New Roman"/>
        </w:rPr>
        <w:t xml:space="preserve">world heavyweight champion </w:t>
      </w:r>
      <w:r w:rsidR="00430AC1" w:rsidRPr="00430AC1">
        <w:rPr>
          <w:rFonts w:eastAsia="Times New Roman"/>
        </w:rPr>
        <w:t>Muhammad Al</w:t>
      </w:r>
      <w:r>
        <w:rPr>
          <w:rFonts w:eastAsia="Times New Roman"/>
        </w:rPr>
        <w:t>i:</w:t>
      </w:r>
      <w:r w:rsidR="00430AC1" w:rsidRPr="00430AC1">
        <w:rPr>
          <w:rFonts w:eastAsia="Times New Roman"/>
        </w:rPr>
        <w:t xml:space="preserve"> “I ain’t got no quarrel with them Viet Cong,” Ali insisted, subjecting himself to derision and ridicule </w:t>
      </w:r>
      <w:r w:rsidR="005E63B9">
        <w:rPr>
          <w:rFonts w:eastAsia="Times New Roman"/>
        </w:rPr>
        <w:t xml:space="preserve">— </w:t>
      </w:r>
      <w:r w:rsidR="00430AC1" w:rsidRPr="00430AC1">
        <w:rPr>
          <w:rFonts w:eastAsia="Times New Roman"/>
        </w:rPr>
        <w:t xml:space="preserve">and </w:t>
      </w:r>
      <w:r w:rsidR="005E63B9">
        <w:rPr>
          <w:rFonts w:eastAsia="Times New Roman"/>
        </w:rPr>
        <w:t>ultimately to</w:t>
      </w:r>
      <w:r>
        <w:rPr>
          <w:rFonts w:eastAsia="Times New Roman"/>
        </w:rPr>
        <w:t xml:space="preserve"> </w:t>
      </w:r>
      <w:r w:rsidR="00430AC1" w:rsidRPr="00430AC1">
        <w:rPr>
          <w:rFonts w:eastAsia="Times New Roman"/>
        </w:rPr>
        <w:t>being stripped of his boxing crown.</w:t>
      </w:r>
    </w:p>
    <w:p w14:paraId="77458491" w14:textId="77777777" w:rsidR="00430AC1" w:rsidRPr="00430AC1" w:rsidRDefault="00430AC1" w:rsidP="00430AC1">
      <w:pPr>
        <w:rPr>
          <w:rFonts w:eastAsia="Times New Roman"/>
        </w:rPr>
      </w:pPr>
    </w:p>
    <w:p w14:paraId="11F63FA2" w14:textId="2AA22753" w:rsidR="00430AC1" w:rsidRPr="00430AC1" w:rsidRDefault="00430AC1" w:rsidP="00430AC1">
      <w:pPr>
        <w:rPr>
          <w:rFonts w:eastAsia="Times New Roman" w:cs="Times New Roman"/>
        </w:rPr>
      </w:pPr>
      <w:r w:rsidRPr="00430AC1">
        <w:rPr>
          <w:rFonts w:eastAsia="Times New Roman"/>
        </w:rPr>
        <w:t xml:space="preserve">Seismic changes were occurring, almost daily. A “counter-culture” had emerged, one that challenged the government, societal norms and authority at every step. You could see it in the violent </w:t>
      </w:r>
      <w:r w:rsidR="001B3960">
        <w:rPr>
          <w:rFonts w:eastAsia="Times New Roman"/>
        </w:rPr>
        <w:t xml:space="preserve">October </w:t>
      </w:r>
      <w:r w:rsidRPr="00430AC1">
        <w:rPr>
          <w:rFonts w:eastAsia="Times New Roman"/>
        </w:rPr>
        <w:t>protests at the University of Wisconsin</w:t>
      </w:r>
      <w:r w:rsidR="005E63B9">
        <w:rPr>
          <w:rFonts w:eastAsia="Times New Roman"/>
        </w:rPr>
        <w:t>—</w:t>
      </w:r>
      <w:r w:rsidRPr="00430AC1">
        <w:rPr>
          <w:rFonts w:eastAsia="Times New Roman"/>
        </w:rPr>
        <w:t>Madison in opposition to recruiters of the Dow Chemical</w:t>
      </w:r>
      <w:r>
        <w:rPr>
          <w:rFonts w:eastAsia="Times New Roman"/>
        </w:rPr>
        <w:t xml:space="preserve"> Company, makers of napalm (</w:t>
      </w:r>
      <w:r w:rsidRPr="00430AC1">
        <w:rPr>
          <w:rFonts w:eastAsia="Times New Roman" w:cs="Arial"/>
          <w:shd w:val="clear" w:color="auto" w:fill="FFFFFF"/>
        </w:rPr>
        <w:t>a mixture of a gelling age</w:t>
      </w:r>
      <w:r>
        <w:rPr>
          <w:rFonts w:eastAsia="Times New Roman" w:cs="Arial"/>
          <w:shd w:val="clear" w:color="auto" w:fill="FFFFFF"/>
        </w:rPr>
        <w:t xml:space="preserve">nt and either gasoline </w:t>
      </w:r>
      <w:r w:rsidRPr="00430AC1">
        <w:rPr>
          <w:rFonts w:eastAsia="Times New Roman" w:cs="Arial"/>
          <w:shd w:val="clear" w:color="auto" w:fill="FFFFFF"/>
        </w:rPr>
        <w:t>or a</w:t>
      </w:r>
      <w:r>
        <w:rPr>
          <w:rFonts w:eastAsia="Times New Roman" w:cs="Arial"/>
          <w:shd w:val="clear" w:color="auto" w:fill="FFFFFF"/>
        </w:rPr>
        <w:t xml:space="preserve"> similar fuel that was </w:t>
      </w:r>
      <w:r w:rsidRPr="00430AC1">
        <w:rPr>
          <w:rFonts w:eastAsia="Times New Roman" w:cs="Arial"/>
          <w:shd w:val="clear" w:color="auto" w:fill="FFFFFF"/>
        </w:rPr>
        <w:t xml:space="preserve">used </w:t>
      </w:r>
      <w:r>
        <w:rPr>
          <w:rFonts w:eastAsia="Times New Roman" w:cs="Arial"/>
          <w:shd w:val="clear" w:color="auto" w:fill="FFFFFF"/>
        </w:rPr>
        <w:t xml:space="preserve">in Vietnam </w:t>
      </w:r>
      <w:r w:rsidRPr="00430AC1">
        <w:rPr>
          <w:rFonts w:eastAsia="Times New Roman" w:cs="Arial"/>
          <w:shd w:val="clear" w:color="auto" w:fill="FFFFFF"/>
        </w:rPr>
        <w:t>primari</w:t>
      </w:r>
      <w:r>
        <w:rPr>
          <w:rFonts w:eastAsia="Times New Roman" w:cs="Arial"/>
          <w:shd w:val="clear" w:color="auto" w:fill="FFFFFF"/>
        </w:rPr>
        <w:t xml:space="preserve">ly as an anti-personnel weapon since it </w:t>
      </w:r>
      <w:r w:rsidRPr="00430AC1">
        <w:rPr>
          <w:rFonts w:eastAsia="Times New Roman" w:cs="Arial"/>
          <w:shd w:val="clear" w:color="auto" w:fill="FFFFFF"/>
        </w:rPr>
        <w:t>sticks to skin and causes severe burns when on fire</w:t>
      </w:r>
      <w:r w:rsidR="001B3960">
        <w:rPr>
          <w:rFonts w:eastAsia="Times New Roman"/>
        </w:rPr>
        <w:t>)</w:t>
      </w:r>
      <w:r>
        <w:rPr>
          <w:rFonts w:eastAsia="Times New Roman"/>
        </w:rPr>
        <w:t xml:space="preserve">. And </w:t>
      </w:r>
      <w:r w:rsidRPr="00430AC1">
        <w:rPr>
          <w:rFonts w:eastAsia="Times New Roman"/>
        </w:rPr>
        <w:t xml:space="preserve">you could hear it in the music, whether at the Monterey Pop Festival that summer or on the iconic album by </w:t>
      </w:r>
      <w:r w:rsidR="001B3960">
        <w:rPr>
          <w:rFonts w:eastAsia="Times New Roman"/>
        </w:rPr>
        <w:t>T</w:t>
      </w:r>
      <w:r w:rsidRPr="00430AC1">
        <w:rPr>
          <w:rFonts w:eastAsia="Times New Roman"/>
        </w:rPr>
        <w:t xml:space="preserve">he Beatles which debuted that June. </w:t>
      </w:r>
      <w:r w:rsidRPr="00430AC1">
        <w:rPr>
          <w:rFonts w:eastAsia="Times New Roman"/>
          <w:i/>
        </w:rPr>
        <w:t>Sgt. Pepper’s Lonely Hearts Club Band</w:t>
      </w:r>
      <w:r w:rsidRPr="00430AC1">
        <w:rPr>
          <w:rFonts w:eastAsia="Times New Roman"/>
        </w:rPr>
        <w:t xml:space="preserve"> would transform the musical landscape, and pop music would never be the same again.</w:t>
      </w:r>
    </w:p>
    <w:p w14:paraId="602AA6E5" w14:textId="77777777" w:rsidR="00430AC1" w:rsidRPr="00430AC1" w:rsidRDefault="00430AC1" w:rsidP="00430AC1">
      <w:pPr>
        <w:rPr>
          <w:rFonts w:eastAsia="Times New Roman"/>
        </w:rPr>
      </w:pPr>
    </w:p>
    <w:p w14:paraId="5890A08B" w14:textId="6ACCAEE5" w:rsidR="00430AC1" w:rsidRPr="00430AC1" w:rsidRDefault="001B3960" w:rsidP="00430AC1">
      <w:pPr>
        <w:rPr>
          <w:rFonts w:eastAsia="Times New Roman"/>
        </w:rPr>
      </w:pPr>
      <w:r>
        <w:rPr>
          <w:rFonts w:eastAsia="Times New Roman"/>
        </w:rPr>
        <w:t>Nevertheless, radio’s T</w:t>
      </w:r>
      <w:r w:rsidR="00430AC1" w:rsidRPr="00430AC1">
        <w:rPr>
          <w:rFonts w:eastAsia="Times New Roman"/>
        </w:rPr>
        <w:t xml:space="preserve">op 40 playlist persevered, allowing groups like </w:t>
      </w:r>
      <w:r>
        <w:rPr>
          <w:rFonts w:eastAsia="Times New Roman"/>
        </w:rPr>
        <w:t>T</w:t>
      </w:r>
      <w:r w:rsidR="00430AC1" w:rsidRPr="00430AC1">
        <w:rPr>
          <w:rFonts w:eastAsia="Times New Roman"/>
        </w:rPr>
        <w:t xml:space="preserve">he Buckinghams, </w:t>
      </w:r>
      <w:r>
        <w:rPr>
          <w:rFonts w:eastAsia="Times New Roman"/>
        </w:rPr>
        <w:t>T</w:t>
      </w:r>
      <w:r w:rsidR="00430AC1" w:rsidRPr="00430AC1">
        <w:rPr>
          <w:rFonts w:eastAsia="Times New Roman"/>
        </w:rPr>
        <w:t xml:space="preserve">he Box Tops, </w:t>
      </w:r>
      <w:r>
        <w:rPr>
          <w:rFonts w:eastAsia="Times New Roman"/>
        </w:rPr>
        <w:t>The Turtles</w:t>
      </w:r>
      <w:r w:rsidR="00430AC1" w:rsidRPr="00430AC1">
        <w:rPr>
          <w:rFonts w:eastAsia="Times New Roman"/>
        </w:rPr>
        <w:t xml:space="preserve"> and </w:t>
      </w:r>
      <w:r>
        <w:rPr>
          <w:rFonts w:eastAsia="Times New Roman"/>
        </w:rPr>
        <w:t>T</w:t>
      </w:r>
      <w:r w:rsidR="00430AC1" w:rsidRPr="00430AC1">
        <w:rPr>
          <w:rFonts w:eastAsia="Times New Roman"/>
        </w:rPr>
        <w:t xml:space="preserve">he </w:t>
      </w:r>
      <w:proofErr w:type="spellStart"/>
      <w:r w:rsidR="00430AC1" w:rsidRPr="00430AC1">
        <w:rPr>
          <w:rFonts w:eastAsia="Times New Roman"/>
        </w:rPr>
        <w:t>Monkees</w:t>
      </w:r>
      <w:proofErr w:type="spellEnd"/>
      <w:r w:rsidR="00430AC1" w:rsidRPr="00430AC1">
        <w:rPr>
          <w:rFonts w:eastAsia="Times New Roman"/>
        </w:rPr>
        <w:t xml:space="preserve"> to enjoy a week or two</w:t>
      </w:r>
      <w:r w:rsidR="005E63B9">
        <w:rPr>
          <w:rFonts w:eastAsia="Times New Roman"/>
        </w:rPr>
        <w:t xml:space="preserve"> atop</w:t>
      </w:r>
      <w:r w:rsidR="00430AC1" w:rsidRPr="00430AC1">
        <w:rPr>
          <w:rFonts w:eastAsia="Times New Roman"/>
        </w:rPr>
        <w:t xml:space="preserve"> the 1967 charts.</w:t>
      </w:r>
      <w:r w:rsidR="00430AC1">
        <w:rPr>
          <w:rFonts w:eastAsia="Times New Roman"/>
        </w:rPr>
        <w:t xml:space="preserve"> </w:t>
      </w:r>
      <w:r w:rsidR="00430AC1" w:rsidRPr="00430AC1">
        <w:rPr>
          <w:rFonts w:eastAsia="Times New Roman"/>
        </w:rPr>
        <w:t xml:space="preserve">Motown was still going strong, </w:t>
      </w:r>
      <w:r w:rsidR="00430AC1">
        <w:rPr>
          <w:rFonts w:eastAsia="Times New Roman"/>
        </w:rPr>
        <w:t>and outliers like Bobbi</w:t>
      </w:r>
      <w:r>
        <w:rPr>
          <w:rFonts w:eastAsia="Times New Roman"/>
        </w:rPr>
        <w:t>e</w:t>
      </w:r>
      <w:r w:rsidR="00430AC1">
        <w:rPr>
          <w:rFonts w:eastAsia="Times New Roman"/>
        </w:rPr>
        <w:t xml:space="preserve"> Gentry (“Ode to Billy Joe”) and Lulu </w:t>
      </w:r>
      <w:r>
        <w:rPr>
          <w:rFonts w:eastAsia="Times New Roman"/>
        </w:rPr>
        <w:t>(</w:t>
      </w:r>
      <w:r w:rsidRPr="00430AC1">
        <w:t xml:space="preserve">“To Sir </w:t>
      </w:r>
      <w:proofErr w:type="gramStart"/>
      <w:r>
        <w:t>With</w:t>
      </w:r>
      <w:proofErr w:type="gramEnd"/>
      <w:r>
        <w:t xml:space="preserve"> Love”) </w:t>
      </w:r>
      <w:r w:rsidR="005E63B9">
        <w:rPr>
          <w:rFonts w:eastAsia="Times New Roman"/>
        </w:rPr>
        <w:t>also</w:t>
      </w:r>
      <w:r w:rsidR="00430AC1">
        <w:rPr>
          <w:rFonts w:eastAsia="Times New Roman"/>
        </w:rPr>
        <w:t xml:space="preserve"> </w:t>
      </w:r>
      <w:r>
        <w:rPr>
          <w:rFonts w:eastAsia="Times New Roman"/>
        </w:rPr>
        <w:t>g</w:t>
      </w:r>
      <w:r w:rsidR="005E63B9">
        <w:rPr>
          <w:rFonts w:eastAsia="Times New Roman"/>
        </w:rPr>
        <w:t>o</w:t>
      </w:r>
      <w:r>
        <w:rPr>
          <w:rFonts w:eastAsia="Times New Roman"/>
        </w:rPr>
        <w:t>t a toehold</w:t>
      </w:r>
      <w:r w:rsidR="00430AC1">
        <w:rPr>
          <w:rFonts w:eastAsia="Times New Roman"/>
        </w:rPr>
        <w:t xml:space="preserve"> in the charts. </w:t>
      </w:r>
      <w:r w:rsidR="00430AC1" w:rsidRPr="00430AC1">
        <w:rPr>
          <w:rFonts w:eastAsia="Times New Roman"/>
        </w:rPr>
        <w:t xml:space="preserve">But radio was beginning to lose its stranglehold on </w:t>
      </w:r>
      <w:r w:rsidR="00430AC1">
        <w:rPr>
          <w:rFonts w:eastAsia="Times New Roman"/>
        </w:rPr>
        <w:t xml:space="preserve">the counter-culture’s taste in music. The </w:t>
      </w:r>
      <w:r w:rsidR="00430AC1" w:rsidRPr="00430AC1">
        <w:rPr>
          <w:rFonts w:eastAsia="Times New Roman"/>
        </w:rPr>
        <w:t>Beatles’</w:t>
      </w:r>
      <w:r w:rsidR="00430AC1">
        <w:rPr>
          <w:rFonts w:eastAsia="Times New Roman"/>
        </w:rPr>
        <w:t xml:space="preserve"> album demonstrated that. So too did albums by The Door</w:t>
      </w:r>
      <w:r w:rsidR="00430AC1" w:rsidRPr="00430AC1">
        <w:rPr>
          <w:rFonts w:eastAsia="Times New Roman"/>
        </w:rPr>
        <w:t>s and Jimi Hendrix</w:t>
      </w:r>
      <w:r w:rsidR="005E63B9">
        <w:rPr>
          <w:rFonts w:eastAsia="Times New Roman"/>
        </w:rPr>
        <w:t>, among others, which interpreted the meaning of the time for an idealistic and confused generation hoping to find a path toward a better world</w:t>
      </w:r>
      <w:r w:rsidR="00430AC1" w:rsidRPr="00430AC1">
        <w:rPr>
          <w:rFonts w:eastAsia="Times New Roman"/>
        </w:rPr>
        <w:t xml:space="preserve">.  </w:t>
      </w:r>
    </w:p>
    <w:p w14:paraId="2961022E" w14:textId="77777777" w:rsidR="00430AC1" w:rsidRPr="00430AC1" w:rsidRDefault="00430AC1" w:rsidP="00430AC1">
      <w:pPr>
        <w:rPr>
          <w:rFonts w:eastAsia="Times New Roman"/>
        </w:rPr>
      </w:pPr>
    </w:p>
    <w:p w14:paraId="36FE32CB" w14:textId="53AEC2A7" w:rsidR="00336598" w:rsidRPr="00430AC1" w:rsidRDefault="001B3960" w:rsidP="00430AC1">
      <w:r>
        <w:rPr>
          <w:rFonts w:eastAsia="Times New Roman"/>
        </w:rPr>
        <w:t>T</w:t>
      </w:r>
      <w:r w:rsidR="00430AC1">
        <w:rPr>
          <w:rFonts w:eastAsia="Times New Roman"/>
        </w:rPr>
        <w:t xml:space="preserve">he war in Vietnam was expanding daily, and U. S. leaders were hopeful. The commander of military forces in Vietnam, </w:t>
      </w:r>
      <w:r w:rsidR="00336598" w:rsidRPr="00430AC1">
        <w:rPr>
          <w:rFonts w:eastAsia="Times New Roman"/>
        </w:rPr>
        <w:t>General</w:t>
      </w:r>
      <w:r w:rsidR="00336598" w:rsidRPr="00430AC1">
        <w:rPr>
          <w:rStyle w:val="apple-converted-space"/>
          <w:rFonts w:eastAsia="Times New Roman"/>
        </w:rPr>
        <w:t> </w:t>
      </w:r>
      <w:hyperlink r:id="rId6" w:tooltip="William Westmoreland" w:history="1">
        <w:r w:rsidR="00336598" w:rsidRPr="00430AC1">
          <w:rPr>
            <w:rStyle w:val="Hyperlink"/>
            <w:rFonts w:eastAsia="Times New Roman"/>
            <w:color w:val="auto"/>
            <w:u w:val="none"/>
          </w:rPr>
          <w:t>William Westmoreland</w:t>
        </w:r>
      </w:hyperlink>
      <w:r w:rsidR="00430AC1">
        <w:rPr>
          <w:rStyle w:val="Hyperlink"/>
          <w:rFonts w:eastAsia="Times New Roman"/>
          <w:color w:val="auto"/>
          <w:u w:val="none"/>
        </w:rPr>
        <w:t xml:space="preserve">, </w:t>
      </w:r>
      <w:r w:rsidR="00336598" w:rsidRPr="00430AC1">
        <w:rPr>
          <w:rFonts w:eastAsia="Times New Roman"/>
        </w:rPr>
        <w:t>t</w:t>
      </w:r>
      <w:r w:rsidR="00430AC1">
        <w:rPr>
          <w:rFonts w:eastAsia="Times New Roman"/>
        </w:rPr>
        <w:t xml:space="preserve">old a gathering of </w:t>
      </w:r>
      <w:r w:rsidR="00336598" w:rsidRPr="00430AC1">
        <w:rPr>
          <w:rFonts w:eastAsia="Times New Roman"/>
        </w:rPr>
        <w:t>news reporters</w:t>
      </w:r>
      <w:r>
        <w:rPr>
          <w:rFonts w:eastAsia="Times New Roman"/>
        </w:rPr>
        <w:t xml:space="preserve"> in November</w:t>
      </w:r>
      <w:r w:rsidR="00430AC1">
        <w:rPr>
          <w:rFonts w:eastAsia="Times New Roman"/>
        </w:rPr>
        <w:t xml:space="preserve"> that</w:t>
      </w:r>
      <w:r w:rsidR="005E63B9">
        <w:rPr>
          <w:rFonts w:eastAsia="Times New Roman"/>
        </w:rPr>
        <w:t xml:space="preserve"> he was</w:t>
      </w:r>
      <w:r w:rsidR="00430AC1">
        <w:rPr>
          <w:rFonts w:eastAsia="Times New Roman"/>
        </w:rPr>
        <w:t xml:space="preserve"> “</w:t>
      </w:r>
      <w:r w:rsidR="005E63B9">
        <w:rPr>
          <w:rFonts w:eastAsia="Times New Roman"/>
        </w:rPr>
        <w:t>…</w:t>
      </w:r>
      <w:r w:rsidR="00336598" w:rsidRPr="00430AC1">
        <w:rPr>
          <w:rFonts w:eastAsia="Times New Roman"/>
        </w:rPr>
        <w:t xml:space="preserve"> absolutely certain that whereas in 1965 the enemy was winning, today he is certainly</w:t>
      </w:r>
      <w:r>
        <w:rPr>
          <w:rFonts w:eastAsia="Times New Roman"/>
        </w:rPr>
        <w:t xml:space="preserve"> losing.”</w:t>
      </w:r>
    </w:p>
    <w:p w14:paraId="6F2B6338" w14:textId="77777777" w:rsidR="00336598" w:rsidRPr="00430AC1" w:rsidRDefault="00336598" w:rsidP="002663CC"/>
    <w:p w14:paraId="4A1A91C7" w14:textId="6DC1C310" w:rsidR="00430AC1" w:rsidRDefault="00430AC1" w:rsidP="002663CC">
      <w:r>
        <w:lastRenderedPageBreak/>
        <w:t xml:space="preserve">And while an array of pro-war music was readily available (“Wish You Were </w:t>
      </w:r>
      <w:r w:rsidR="001B3960">
        <w:t xml:space="preserve">Here </w:t>
      </w:r>
      <w:proofErr w:type="gramStart"/>
      <w:r w:rsidR="001B3960">
        <w:t>With</w:t>
      </w:r>
      <w:proofErr w:type="gramEnd"/>
      <w:r w:rsidR="001B3960">
        <w:t xml:space="preserve"> Me” by the Fawns, et al</w:t>
      </w:r>
      <w:r>
        <w:t xml:space="preserve">), other voices with a radically different point of view </w:t>
      </w:r>
      <w:r>
        <w:rPr>
          <w:rFonts w:eastAsia="Times New Roman" w:cs="Arial"/>
          <w:shd w:val="clear" w:color="auto" w:fill="FFFFFF"/>
        </w:rPr>
        <w:t xml:space="preserve">were emerging. </w:t>
      </w:r>
      <w:r>
        <w:t>“Saigon Bride” by Joan Baez, “Kill for Peace” by the Fugs and “I Fe</w:t>
      </w:r>
      <w:r w:rsidR="001B3960">
        <w:t>el-Like-</w:t>
      </w:r>
      <w:r>
        <w:t>I’m-</w:t>
      </w:r>
      <w:proofErr w:type="spellStart"/>
      <w:r>
        <w:t>Fixin</w:t>
      </w:r>
      <w:proofErr w:type="spellEnd"/>
      <w:r w:rsidR="001B3960">
        <w:t>’</w:t>
      </w:r>
      <w:r>
        <w:t>-to Die</w:t>
      </w:r>
      <w:r w:rsidR="001B3960">
        <w:t xml:space="preserve"> </w:t>
      </w:r>
      <w:r>
        <w:t>Rag” by Country Joe</w:t>
      </w:r>
      <w:r w:rsidR="001B3960">
        <w:t xml:space="preserve"> </w:t>
      </w:r>
      <w:r>
        <w:t>and the Fish were rattling the st</w:t>
      </w:r>
      <w:bookmarkStart w:id="0" w:name="_GoBack"/>
      <w:bookmarkEnd w:id="0"/>
      <w:r>
        <w:t xml:space="preserve">andards of </w:t>
      </w:r>
      <w:r w:rsidR="001B3960">
        <w:t xml:space="preserve">patriotic </w:t>
      </w:r>
      <w:r>
        <w:t xml:space="preserve">acceptance and decorum. </w:t>
      </w:r>
    </w:p>
    <w:p w14:paraId="4C4EF473" w14:textId="77777777" w:rsidR="00430AC1" w:rsidRDefault="00430AC1" w:rsidP="002663CC"/>
    <w:p w14:paraId="59D094CF" w14:textId="130C935C" w:rsidR="00B620C5" w:rsidRDefault="00430AC1" w:rsidP="002663CC">
      <w:pPr>
        <w:rPr>
          <w:i/>
        </w:rPr>
      </w:pPr>
      <w:r>
        <w:t xml:space="preserve">Things came to </w:t>
      </w:r>
      <w:r w:rsidR="001B3960">
        <w:t xml:space="preserve">a </w:t>
      </w:r>
      <w:r>
        <w:t>head that fall when peace activist Pete Seeger was invited by the Smothers Brothers to appear on their highly</w:t>
      </w:r>
      <w:r w:rsidR="001B3960">
        <w:t xml:space="preserve"> </w:t>
      </w:r>
      <w:r>
        <w:t xml:space="preserve">rated CBS television program to sing his song “Waist Deep in the Big Muddy.” Because the song appeared to be a thinly veiled critique of President Johnson’s policy in Vietnam, CBS </w:t>
      </w:r>
      <w:r w:rsidR="001B3960">
        <w:t>c</w:t>
      </w:r>
      <w:r>
        <w:t>ensors had Seeger’s performance remo</w:t>
      </w:r>
      <w:r w:rsidR="001B3960">
        <w:t>ved from the show. The Smothers</w:t>
      </w:r>
      <w:r>
        <w:t xml:space="preserve"> </w:t>
      </w:r>
      <w:r w:rsidR="001B3960">
        <w:t>B</w:t>
      </w:r>
      <w:r>
        <w:t>rothers</w:t>
      </w:r>
      <w:r w:rsidR="001B3960">
        <w:t>’</w:t>
      </w:r>
      <w:r>
        <w:t xml:space="preserve"> protests and negative publicity prompted CBS to relent, and, eventually, Pete Seeger was on stage, reminding the American public that </w:t>
      </w:r>
      <w:r w:rsidRPr="009D2B71">
        <w:rPr>
          <w:i/>
        </w:rPr>
        <w:t>“</w:t>
      </w:r>
      <w:r w:rsidR="001B3960">
        <w:rPr>
          <w:i/>
        </w:rPr>
        <w:t>W</w:t>
      </w:r>
      <w:r w:rsidRPr="009D2B71">
        <w:rPr>
          <w:i/>
        </w:rPr>
        <w:t>e’re waist deep in the Big Muddy and the big fool says to push on.”</w:t>
      </w:r>
    </w:p>
    <w:p w14:paraId="13ECED41" w14:textId="77777777" w:rsidR="009538A3" w:rsidRDefault="009538A3" w:rsidP="002663CC">
      <w:pPr>
        <w:rPr>
          <w:i/>
        </w:rPr>
      </w:pPr>
    </w:p>
    <w:p w14:paraId="2BB4323E" w14:textId="77777777" w:rsidR="009538A3" w:rsidRPr="00BE673E" w:rsidRDefault="009538A3" w:rsidP="009538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Arial"/>
          <w:i/>
          <w:color w:val="222222"/>
          <w:shd w:val="clear" w:color="auto" w:fill="FFFFFF"/>
        </w:rPr>
      </w:pPr>
      <w:hyperlink r:id="rId7" w:history="1">
        <w:r w:rsidRPr="00BE673E">
          <w:rPr>
            <w:rStyle w:val="Hyperlink"/>
            <w:rFonts w:asciiTheme="minorHAnsi" w:eastAsia="Times New Roman" w:hAnsiTheme="minorHAnsi" w:cs="Arial"/>
            <w:i/>
            <w:shd w:val="clear" w:color="auto" w:fill="FFFFFF"/>
          </w:rPr>
          <w:t>Doug Bradley</w:t>
        </w:r>
      </w:hyperlink>
      <w:r w:rsidRPr="00BE673E">
        <w:rPr>
          <w:rFonts w:asciiTheme="minorHAnsi" w:eastAsia="Times New Roman" w:hAnsiTheme="minorHAnsi" w:cs="Arial"/>
          <w:i/>
          <w:color w:val="222222"/>
          <w:shd w:val="clear" w:color="auto" w:fill="FFFFFF"/>
        </w:rPr>
        <w:t xml:space="preserve"> </w:t>
      </w:r>
    </w:p>
    <w:p w14:paraId="3AF83D34" w14:textId="77777777" w:rsidR="009538A3" w:rsidRPr="00882E49" w:rsidRDefault="009538A3" w:rsidP="009538A3">
      <w:pPr>
        <w:rPr>
          <w:rFonts w:eastAsia="Times New Roman" w:cs="Arial"/>
          <w:i/>
          <w:color w:val="222222"/>
          <w:sz w:val="22"/>
          <w:szCs w:val="22"/>
        </w:rPr>
      </w:pPr>
    </w:p>
    <w:p w14:paraId="6050D512" w14:textId="77777777" w:rsidR="009538A3" w:rsidRPr="00661DF8" w:rsidRDefault="009538A3" w:rsidP="009538A3">
      <w:pPr>
        <w:rPr>
          <w:sz w:val="22"/>
          <w:szCs w:val="22"/>
        </w:rPr>
      </w:pPr>
    </w:p>
    <w:p w14:paraId="180B03EF" w14:textId="77777777" w:rsidR="009538A3" w:rsidRPr="00717FE7" w:rsidRDefault="009538A3" w:rsidP="009538A3"/>
    <w:p w14:paraId="79A2ACFB" w14:textId="77777777" w:rsidR="009538A3" w:rsidRPr="00717FE7" w:rsidRDefault="009538A3" w:rsidP="009538A3"/>
    <w:p w14:paraId="0356958F" w14:textId="77777777" w:rsidR="009538A3" w:rsidRPr="009D2B71" w:rsidRDefault="009538A3" w:rsidP="002663CC">
      <w:pPr>
        <w:rPr>
          <w:i/>
        </w:rPr>
      </w:pPr>
    </w:p>
    <w:p w14:paraId="49D84D86" w14:textId="77777777" w:rsidR="00430AC1" w:rsidRPr="00430AC1" w:rsidRDefault="00430AC1" w:rsidP="002663CC">
      <w:pPr>
        <w:rPr>
          <w:rFonts w:eastAsia="Times New Roman" w:cs="Times New Roman"/>
        </w:rPr>
      </w:pPr>
    </w:p>
    <w:p w14:paraId="2A6E9009" w14:textId="77777777" w:rsidR="0026269F" w:rsidRPr="00430AC1" w:rsidRDefault="0026269F"/>
    <w:p w14:paraId="7C8BAB2B" w14:textId="77777777" w:rsidR="00430AC1" w:rsidRDefault="00430AC1"/>
    <w:sectPr w:rsidR="00430AC1" w:rsidSect="000A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6DC8"/>
    <w:multiLevelType w:val="hybridMultilevel"/>
    <w:tmpl w:val="5C30033C"/>
    <w:lvl w:ilvl="0" w:tplc="E90054F2">
      <w:numFmt w:val="bullet"/>
      <w:lvlText w:val="—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FF9"/>
    <w:multiLevelType w:val="multilevel"/>
    <w:tmpl w:val="77D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CC"/>
    <w:rsid w:val="000A3DA1"/>
    <w:rsid w:val="001B3960"/>
    <w:rsid w:val="0026269F"/>
    <w:rsid w:val="002663CC"/>
    <w:rsid w:val="00336598"/>
    <w:rsid w:val="00430AC1"/>
    <w:rsid w:val="005E63B9"/>
    <w:rsid w:val="009538A3"/>
    <w:rsid w:val="009D2B71"/>
    <w:rsid w:val="00B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0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59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36598"/>
  </w:style>
  <w:style w:type="paragraph" w:styleId="ListParagraph">
    <w:name w:val="List Paragraph"/>
    <w:basedOn w:val="Normal"/>
    <w:uiPriority w:val="34"/>
    <w:qFormat/>
    <w:rsid w:val="009538A3"/>
    <w:pPr>
      <w:ind w:left="720"/>
      <w:contextualSpacing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538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rigin.kcts9.org/vietnam-war-timeline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lliam_Westmoreland" TargetMode="External"/><Relationship Id="rId5" Type="http://schemas.openxmlformats.org/officeDocument/2006/relationships/hyperlink" Target="https://www.youtube.com/watch?v=Nzjgh8eAES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647</Words>
  <Characters>3184</Characters>
  <Application>Microsoft Office Word</Application>
  <DocSecurity>0</DocSecurity>
  <Lines>67</Lines>
  <Paragraphs>27</Paragraphs>
  <ScaleCrop>false</ScaleCrop>
  <Company>KCTS9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Lindley, Patty</cp:lastModifiedBy>
  <cp:revision>9</cp:revision>
  <dcterms:created xsi:type="dcterms:W3CDTF">2017-09-04T02:33:00Z</dcterms:created>
  <dcterms:modified xsi:type="dcterms:W3CDTF">2017-09-12T23:45:00Z</dcterms:modified>
</cp:coreProperties>
</file>