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C69E" w14:textId="3E255F7C" w:rsidR="00AA72CA" w:rsidRPr="00F022E8" w:rsidRDefault="00AA72CA" w:rsidP="00AA72CA">
      <w:pPr>
        <w:rPr>
          <w:rFonts w:ascii="Times New Roman" w:eastAsia="BiauKai" w:hAnsi="Times New Roman" w:cs="Times New Roman"/>
          <w:sz w:val="32"/>
          <w:szCs w:val="32"/>
        </w:rPr>
      </w:pP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國立臺中科技大學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 xml:space="preserve"> 111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學年度第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2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學期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 xml:space="preserve"> 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程式設計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 xml:space="preserve"> 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第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15</w:t>
      </w:r>
      <w:r w:rsidRPr="006D40A5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41713664"/>
        </w:rPr>
        <w:t>週</w:t>
      </w:r>
      <w:r w:rsidRPr="006D40A5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1713664"/>
        </w:rPr>
        <w:t>作</w:t>
      </w:r>
      <w:r w:rsidRPr="006D40A5">
        <w:rPr>
          <w:rFonts w:ascii="Times New Roman" w:eastAsia="BiauKai" w:hAnsi="Times New Roman" w:cs="Times New Roman"/>
          <w:spacing w:val="15"/>
          <w:w w:val="96"/>
          <w:kern w:val="0"/>
          <w:sz w:val="32"/>
          <w:szCs w:val="32"/>
          <w:fitText w:val="8720" w:id="-1241713664"/>
        </w:rPr>
        <w:t>業</w:t>
      </w:r>
    </w:p>
    <w:p w14:paraId="275C6D26" w14:textId="1A9F4983" w:rsidR="00AA72CA" w:rsidRPr="00F022E8" w:rsidRDefault="00AA72CA" w:rsidP="00AA72CA">
      <w:pPr>
        <w:rPr>
          <w:rFonts w:ascii="Times New Roman" w:eastAsia="BiauKai" w:hAnsi="Times New Roman" w:cs="Times New Roman"/>
          <w:sz w:val="36"/>
          <w:szCs w:val="36"/>
        </w:rPr>
      </w:pPr>
      <w:r w:rsidRPr="00F022E8">
        <w:rPr>
          <w:rFonts w:ascii="Times New Roman" w:eastAsia="BiauKai" w:hAnsi="Times New Roman" w:cs="Times New Roman"/>
          <w:sz w:val="28"/>
          <w:szCs w:val="28"/>
        </w:rPr>
        <w:t>班級：</w:t>
      </w:r>
      <w:r w:rsidR="006D40A5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F022E8">
        <w:rPr>
          <w:rFonts w:ascii="Times New Roman" w:eastAsia="BiauKai" w:hAnsi="Times New Roman" w:cs="Times New Roman"/>
          <w:sz w:val="28"/>
          <w:szCs w:val="28"/>
        </w:rPr>
        <w:t xml:space="preserve">      </w:t>
      </w:r>
      <w:r w:rsidRPr="00F022E8">
        <w:rPr>
          <w:rFonts w:ascii="Times New Roman" w:eastAsia="BiauKai" w:hAnsi="Times New Roman" w:cs="Times New Roman"/>
          <w:sz w:val="28"/>
          <w:szCs w:val="28"/>
        </w:rPr>
        <w:t>學號：</w:t>
      </w:r>
      <w:r w:rsidR="006D40A5">
        <w:rPr>
          <w:rFonts w:ascii="Times New Roman" w:eastAsia="BiauKai" w:hAnsi="Times New Roman" w:cs="Times New Roman" w:hint="eastAsia"/>
          <w:sz w:val="28"/>
          <w:szCs w:val="28"/>
        </w:rPr>
        <w:t>1</w:t>
      </w:r>
      <w:r w:rsidR="006D40A5">
        <w:rPr>
          <w:rFonts w:ascii="Times New Roman" w:eastAsia="BiauKai" w:hAnsi="Times New Roman" w:cs="Times New Roman"/>
          <w:sz w:val="28"/>
          <w:szCs w:val="28"/>
        </w:rPr>
        <w:t>111032076</w:t>
      </w:r>
      <w:r w:rsidRPr="00F022E8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F022E8">
        <w:rPr>
          <w:rFonts w:ascii="Times New Roman" w:eastAsia="BiauKai" w:hAnsi="Times New Roman" w:cs="Times New Roman"/>
          <w:sz w:val="28"/>
          <w:szCs w:val="28"/>
        </w:rPr>
        <w:t>姓名：</w:t>
      </w:r>
      <w:r w:rsidR="006D40A5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F022E8">
        <w:rPr>
          <w:rFonts w:ascii="Times New Roman" w:eastAsia="BiauKai" w:hAnsi="Times New Roman" w:cs="Times New Roman"/>
          <w:sz w:val="28"/>
          <w:szCs w:val="28"/>
        </w:rPr>
        <w:t xml:space="preserve">  </w:t>
      </w:r>
      <w:r w:rsidRPr="00F022E8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FD404CD" w14:textId="59436B73" w:rsidR="00AA72CA" w:rsidRPr="00F022E8" w:rsidRDefault="00AA72CA" w:rsidP="00AA72CA">
      <w:pPr>
        <w:rPr>
          <w:rFonts w:ascii="Times New Roman" w:eastAsia="BiauKai" w:hAnsi="Times New Roman"/>
          <w:color w:val="FF0000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>此作業必須使用此</w:t>
      </w:r>
      <w:r w:rsidR="00BD48AA" w:rsidRPr="00F022E8">
        <w:rPr>
          <w:rFonts w:ascii="Times New Roman" w:eastAsia="BiauKai" w:hAnsi="Times New Roman"/>
          <w:color w:val="FF0000"/>
          <w:sz w:val="28"/>
          <w:szCs w:val="28"/>
        </w:rPr>
        <w:t>Flour_food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>介面，若無，則不予計分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 xml:space="preserve"> : </w:t>
      </w:r>
    </w:p>
    <w:p w14:paraId="6D005BA7" w14:textId="5F2E3CD9" w:rsidR="006931F7" w:rsidRPr="00F022E8" w:rsidRDefault="00BD48AA" w:rsidP="00BD48AA">
      <w:pPr>
        <w:jc w:val="center"/>
        <w:rPr>
          <w:rFonts w:ascii="Times New Roman" w:eastAsia="BiauKai" w:hAnsi="Times New Roman"/>
        </w:rPr>
      </w:pPr>
      <w:r w:rsidRPr="00F022E8">
        <w:rPr>
          <w:rFonts w:ascii="Times New Roman" w:eastAsia="BiauKai" w:hAnsi="Times New Roman"/>
          <w:noProof/>
        </w:rPr>
        <w:drawing>
          <wp:inline distT="0" distB="0" distL="0" distR="0" wp14:anchorId="0BE127C1" wp14:editId="57BEBF33">
            <wp:extent cx="3581400" cy="889000"/>
            <wp:effectExtent l="0" t="0" r="0" b="0"/>
            <wp:docPr id="13285565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94E3" w14:textId="42AEAD05" w:rsidR="00BD48AA" w:rsidRPr="00F022E8" w:rsidRDefault="00BD48AA">
      <w:pPr>
        <w:widowControl/>
        <w:rPr>
          <w:rFonts w:ascii="Times New Roman" w:eastAsia="BiauKai" w:hAnsi="Times New Roman"/>
        </w:rPr>
      </w:pPr>
      <w:r w:rsidRPr="00F022E8">
        <w:rPr>
          <w:rFonts w:ascii="Times New Roman" w:eastAsia="BiauKai" w:hAnsi="Times New Roman"/>
        </w:rPr>
        <w:br w:type="page"/>
      </w:r>
    </w:p>
    <w:p w14:paraId="00529EB6" w14:textId="13EF85A3" w:rsidR="00BD48AA" w:rsidRPr="00F022E8" w:rsidRDefault="00BD48AA" w:rsidP="00BD48AA">
      <w:pPr>
        <w:pStyle w:val="a3"/>
        <w:numPr>
          <w:ilvl w:val="0"/>
          <w:numId w:val="1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sz w:val="28"/>
          <w:szCs w:val="28"/>
        </w:rPr>
        <w:lastRenderedPageBreak/>
        <w:t>請撰寫一程式</w:t>
      </w:r>
      <w:r w:rsidRPr="00F022E8">
        <w:rPr>
          <w:rFonts w:ascii="Times New Roman" w:eastAsia="BiauKai" w:hAnsi="Times New Roman" w:hint="eastAsia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cs="Arial"/>
          <w:sz w:val="28"/>
          <w:szCs w:val="28"/>
        </w:rPr>
        <w:t>ex15_1.java</w:t>
      </w:r>
      <w:r w:rsidRPr="00F022E8">
        <w:rPr>
          <w:rFonts w:ascii="Times New Roman" w:eastAsia="BiauKai" w:hAnsi="Times New Roman" w:hint="eastAsia"/>
          <w:sz w:val="28"/>
          <w:szCs w:val="28"/>
        </w:rPr>
        <w:t>，程式必須滿足以下條件：</w:t>
      </w:r>
    </w:p>
    <w:p w14:paraId="1C5951B1" w14:textId="5E26F2C8" w:rsidR="00161941" w:rsidRPr="00F022E8" w:rsidRDefault="00161941" w:rsidP="00161941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sz w:val="28"/>
          <w:szCs w:val="28"/>
        </w:rPr>
        <w:t>請使用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Flour_food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抽象</w:t>
      </w:r>
      <w:r w:rsidRPr="00F022E8">
        <w:rPr>
          <w:rFonts w:ascii="Times New Roman" w:eastAsia="BiauKai" w:hAnsi="Times New Roman" w:hint="eastAsia"/>
          <w:sz w:val="28"/>
          <w:szCs w:val="28"/>
        </w:rPr>
        <w:t>介面，作為</w:t>
      </w:r>
      <w:r w:rsidRPr="00F022E8">
        <w:rPr>
          <w:rFonts w:ascii="Times New Roman" w:eastAsia="BiauKai" w:hAnsi="Times New Roman"/>
          <w:sz w:val="28"/>
          <w:szCs w:val="28"/>
        </w:rPr>
        <w:t>test15_1</w:t>
      </w:r>
      <w:r w:rsidRPr="00F022E8">
        <w:rPr>
          <w:rFonts w:ascii="Times New Roman" w:eastAsia="BiauKai" w:hAnsi="Times New Roman" w:hint="eastAsia"/>
          <w:sz w:val="28"/>
          <w:szCs w:val="28"/>
        </w:rPr>
        <w:t>的</w:t>
      </w:r>
      <w:r w:rsidRPr="00F022E8">
        <w:rPr>
          <w:rFonts w:ascii="Times New Roman" w:eastAsia="BiauKai" w:hAnsi="Times New Roman" w:hint="eastAsia"/>
          <w:color w:val="C45911" w:themeColor="accent2" w:themeShade="BF"/>
          <w:sz w:val="28"/>
          <w:szCs w:val="28"/>
        </w:rPr>
        <w:t>外部介面</w:t>
      </w:r>
      <w:r w:rsidRPr="00F022E8">
        <w:rPr>
          <w:rFonts w:ascii="Times New Roman" w:eastAsia="BiauKai" w:hAnsi="Times New Roman" w:hint="eastAsia"/>
          <w:sz w:val="28"/>
          <w:szCs w:val="28"/>
        </w:rPr>
        <w:t>。</w:t>
      </w:r>
      <w:r w:rsidRPr="00F022E8">
        <w:rPr>
          <w:rFonts w:ascii="Times New Roman" w:eastAsia="BiauKai" w:hAnsi="Times New Roman" w:hint="eastAsia"/>
          <w:i/>
          <w:iCs/>
          <w:sz w:val="28"/>
          <w:szCs w:val="28"/>
          <w:highlight w:val="darkGray"/>
        </w:rPr>
        <w:t>5</w:t>
      </w:r>
      <w:r w:rsidRPr="00F022E8">
        <w:rPr>
          <w:rFonts w:ascii="Times New Roman" w:eastAsia="BiauKai" w:hAnsi="Times New Roman"/>
          <w:i/>
          <w:iCs/>
          <w:sz w:val="28"/>
          <w:szCs w:val="28"/>
          <w:highlight w:val="darkGray"/>
        </w:rPr>
        <w:t>%</w:t>
      </w:r>
    </w:p>
    <w:p w14:paraId="3586F83A" w14:textId="60F1DED3" w:rsidR="00BD48AA" w:rsidRPr="00F022E8" w:rsidRDefault="00BD48AA" w:rsidP="00BD48AA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請撰寫一子介面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Bread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繼承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Flour_food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介面，含有一抽象函數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String toString()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。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13D10D85" w14:textId="0B7F7CD6" w:rsidR="00BD48AA" w:rsidRPr="00F022E8" w:rsidRDefault="00BD48AA" w:rsidP="00BD48AA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請撰寫一類別</w:t>
      </w:r>
      <w:r w:rsidRPr="00F022E8">
        <w:rPr>
          <w:rFonts w:ascii="Times New Roman" w:eastAsia="BiauKai" w:hAnsi="Times New Roman"/>
          <w:sz w:val="28"/>
          <w:szCs w:val="28"/>
        </w:rPr>
        <w:t xml:space="preserve">Bagel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實作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Bread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介面，實作抽象函數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String toString()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，其功能是回傳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“Bagel”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字串。</w:t>
      </w:r>
      <w:r w:rsidRPr="00F022E8">
        <w:rPr>
          <w:rFonts w:ascii="Times New Roman" w:eastAsia="BiauKai" w:hAnsi="Times New Roman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0775D870" w14:textId="7FD8B6EE" w:rsidR="00BD48AA" w:rsidRPr="00F022E8" w:rsidRDefault="00BD48AA" w:rsidP="00BD48AA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請撰寫一類別</w:t>
      </w:r>
      <w:r w:rsidRPr="00F022E8">
        <w:rPr>
          <w:rFonts w:ascii="Times New Roman" w:eastAsia="BiauKai" w:hAnsi="Times New Roman"/>
          <w:sz w:val="28"/>
          <w:szCs w:val="28"/>
        </w:rPr>
        <w:t xml:space="preserve">Donut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實作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Bread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介面，實作抽象函數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String toString()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，其功能是回傳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“</w:t>
      </w:r>
      <w:r w:rsidRPr="00F022E8">
        <w:rPr>
          <w:rFonts w:ascii="Times New Roman" w:eastAsia="BiauKai" w:hAnsi="Times New Roman"/>
          <w:sz w:val="28"/>
          <w:szCs w:val="28"/>
        </w:rPr>
        <w:t>Donut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”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字串。</w:t>
      </w:r>
      <w:r w:rsidRPr="00F022E8">
        <w:rPr>
          <w:rFonts w:ascii="Times New Roman" w:eastAsia="BiauKai" w:hAnsi="Times New Roman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56AF53A3" w14:textId="2D65A218" w:rsidR="00BD48AA" w:rsidRPr="00F022E8" w:rsidRDefault="00BD48AA" w:rsidP="00BD48AA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請撰寫一類別</w:t>
      </w:r>
      <w:r w:rsidRPr="00F022E8">
        <w:rPr>
          <w:rFonts w:ascii="Times New Roman" w:eastAsia="BiauKai" w:hAnsi="Times New Roman"/>
          <w:sz w:val="28"/>
          <w:szCs w:val="28"/>
        </w:rPr>
        <w:t>Breakfast</w:t>
      </w:r>
      <w:r w:rsidRPr="00F022E8">
        <w:rPr>
          <w:rFonts w:ascii="Times New Roman" w:eastAsia="BiauKai" w:hAnsi="Times New Roman" w:hint="eastAsia"/>
          <w:sz w:val="28"/>
          <w:szCs w:val="28"/>
        </w:rPr>
        <w:t>，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含有變數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Bread plate[]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與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 int count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，並有兩個函數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void Order(Bread b)</w:t>
      </w:r>
      <w:r w:rsidR="00161941"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、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void show()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void Order(Bread b)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的功能是透過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count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變數作為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plate []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陣列的索引值，將傳入值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 b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給予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plate [count]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，並將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count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計數加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1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，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void show()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功能為使用任意迴圈呼叫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plate []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陣列中所有物件的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t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oString()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函數，並印出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t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oString()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函數函數的回傳結果。</w:t>
      </w:r>
      <w:r w:rsidR="00F022E8">
        <w:rPr>
          <w:rFonts w:ascii="Times New Roman" w:eastAsia="BiauKai" w:hAnsi="Times New Roman"/>
          <w:i/>
          <w:iCs/>
          <w:color w:val="000000" w:themeColor="text1"/>
          <w:sz w:val="28"/>
          <w:szCs w:val="28"/>
          <w:highlight w:val="darkGray"/>
        </w:rPr>
        <w:t>25</w:t>
      </w:r>
      <w:r w:rsidRPr="00F022E8">
        <w:rPr>
          <w:rFonts w:ascii="Times New Roman" w:eastAsia="BiauKai" w:hAnsi="Times New Roman"/>
          <w:i/>
          <w:iCs/>
          <w:color w:val="000000" w:themeColor="text1"/>
          <w:sz w:val="28"/>
          <w:szCs w:val="28"/>
          <w:highlight w:val="darkGray"/>
        </w:rPr>
        <w:t>%</w:t>
      </w:r>
    </w:p>
    <w:p w14:paraId="2C7A3279" w14:textId="2C800CF2" w:rsidR="00161941" w:rsidRPr="00F022E8" w:rsidRDefault="00161941" w:rsidP="00161941">
      <w:pPr>
        <w:pStyle w:val="a3"/>
        <w:ind w:leftChars="0" w:left="360"/>
        <w:jc w:val="center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/>
          <w:noProof/>
          <w:sz w:val="28"/>
          <w:szCs w:val="28"/>
        </w:rPr>
        <w:drawing>
          <wp:inline distT="0" distB="0" distL="0" distR="0" wp14:anchorId="477D65E6" wp14:editId="3ED35EA3">
            <wp:extent cx="4533900" cy="850900"/>
            <wp:effectExtent l="0" t="0" r="0" b="0"/>
            <wp:docPr id="52048714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7147" name="圖片 1" descr="一張含有 文字, 字型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A006" w14:textId="6EADCF6F" w:rsidR="00BD48AA" w:rsidRPr="00F022E8" w:rsidRDefault="00161941" w:rsidP="00161941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請於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main()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函數中建立一個</w:t>
      </w:r>
      <w:r w:rsidRPr="00F022E8">
        <w:rPr>
          <w:rFonts w:ascii="Times New Roman" w:eastAsia="BiauKai" w:hAnsi="Times New Roman"/>
          <w:sz w:val="28"/>
          <w:szCs w:val="28"/>
        </w:rPr>
        <w:t>Breakfast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類別的物件，物件名稱命名為</w:t>
      </w:r>
      <w:r w:rsidRPr="00F022E8">
        <w:rPr>
          <w:rFonts w:ascii="Times New Roman" w:eastAsia="BiauKai" w:hAnsi="Times New Roman"/>
          <w:sz w:val="28"/>
          <w:szCs w:val="28"/>
        </w:rPr>
        <w:t>Breakfast_obj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。</w:t>
      </w:r>
      <w:r w:rsidRPr="00F022E8">
        <w:rPr>
          <w:rFonts w:ascii="Times New Roman" w:eastAsia="BiauKai" w:hAnsi="Times New Roman"/>
          <w:i/>
          <w:iCs/>
          <w:sz w:val="28"/>
          <w:szCs w:val="28"/>
          <w:highlight w:val="darkGray"/>
        </w:rPr>
        <w:t>10</w:t>
      </w:r>
      <w:r w:rsidRPr="00F022E8">
        <w:rPr>
          <w:rFonts w:ascii="Times New Roman" w:eastAsia="BiauKai" w:hAnsi="Times New Roman" w:hint="eastAsia"/>
          <w:i/>
          <w:iCs/>
          <w:sz w:val="28"/>
          <w:szCs w:val="28"/>
          <w:highlight w:val="darkGray"/>
        </w:rPr>
        <w:t>%</w:t>
      </w:r>
    </w:p>
    <w:p w14:paraId="015414F2" w14:textId="77777777" w:rsidR="00161941" w:rsidRPr="00F022E8" w:rsidRDefault="00161941" w:rsidP="00161941">
      <w:pPr>
        <w:rPr>
          <w:rFonts w:ascii="Times New Roman" w:eastAsia="BiauKai" w:hAnsi="Times New Roman"/>
          <w:sz w:val="28"/>
          <w:szCs w:val="28"/>
        </w:rPr>
      </w:pPr>
    </w:p>
    <w:p w14:paraId="25610C6D" w14:textId="77777777" w:rsidR="00161941" w:rsidRPr="00F022E8" w:rsidRDefault="00161941" w:rsidP="00161941">
      <w:pPr>
        <w:rPr>
          <w:rFonts w:ascii="Times New Roman" w:eastAsia="BiauKai" w:hAnsi="Times New Roman"/>
          <w:sz w:val="28"/>
          <w:szCs w:val="28"/>
        </w:rPr>
      </w:pPr>
    </w:p>
    <w:p w14:paraId="5788FF98" w14:textId="40CB35E8" w:rsidR="00161941" w:rsidRPr="00F022E8" w:rsidRDefault="00161941" w:rsidP="00F022E8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lastRenderedPageBreak/>
        <w:t>請於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main()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函數中建立一個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Bagel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類別的物件，物件名稱命名為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Bagel</w:t>
      </w:r>
      <w:r w:rsidRPr="00F022E8">
        <w:rPr>
          <w:rFonts w:ascii="Times New Roman" w:eastAsia="BiauKai" w:hAnsi="Times New Roman"/>
          <w:sz w:val="28"/>
          <w:szCs w:val="28"/>
        </w:rPr>
        <w:t>_obj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。</w:t>
      </w:r>
      <w:r w:rsidR="00F022E8" w:rsidRPr="00F022E8">
        <w:rPr>
          <w:rFonts w:ascii="Times New Roman" w:eastAsia="BiauKai" w:hAnsi="Times New Roman"/>
          <w:i/>
          <w:iCs/>
          <w:sz w:val="28"/>
          <w:szCs w:val="28"/>
          <w:highlight w:val="darkGray"/>
        </w:rPr>
        <w:t>10</w:t>
      </w:r>
      <w:r w:rsidR="00F022E8" w:rsidRPr="00F022E8">
        <w:rPr>
          <w:rFonts w:ascii="Times New Roman" w:eastAsia="BiauKai" w:hAnsi="Times New Roman" w:hint="eastAsia"/>
          <w:i/>
          <w:iCs/>
          <w:sz w:val="28"/>
          <w:szCs w:val="28"/>
          <w:highlight w:val="darkGray"/>
        </w:rPr>
        <w:t>%</w:t>
      </w:r>
    </w:p>
    <w:p w14:paraId="5F989A18" w14:textId="32DE7DE8" w:rsidR="00161941" w:rsidRPr="00F022E8" w:rsidRDefault="00161941" w:rsidP="00F022E8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請於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main()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函數中建立一個</w:t>
      </w:r>
      <w:r w:rsidRPr="00F022E8">
        <w:rPr>
          <w:rFonts w:ascii="Times New Roman" w:eastAsia="BiauKai" w:hAnsi="Times New Roman"/>
          <w:sz w:val="28"/>
          <w:szCs w:val="28"/>
        </w:rPr>
        <w:t>Donut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類別的物件，物件名稱命名為</w:t>
      </w:r>
      <w:r w:rsidRPr="00F022E8">
        <w:rPr>
          <w:rFonts w:ascii="Times New Roman" w:eastAsia="BiauKai" w:hAnsi="Times New Roman"/>
          <w:sz w:val="28"/>
          <w:szCs w:val="28"/>
        </w:rPr>
        <w:t>Donut_obj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。</w:t>
      </w:r>
      <w:r w:rsidR="00F022E8" w:rsidRPr="00F022E8">
        <w:rPr>
          <w:rFonts w:ascii="Times New Roman" w:eastAsia="BiauKai" w:hAnsi="Times New Roman"/>
          <w:i/>
          <w:iCs/>
          <w:sz w:val="28"/>
          <w:szCs w:val="28"/>
          <w:highlight w:val="darkGray"/>
        </w:rPr>
        <w:t>10</w:t>
      </w:r>
      <w:r w:rsidR="00F022E8" w:rsidRPr="00F022E8">
        <w:rPr>
          <w:rFonts w:ascii="Times New Roman" w:eastAsia="BiauKai" w:hAnsi="Times New Roman" w:hint="eastAsia"/>
          <w:i/>
          <w:iCs/>
          <w:sz w:val="28"/>
          <w:szCs w:val="28"/>
          <w:highlight w:val="darkGray"/>
        </w:rPr>
        <w:t>%</w:t>
      </w:r>
    </w:p>
    <w:p w14:paraId="3B059101" w14:textId="6AB31998" w:rsidR="00161941" w:rsidRPr="00F022E8" w:rsidRDefault="00161941" w:rsidP="00F022E8">
      <w:pPr>
        <w:pStyle w:val="a3"/>
        <w:numPr>
          <w:ilvl w:val="0"/>
          <w:numId w:val="3"/>
        </w:numPr>
        <w:ind w:leftChars="0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小明想要吃兩個</w:t>
      </w:r>
      <w:r w:rsidRPr="00F022E8">
        <w:rPr>
          <w:rFonts w:ascii="Times New Roman" w:eastAsia="BiauKai" w:hAnsi="Times New Roman"/>
          <w:color w:val="000000" w:themeColor="text1"/>
          <w:sz w:val="28"/>
          <w:szCs w:val="28"/>
        </w:rPr>
        <w:t>Bagel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與一個</w:t>
      </w:r>
      <w:r w:rsidRPr="00F022E8">
        <w:rPr>
          <w:rFonts w:ascii="Times New Roman" w:eastAsia="BiauKai" w:hAnsi="Times New Roman"/>
          <w:sz w:val="28"/>
          <w:szCs w:val="28"/>
        </w:rPr>
        <w:t>Donut</w:t>
      </w:r>
      <w:r w:rsidRPr="00F022E8">
        <w:rPr>
          <w:rFonts w:ascii="Times New Roman" w:eastAsia="BiauKai" w:hAnsi="Times New Roman" w:hint="eastAsia"/>
          <w:color w:val="000000" w:themeColor="text1"/>
          <w:sz w:val="28"/>
          <w:szCs w:val="28"/>
        </w:rPr>
        <w:t>當早餐，請幫小明點單，並顯示出來。</w:t>
      </w:r>
      <w:r w:rsidR="00F022E8" w:rsidRPr="00F022E8">
        <w:rPr>
          <w:rFonts w:ascii="Times New Roman" w:eastAsia="BiauKai" w:hAnsi="Times New Roman"/>
          <w:i/>
          <w:iCs/>
          <w:sz w:val="28"/>
          <w:szCs w:val="28"/>
          <w:highlight w:val="darkGray"/>
        </w:rPr>
        <w:t>10</w:t>
      </w:r>
      <w:r w:rsidR="00F022E8" w:rsidRPr="00F022E8">
        <w:rPr>
          <w:rFonts w:ascii="Times New Roman" w:eastAsia="BiauKai" w:hAnsi="Times New Roman" w:hint="eastAsia"/>
          <w:i/>
          <w:iCs/>
          <w:sz w:val="28"/>
          <w:szCs w:val="28"/>
          <w:highlight w:val="darkGray"/>
        </w:rPr>
        <w:t>%</w:t>
      </w:r>
    </w:p>
    <w:p w14:paraId="4562BF32" w14:textId="77777777" w:rsidR="00F022E8" w:rsidRPr="00F022E8" w:rsidRDefault="00F022E8" w:rsidP="00F022E8">
      <w:pPr>
        <w:rPr>
          <w:rFonts w:ascii="BiauKai" w:eastAsia="BiauKai" w:hAnsi="BiauKai"/>
          <w:b/>
          <w:bCs/>
          <w:sz w:val="28"/>
          <w:szCs w:val="28"/>
        </w:rPr>
      </w:pPr>
      <w:r w:rsidRPr="00F022E8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784DACC3" w14:textId="77777777" w:rsidR="00F022E8" w:rsidRPr="00F022E8" w:rsidRDefault="00F022E8" w:rsidP="00F022E8">
      <w:pPr>
        <w:rPr>
          <w:rFonts w:ascii="BiauKai" w:eastAsia="BiauKai" w:hAnsi="BiauKai"/>
          <w:sz w:val="28"/>
          <w:szCs w:val="28"/>
        </w:rPr>
      </w:pPr>
      <w:r w:rsidRPr="00F022E8">
        <w:rPr>
          <w:rFonts w:ascii="BiauKai" w:eastAsia="BiauKai" w:hAnsi="BiauKai" w:hint="eastAsia"/>
          <w:sz w:val="28"/>
          <w:szCs w:val="28"/>
        </w:rPr>
        <w:t>輸出結果：</w:t>
      </w:r>
    </w:p>
    <w:p w14:paraId="0F701D6A" w14:textId="46DFB89D" w:rsidR="00161941" w:rsidRDefault="00F022E8" w:rsidP="00F022E8">
      <w:pPr>
        <w:pStyle w:val="a3"/>
        <w:ind w:leftChars="0" w:left="360"/>
        <w:jc w:val="center"/>
        <w:rPr>
          <w:rFonts w:ascii="Times New Roman" w:eastAsia="BiauKai" w:hAnsi="Times New Roman"/>
          <w:sz w:val="28"/>
          <w:szCs w:val="28"/>
        </w:rPr>
      </w:pPr>
      <w:r w:rsidRPr="00F022E8">
        <w:rPr>
          <w:rFonts w:ascii="Times New Roman" w:eastAsia="BiauKai" w:hAnsi="Times New Roman"/>
          <w:noProof/>
          <w:sz w:val="28"/>
          <w:szCs w:val="28"/>
        </w:rPr>
        <w:drawing>
          <wp:inline distT="0" distB="0" distL="0" distR="0" wp14:anchorId="0FBA41A5" wp14:editId="52BC5834">
            <wp:extent cx="1302327" cy="1376746"/>
            <wp:effectExtent l="0" t="0" r="6350" b="0"/>
            <wp:docPr id="1466653192" name="圖片 1" descr="一張含有 字型, 文字, 印刷術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3192" name="圖片 1" descr="一張含有 字型, 文字, 印刷術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414" cy="13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F2AF" w14:textId="77777777" w:rsidR="00F022E8" w:rsidRDefault="00F022E8" w:rsidP="00F022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NS:</w:t>
      </w:r>
    </w:p>
    <w:p w14:paraId="282DEDC1" w14:textId="08ABB51E" w:rsidR="00F022E8" w:rsidRDefault="00D61B16" w:rsidP="00F022E8">
      <w:pPr>
        <w:rPr>
          <w:sz w:val="28"/>
          <w:szCs w:val="28"/>
        </w:rPr>
      </w:pPr>
      <w:r w:rsidRPr="00D61B16">
        <w:rPr>
          <w:sz w:val="28"/>
          <w:szCs w:val="28"/>
        </w:rPr>
        <w:drawing>
          <wp:inline distT="0" distB="0" distL="0" distR="0" wp14:anchorId="3E500608" wp14:editId="1614B1FE">
            <wp:extent cx="5274310" cy="2894330"/>
            <wp:effectExtent l="0" t="0" r="2540" b="1270"/>
            <wp:docPr id="15430255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2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836" w14:textId="77777777" w:rsidR="00F022E8" w:rsidRDefault="00F022E8" w:rsidP="00F022E8">
      <w:pPr>
        <w:rPr>
          <w:sz w:val="28"/>
          <w:szCs w:val="28"/>
        </w:rPr>
      </w:pPr>
    </w:p>
    <w:p w14:paraId="40AF215E" w14:textId="77777777" w:rsidR="00F022E8" w:rsidRPr="00F022E8" w:rsidRDefault="00F022E8" w:rsidP="00F022E8">
      <w:pPr>
        <w:rPr>
          <w:rFonts w:ascii="Times New Roman" w:eastAsia="BiauKai" w:hAnsi="Times New Roman"/>
          <w:sz w:val="28"/>
          <w:szCs w:val="28"/>
        </w:rPr>
      </w:pPr>
    </w:p>
    <w:sectPr w:rsidR="00F022E8" w:rsidRPr="00F02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6F00A0"/>
    <w:multiLevelType w:val="hybridMultilevel"/>
    <w:tmpl w:val="3F062D54"/>
    <w:lvl w:ilvl="0" w:tplc="6B82F108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1E13BC"/>
    <w:multiLevelType w:val="hybridMultilevel"/>
    <w:tmpl w:val="B3007AE6"/>
    <w:lvl w:ilvl="0" w:tplc="4A40EDA0">
      <w:start w:val="1"/>
      <w:numFmt w:val="lowerLetter"/>
      <w:lvlText w:val="(%1)"/>
      <w:lvlJc w:val="left"/>
      <w:pPr>
        <w:ind w:left="360" w:hanging="360"/>
      </w:pPr>
      <w:rPr>
        <w:rFonts w:ascii="BiauKai" w:eastAsia="BiauKai" w:hAnsi="BiauKai" w:cstheme="minorBidi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A20EE5"/>
    <w:multiLevelType w:val="hybridMultilevel"/>
    <w:tmpl w:val="2D1ABF54"/>
    <w:lvl w:ilvl="0" w:tplc="530434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0731788">
    <w:abstractNumId w:val="0"/>
  </w:num>
  <w:num w:numId="2" w16cid:durableId="1143157401">
    <w:abstractNumId w:val="1"/>
  </w:num>
  <w:num w:numId="3" w16cid:durableId="319702705">
    <w:abstractNumId w:val="2"/>
  </w:num>
  <w:num w:numId="4" w16cid:durableId="94735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CA"/>
    <w:rsid w:val="00161941"/>
    <w:rsid w:val="004D295A"/>
    <w:rsid w:val="006931F7"/>
    <w:rsid w:val="006D40A5"/>
    <w:rsid w:val="00AA72CA"/>
    <w:rsid w:val="00B76991"/>
    <w:rsid w:val="00B90CEE"/>
    <w:rsid w:val="00BD48AA"/>
    <w:rsid w:val="00D61B16"/>
    <w:rsid w:val="00F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2E92"/>
  <w15:chartTrackingRefBased/>
  <w15:docId w15:val="{1D9D34C6-3CC7-CE42-A199-F4F16B1E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2C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8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4</cp:revision>
  <cp:lastPrinted>2023-06-01T05:34:00Z</cp:lastPrinted>
  <dcterms:created xsi:type="dcterms:W3CDTF">2023-05-31T11:50:00Z</dcterms:created>
  <dcterms:modified xsi:type="dcterms:W3CDTF">2023-06-01T05:37:00Z</dcterms:modified>
</cp:coreProperties>
</file>