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bookmarkStart w:id="31" w:name="_GoBack"/>
      <w:bookmarkEnd w:id="31"/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TOC \o "1-3" \h \u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_Toc22979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color w:val="FF0000"/>
          <w:lang w:val="en-US" w:eastAsia="zh-CN"/>
        </w:rPr>
        <w:t>Meta标签的属性设置：</w:t>
      </w:r>
      <w:r>
        <w:tab/>
      </w:r>
      <w:r>
        <w:fldChar w:fldCharType="begin"/>
      </w:r>
      <w:r>
        <w:instrText xml:space="preserve"> PAGEREF _Toc22979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_Toc1774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color w:val="FF0000"/>
          <w:lang w:val="en-US" w:eastAsia="zh-CN"/>
        </w:rPr>
        <w:t>一、基础样式的设置：</w:t>
      </w:r>
      <w:r>
        <w:tab/>
      </w:r>
      <w:r>
        <w:fldChar w:fldCharType="begin"/>
      </w:r>
      <w:r>
        <w:instrText xml:space="preserve"> PAGEREF _Toc1774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_Toc18904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1、标题</w:t>
      </w:r>
      <w:r>
        <w:tab/>
      </w:r>
      <w:r>
        <w:fldChar w:fldCharType="begin"/>
      </w:r>
      <w:r>
        <w:instrText xml:space="preserve"> PAGEREF _Toc18904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_Toc6918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2、副标题</w:t>
      </w:r>
      <w:r>
        <w:tab/>
      </w:r>
      <w:r>
        <w:fldChar w:fldCharType="begin"/>
      </w:r>
      <w:r>
        <w:instrText xml:space="preserve"> PAGEREF _Toc6918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_Toc11820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3、内容区</w:t>
      </w:r>
      <w:r>
        <w:tab/>
      </w:r>
      <w:r>
        <w:fldChar w:fldCharType="begin"/>
      </w:r>
      <w:r>
        <w:instrText xml:space="preserve"> PAGEREF _Toc11820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_Toc9047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4、底部</w:t>
      </w:r>
      <w:r>
        <w:tab/>
      </w:r>
      <w:r>
        <w:fldChar w:fldCharType="begin"/>
      </w:r>
      <w:r>
        <w:instrText xml:space="preserve"> PAGEREF _Toc9047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_Toc12271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5、底部带有按钮</w:t>
      </w:r>
      <w:r>
        <w:tab/>
      </w:r>
      <w:r>
        <w:fldChar w:fldCharType="begin"/>
      </w:r>
      <w:r>
        <w:instrText xml:space="preserve"> PAGEREF _Toc12271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_Toc7694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6、ionIC按钮</w:t>
      </w:r>
      <w:r>
        <w:tab/>
      </w:r>
      <w:r>
        <w:fldChar w:fldCharType="begin"/>
      </w:r>
      <w:r>
        <w:instrText xml:space="preserve"> PAGEREF _Toc7694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_Toc20333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6.1图标按钮</w:t>
      </w:r>
      <w:r>
        <w:tab/>
      </w:r>
      <w:r>
        <w:fldChar w:fldCharType="begin"/>
      </w:r>
      <w:r>
        <w:instrText xml:space="preserve"> PAGEREF _Toc20333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_Toc25039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6.2顶部、底部菜单按钮</w:t>
      </w:r>
      <w:r>
        <w:tab/>
      </w:r>
      <w:r>
        <w:fldChar w:fldCharType="begin"/>
      </w:r>
      <w:r>
        <w:instrText xml:space="preserve"> PAGEREF _Toc25039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_Toc10777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6.3按钮栏</w:t>
      </w:r>
      <w:r>
        <w:tab/>
      </w:r>
      <w:r>
        <w:fldChar w:fldCharType="begin"/>
      </w:r>
      <w:r>
        <w:instrText xml:space="preserve"> PAGEREF _Toc10777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_Toc14876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7、列表</w:t>
      </w:r>
      <w:r>
        <w:tab/>
      </w:r>
      <w:r>
        <w:fldChar w:fldCharType="begin"/>
      </w:r>
      <w:r>
        <w:instrText xml:space="preserve"> PAGEREF _Toc14876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_Toc23011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7.1带头像的列表</w:t>
      </w:r>
      <w:r>
        <w:tab/>
      </w:r>
      <w:r>
        <w:fldChar w:fldCharType="begin"/>
      </w:r>
      <w:r>
        <w:instrText xml:space="preserve"> PAGEREF _Toc23011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_Toc11212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7.2内嵌列表</w:t>
      </w:r>
      <w:r>
        <w:tab/>
      </w:r>
      <w:r>
        <w:fldChar w:fldCharType="begin"/>
      </w:r>
      <w:r>
        <w:instrText xml:space="preserve"> PAGEREF _Toc11212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_Toc70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7.3图片列表</w:t>
      </w:r>
      <w:r>
        <w:tab/>
      </w:r>
      <w:r>
        <w:fldChar w:fldCharType="begin"/>
      </w:r>
      <w:r>
        <w:instrText xml:space="preserve"> PAGEREF _Toc70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_Toc19052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7.4输入框列表</w:t>
      </w:r>
      <w:r>
        <w:tab/>
      </w:r>
      <w:r>
        <w:fldChar w:fldCharType="begin"/>
      </w:r>
      <w:r>
        <w:instrText xml:space="preserve"> PAGEREF _Toc19052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_Toc25260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7.5内联列表（带有输入框的提示文字）</w:t>
      </w:r>
      <w:r>
        <w:tab/>
      </w:r>
      <w:r>
        <w:fldChar w:fldCharType="begin"/>
      </w:r>
      <w:r>
        <w:instrText xml:space="preserve"> PAGEREF _Toc25260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_Toc3460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7.6堆叠标签</w:t>
      </w:r>
      <w:r>
        <w:tab/>
      </w:r>
      <w:r>
        <w:fldChar w:fldCharType="begin"/>
      </w:r>
      <w:r>
        <w:instrText xml:space="preserve"> PAGEREF _Toc3460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_Toc27426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7.7内嵌表单</w:t>
      </w:r>
      <w:r>
        <w:tab/>
      </w:r>
      <w:r>
        <w:fldChar w:fldCharType="begin"/>
      </w:r>
      <w:r>
        <w:instrText xml:space="preserve"> PAGEREF _Toc27426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_Toc19725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7.8内嵌输入域</w:t>
      </w:r>
      <w:r>
        <w:tab/>
      </w:r>
      <w:r>
        <w:fldChar w:fldCharType="begin"/>
      </w:r>
      <w:r>
        <w:instrText xml:space="preserve"> PAGEREF _Toc19725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_Toc14186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7.9带图标的输入框</w:t>
      </w:r>
      <w:r>
        <w:tab/>
      </w:r>
      <w:r>
        <w:fldChar w:fldCharType="begin"/>
      </w:r>
      <w:r>
        <w:instrText xml:space="preserve"> PAGEREF _Toc14186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_Toc1701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8、切换开关</w:t>
      </w:r>
      <w:r>
        <w:tab/>
      </w:r>
      <w:r>
        <w:fldChar w:fldCharType="begin"/>
      </w:r>
      <w:r>
        <w:instrText xml:space="preserve"> PAGEREF _Toc1701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_Toc29172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9、复选框</w:t>
      </w:r>
      <w:r>
        <w:tab/>
      </w:r>
      <w:r>
        <w:fldChar w:fldCharType="begin"/>
      </w:r>
      <w:r>
        <w:instrText xml:space="preserve"> PAGEREF _Toc29172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_Toc22841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10、单选按钮</w:t>
      </w:r>
      <w:r>
        <w:tab/>
      </w:r>
      <w:r>
        <w:fldChar w:fldCharType="begin"/>
      </w:r>
      <w:r>
        <w:instrText xml:space="preserve"> PAGEREF _Toc22841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_Toc19267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11、滑块</w:t>
      </w:r>
      <w:r>
        <w:tab/>
      </w:r>
      <w:r>
        <w:fldChar w:fldCharType="begin"/>
      </w:r>
      <w:r>
        <w:instrText xml:space="preserve"> PAGEREF _Toc19267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_Toc21318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12、 下拉列表</w:t>
      </w:r>
      <w:r>
        <w:tab/>
      </w:r>
      <w:r>
        <w:fldChar w:fldCharType="begin"/>
      </w:r>
      <w:r>
        <w:instrText xml:space="preserve"> PAGEREF _Toc21318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_Toc24517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13、 选项卡</w:t>
      </w:r>
      <w:r>
        <w:tab/>
      </w:r>
      <w:r>
        <w:fldChar w:fldCharType="begin"/>
      </w:r>
      <w:r>
        <w:instrText xml:space="preserve"> PAGEREF _Toc24517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_Toc20450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13.1图标选项卡</w:t>
      </w:r>
      <w:r>
        <w:tab/>
      </w:r>
      <w:r>
        <w:fldChar w:fldCharType="begin"/>
      </w:r>
      <w:r>
        <w:instrText xml:space="preserve"> PAGEREF _Toc20450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_Toc29997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13.2条纹选项卡</w:t>
      </w:r>
      <w:r>
        <w:tab/>
      </w:r>
      <w:r>
        <w:fldChar w:fldCharType="begin"/>
      </w:r>
      <w:r>
        <w:instrText xml:space="preserve"> PAGEREF _Toc29997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_Toc16669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14、 网格</w:t>
      </w:r>
      <w:r>
        <w:tab/>
      </w:r>
      <w:r>
        <w:fldChar w:fldCharType="begin"/>
      </w:r>
      <w:r>
        <w:instrText xml:space="preserve"> PAGEREF _Toc16669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\l _Toc5062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15、 颜色</w:t>
      </w:r>
      <w:r>
        <w:tab/>
      </w:r>
      <w:r>
        <w:fldChar w:fldCharType="begin"/>
      </w:r>
      <w:r>
        <w:instrText xml:space="preserve"> PAGEREF _Toc5062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fldChar w:fldCharType="end"/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pStyle w:val="4"/>
        <w:rPr>
          <w:rFonts w:hint="eastAsia"/>
          <w:color w:val="FF0000"/>
          <w:lang w:val="en-US" w:eastAsia="zh-CN"/>
        </w:rPr>
      </w:pPr>
      <w:bookmarkStart w:id="0" w:name="_Toc22979"/>
      <w:r>
        <w:rPr>
          <w:rFonts w:hint="eastAsia"/>
          <w:color w:val="FF0000"/>
          <w:lang w:val="en-US" w:eastAsia="zh-CN"/>
        </w:rPr>
        <w:t>Meta标签的属性设置：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10"/>
          <w:rFonts w:ascii="微软雅黑" w:hAnsi="微软雅黑" w:eastAsia="微软雅黑" w:cs="微软雅黑"/>
          <w:i w:val="0"/>
          <w:caps w:val="0"/>
          <w:color w:val="555555"/>
          <w:spacing w:val="0"/>
          <w:kern w:val="0"/>
          <w:sz w:val="20"/>
          <w:szCs w:val="20"/>
          <w:shd w:val="clear" w:fill="FFFFFF"/>
          <w:lang w:val="en-US" w:eastAsia="zh-CN" w:bidi="ar"/>
        </w:rPr>
        <w:t>屏幕的缩放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content的几个属性：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    width viewport的宽度[device-width | pixel_value]width如果直接设置pixel_value数值，大部分的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0"/>
          <w:szCs w:val="20"/>
          <w:u w:val="none"/>
          <w:shd w:val="clear" w:fill="FFFFFF"/>
        </w:rPr>
        <w:instrText xml:space="preserve"> HYPERLINK "http://lib.csdn.net/base/android" \o "Android知识库" \t "http://blog.csdn.net/kongjiea/article/details/_blank"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0"/>
          <w:szCs w:val="20"/>
          <w:u w:val="none"/>
          <w:shd w:val="clear" w:fill="FFFFFF"/>
        </w:rPr>
        <w:t>安卓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手机不支持，但是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0"/>
          <w:szCs w:val="20"/>
          <w:u w:val="none"/>
          <w:shd w:val="clear" w:fill="FFFFFF"/>
        </w:rPr>
        <w:instrText xml:space="preserve"> HYPERLINK "http://lib.csdn.net/base/ios" \o "iOS知识库" \t "http://blog.csdn.net/kongjiea/article/details/_blank"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0"/>
          <w:szCs w:val="20"/>
          <w:u w:val="none"/>
          <w:shd w:val="clear" w:fill="FFFFFF"/>
        </w:rPr>
        <w:t>iOS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支持；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    height – viewport 的高度 （范围从 223 到 10,000 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    user-scalable [yes | no]是否允许缩放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    initial-scale [数值] 初始化比例（范围从 &gt; 0 到 10）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    minimum-scale [数值] 允许缩放的最小比例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    maximum-scale [数值] 允许缩放的最大比例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    target-densitydpi 值有以下（一般推荐设置中等响度密度或者低像素密度，后者设置具体的值dpi_value，另外webkit内核已不准备再支持此属性）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         -- dpi_value 一般是70-400//没英寸像素点的个数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         -- device-dpi设备默认像素密度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         -- high-dpi 高像素密度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         -- medium-dpi 中等像素密度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         -- low-dpi 低像素密度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0"/>
          <w:szCs w:val="20"/>
          <w:shd w:val="clear" w:fill="FFFFFF"/>
        </w:rPr>
        <w:t>完整案例：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999999" w:sz="12" w:space="6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16" w:lineRule="atLeast"/>
        <w:ind w:left="180" w:leftChars="0" w:right="0" w:rightChars="0"/>
        <w:jc w:val="left"/>
        <w:rPr>
          <w:sz w:val="24"/>
          <w:szCs w:val="32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6"/>
          <w:szCs w:val="16"/>
          <w:shd w:val="clear" w:fill="F5FAE2"/>
        </w:rPr>
        <w:t>&lt;meta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6"/>
          <w:szCs w:val="16"/>
          <w:shd w:val="clear" w:fill="F5FAE2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6"/>
          <w:szCs w:val="16"/>
          <w:shd w:val="clear" w:fill="F5FAE2"/>
        </w:rPr>
        <w:t>"viewport"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6"/>
          <w:szCs w:val="16"/>
          <w:shd w:val="clear" w:fill="F5FAE2"/>
        </w:rPr>
        <w:t>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6"/>
          <w:szCs w:val="16"/>
          <w:shd w:val="clear" w:fill="F5FAE2"/>
        </w:rPr>
        <w:t>"width=device-width,height=device-height, user-scalable=no,initial-scale=1, minimum-scale=1, maximum-scale=1,target-densitydpi=device-dpi 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6"/>
          <w:szCs w:val="16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F5FAE2"/>
        </w:rPr>
        <w:t>  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pStyle w:val="4"/>
        <w:rPr>
          <w:rFonts w:hint="eastAsia"/>
          <w:color w:val="FF0000"/>
          <w:lang w:val="en-US" w:eastAsia="zh-CN"/>
        </w:rPr>
      </w:pPr>
      <w:bookmarkStart w:id="1" w:name="_Toc1774"/>
      <w:r>
        <w:rPr>
          <w:rFonts w:hint="eastAsia"/>
          <w:color w:val="FF0000"/>
          <w:lang w:val="en-US" w:eastAsia="zh-CN"/>
        </w:rPr>
        <w:t>一、基础样式的设置：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8904"/>
      <w:r>
        <w:rPr>
          <w:rFonts w:hint="eastAsia"/>
          <w:lang w:val="en-US" w:eastAsia="zh-CN"/>
        </w:rPr>
        <w:t>1、标题</w:t>
      </w:r>
      <w:bookmarkEnd w:id="2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&lt;div class=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bar bar-header bar-light&gt;&lt;/div&gt;（图1-1）</w:t>
      </w:r>
    </w:p>
    <w:p>
      <w:pPr>
        <w:jc w:val="center"/>
      </w:pPr>
      <w:r>
        <w:drawing>
          <wp:inline distT="0" distB="0" distL="114300" distR="114300">
            <wp:extent cx="3803015" cy="602043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602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效果图（1-1）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标题有多种样式（主题）选择，选择不同的class样式可以同时改变背景色和里面的文字颜色，样式有以下几种：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4"/>
          <w:szCs w:val="14"/>
          <w:shd w:val="clear" w:fill="FBFBFB"/>
        </w:rPr>
        <w:t>bar-light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4"/>
          <w:szCs w:val="14"/>
          <w:shd w:val="clear" w:fill="FBFBFB"/>
        </w:rPr>
        <w:t>bar-stable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4"/>
          <w:szCs w:val="14"/>
          <w:shd w:val="clear" w:fill="FBFBFB"/>
        </w:rPr>
        <w:t>bar-positive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4"/>
          <w:szCs w:val="14"/>
          <w:shd w:val="clear" w:fill="FBFBFB"/>
        </w:rPr>
        <w:t>bar-calm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4"/>
          <w:szCs w:val="14"/>
          <w:shd w:val="clear" w:fill="FBFBFB"/>
        </w:rPr>
        <w:t>bar-balanced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4"/>
          <w:szCs w:val="14"/>
          <w:shd w:val="clear" w:fill="FBFBFB"/>
        </w:rPr>
        <w:t>bar-energized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4"/>
          <w:szCs w:val="14"/>
          <w:shd w:val="clear" w:fill="FBFBFB"/>
        </w:rPr>
        <w:t>bar-assertive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4"/>
          <w:szCs w:val="14"/>
          <w:shd w:val="clear" w:fill="FBFBFB"/>
        </w:rPr>
        <w:t>bar-royal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4"/>
          <w:szCs w:val="14"/>
          <w:shd w:val="clear" w:fill="FBFBFB"/>
        </w:rPr>
        <w:t>bar-dark</w:t>
      </w:r>
    </w:p>
    <w:p>
      <w:pPr>
        <w:pStyle w:val="3"/>
        <w:rPr>
          <w:rFonts w:hint="eastAsia"/>
          <w:lang w:val="en-US" w:eastAsia="zh-CN"/>
        </w:rPr>
      </w:pPr>
      <w:bookmarkStart w:id="3" w:name="_Toc6918"/>
      <w:r>
        <w:rPr>
          <w:rFonts w:hint="eastAsia"/>
          <w:lang w:val="en-US" w:eastAsia="zh-CN"/>
        </w:rPr>
        <w:t>2、副标题</w:t>
      </w:r>
      <w:bookmarkEnd w:id="3"/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&lt;div class=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bar bar-subheader bar-royal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&lt;h2 class=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title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&gt;副标题&lt;/h2&gt;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&lt;/div&gt;</w:t>
      </w:r>
    </w:p>
    <w:p>
      <w:pPr>
        <w:pStyle w:val="3"/>
        <w:rPr>
          <w:rFonts w:hint="eastAsia"/>
          <w:lang w:val="en-US" w:eastAsia="zh-CN"/>
        </w:rPr>
      </w:pPr>
      <w:bookmarkStart w:id="4" w:name="_Toc11820"/>
      <w:r>
        <w:rPr>
          <w:rFonts w:hint="eastAsia"/>
          <w:lang w:val="en-US" w:eastAsia="zh-CN"/>
        </w:rPr>
        <w:t>3、内容区</w:t>
      </w:r>
      <w:bookmarkEnd w:id="4"/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&lt;div class=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scroll-content has-header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&gt;&lt;/div&gt;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（和低版本不同，现在需要使用scroll-content创建内容区，否则会出现中间内容显示不完整的bug，如果需要padding的话可以使用class=‘padding’添加内填充）</w:t>
      </w:r>
    </w:p>
    <w:p>
      <w:pPr>
        <w:pStyle w:val="3"/>
        <w:rPr>
          <w:rFonts w:hint="eastAsia"/>
          <w:lang w:val="en-US" w:eastAsia="zh-CN"/>
        </w:rPr>
      </w:pPr>
      <w:bookmarkStart w:id="5" w:name="_Toc9047"/>
      <w:r>
        <w:rPr>
          <w:rFonts w:hint="eastAsia"/>
          <w:lang w:val="en-US" w:eastAsia="zh-CN"/>
        </w:rPr>
        <w:t>4、底部</w:t>
      </w:r>
      <w:bookmarkEnd w:id="5"/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底部和头部、副标题一样，只是把头部里面的header换成了footer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&lt;div class=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bar bar-footer bar-calm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&lt;h3 class=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title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&gt;底部&lt;/h3&gt;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&lt;/div&gt;</w:t>
      </w:r>
    </w:p>
    <w:p>
      <w:pPr>
        <w:pStyle w:val="3"/>
        <w:rPr>
          <w:rFonts w:hint="eastAsia"/>
          <w:lang w:val="en-US" w:eastAsia="zh-CN"/>
        </w:rPr>
      </w:pPr>
      <w:bookmarkStart w:id="6" w:name="_Toc12271"/>
      <w:r>
        <w:rPr>
          <w:rFonts w:hint="eastAsia"/>
          <w:lang w:val="en-US" w:eastAsia="zh-CN"/>
        </w:rPr>
        <w:t>5、底部带有按钮</w:t>
      </w:r>
      <w:bookmarkEnd w:id="6"/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&lt;div class=</w:t>
      </w:r>
      <w:r>
        <w:rPr>
          <w:rFonts w:hint="default" w:ascii="Consolas" w:hAnsi="Consolas" w:eastAsia="宋体"/>
          <w:color w:val="3E4B53"/>
          <w:sz w:val="24"/>
          <w:szCs w:val="21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bar bar-footer bar-royal</w:t>
      </w:r>
      <w:r>
        <w:rPr>
          <w:rFonts w:hint="default" w:ascii="Consolas" w:hAnsi="Consolas" w:eastAsia="宋体"/>
          <w:color w:val="3E4B53"/>
          <w:sz w:val="24"/>
          <w:szCs w:val="21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&lt;button class=</w:t>
      </w:r>
      <w:r>
        <w:rPr>
          <w:rFonts w:hint="default" w:ascii="Consolas" w:hAnsi="Consolas" w:eastAsia="宋体"/>
          <w:color w:val="3E4B53"/>
          <w:sz w:val="24"/>
          <w:szCs w:val="21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button button-clear</w:t>
      </w:r>
      <w:r>
        <w:rPr>
          <w:rFonts w:hint="default" w:ascii="Consolas" w:hAnsi="Consolas" w:eastAsia="宋体"/>
          <w:color w:val="3E4B53"/>
          <w:sz w:val="24"/>
          <w:szCs w:val="21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&gt;左按钮&lt;/button&gt;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&lt;h3 class=</w:t>
      </w:r>
      <w:r>
        <w:rPr>
          <w:rFonts w:hint="default" w:ascii="Consolas" w:hAnsi="Consolas" w:eastAsia="宋体"/>
          <w:color w:val="3E4B53"/>
          <w:sz w:val="24"/>
          <w:szCs w:val="21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title</w:t>
      </w:r>
      <w:r>
        <w:rPr>
          <w:rFonts w:hint="default" w:ascii="Consolas" w:hAnsi="Consolas" w:eastAsia="宋体"/>
          <w:color w:val="3E4B53"/>
          <w:sz w:val="24"/>
          <w:szCs w:val="21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&gt;标题&lt;/h3&gt;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&lt;button class="button button-clear"&gt;右按钮&lt;/button&gt;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&lt;/div&gt;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（当下面同时有标题和按钮时，左右按钮会自动左右分布，如果没有标题或者只想要右按钮时需要给按钮加上class=</w:t>
      </w:r>
      <w:r>
        <w:rPr>
          <w:rFonts w:hint="default" w:ascii="Consolas" w:hAnsi="Consolas" w:eastAsia="宋体"/>
          <w:color w:val="3E4B53"/>
          <w:sz w:val="24"/>
          <w:szCs w:val="21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pull-right</w:t>
      </w:r>
      <w:r>
        <w:rPr>
          <w:rFonts w:hint="default" w:ascii="Consolas" w:hAnsi="Consolas" w:eastAsia="宋体"/>
          <w:color w:val="3E4B53"/>
          <w:sz w:val="24"/>
          <w:szCs w:val="21"/>
          <w:highlight w:val="none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bookmarkStart w:id="7" w:name="_Toc7694"/>
      <w:r>
        <w:rPr>
          <w:rFonts w:hint="eastAsia"/>
          <w:lang w:val="en-US" w:eastAsia="zh-CN"/>
        </w:rPr>
        <w:t>6、ionIC按钮</w:t>
      </w:r>
      <w:bookmarkEnd w:id="7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none"/>
        </w:rPr>
        <w:t>"button"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&gt;Default&lt;/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none"/>
        </w:rPr>
        <w:t>"button button-light"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&gt;light&lt;/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none"/>
        </w:rPr>
        <w:t>"button button-stable"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&gt;stable&lt;/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none"/>
        </w:rPr>
        <w:t>"button button-positive"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&gt;positive&lt;/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none"/>
        </w:rPr>
        <w:t>"button button-calm"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&gt;calm&lt;/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21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none"/>
        </w:rPr>
        <w:t>"button button-balanced"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&gt;balanced&lt;/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none"/>
        </w:rPr>
        <w:t>"button button-energized"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&gt;energized&lt;/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none"/>
        </w:rPr>
        <w:t>"button button-assertive"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&gt;assertive&lt;/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none"/>
        </w:rPr>
        <w:t>"button button-royal"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&gt;royal&lt;/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4"/>
          <w:szCs w:val="21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none"/>
        </w:rPr>
        <w:t>"button button-dark"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&gt;dark&lt;/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1"/>
          <w:highlight w:val="non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必须class为button，后面的类名适用于不同的主题，如果使用button-clear可以清除按钮样式，只留文字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1"/>
          <w:highlight w:val="non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使用类名button-block可以使按钮的宽度设置为100%，即充斥整行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1"/>
          <w:highlight w:val="non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使用类名button-full可以使按钮充斥整行，比较类似于button-block，但button-full会移除margin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1"/>
          <w:highlight w:val="non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类名button-small和button-large可以使按钮变大或者缩小，同时会按比例缩小里面的内容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1"/>
          <w:highlight w:val="non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类名button-outline可以使按钮样式移除，比较类似于button-clear，但是button-outline会留下一个外边框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bookmarkStart w:id="8" w:name="_Toc20333"/>
      <w:r>
        <w:rPr>
          <w:rFonts w:hint="eastAsia"/>
          <w:lang w:val="en-US" w:eastAsia="zh-CN"/>
        </w:rPr>
        <w:t>6.1图标按钮</w:t>
      </w:r>
      <w:bookmarkEnd w:id="8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"button icon-left ion-android-home"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&gt;Home&lt;/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"button icon-right ion-android-exit button-calm"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&gt;Exit&lt;/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/>
          <w:color w:val="3E4B53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button</w:t>
      </w:r>
      <w:r>
        <w:rPr>
          <w:rFonts w:hint="eastAsia" w:ascii="Consolas" w:hAnsi="Consolas" w:eastAsia="宋体"/>
          <w:color w:val="2369B6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"button</w:t>
      </w:r>
      <w:r>
        <w:rPr>
          <w:rFonts w:hint="eastAsia" w:ascii="Consolas" w:hAnsi="Consolas" w:eastAsia="宋体"/>
          <w:color w:val="248C85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icon ion-android-exit button-calm"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&gt;Exit&lt;/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（使用class=</w:t>
      </w:r>
      <w:r>
        <w:rPr>
          <w:rFonts w:hint="default" w:ascii="Consolas" w:hAnsi="Consolas" w:eastAsia="宋体"/>
          <w:color w:val="3E4B53"/>
          <w:sz w:val="24"/>
          <w:szCs w:val="21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icon</w:t>
      </w:r>
      <w:r>
        <w:rPr>
          <w:rFonts w:hint="default" w:ascii="Consolas" w:hAnsi="Consolas" w:eastAsia="宋体"/>
          <w:color w:val="3E4B53"/>
          <w:sz w:val="24"/>
          <w:szCs w:val="21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创建一个图标按钮，通过ion-??-??可以选择在图标库中选择图标，当使用类名icon-right时按钮靠右，icon-left按钮靠左，如果不使用icon-right或icon-left的话按钮也可以正常显示，但是样式会比较小）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（使用button-calm可以调整按钮的主题，如果直接使用calm可以调整按钮文字和图标的颜色）</w:t>
      </w:r>
    </w:p>
    <w:p>
      <w:pPr>
        <w:pStyle w:val="4"/>
        <w:rPr>
          <w:rFonts w:hint="eastAsia"/>
          <w:lang w:val="en-US" w:eastAsia="zh-CN"/>
        </w:rPr>
      </w:pPr>
      <w:bookmarkStart w:id="9" w:name="_Toc25039"/>
      <w:r>
        <w:rPr>
          <w:rFonts w:hint="eastAsia"/>
          <w:lang w:val="en-US" w:eastAsia="zh-CN"/>
        </w:rPr>
        <w:t>6.2顶部、底部菜单按钮</w:t>
      </w:r>
      <w:bookmarkEnd w:id="9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"bar bar-footer"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"button icon ion-android-apps"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h2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"title"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&gt;底部文字&lt;/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h2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a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href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 xml:space="preserve">""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"button icon ion-home"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&gt;返回主页&lt;/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a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>（在header、subheader或者footer可以创建按钮，按钮的标签可以为任何标签，a标签同样具有超级链接的效果，两个按钮时需要在文字的上下各放一个，按钮会自动左右对齐，如果只想有一个居右的按钮需要加上pull-right，三个以上按钮会出错）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>（图1-2）</w:t>
      </w:r>
    </w:p>
    <w:p>
      <w:pPr>
        <w:spacing w:beforeLines="0" w:afterLines="0"/>
        <w:jc w:val="center"/>
      </w:pPr>
      <w:r>
        <w:drawing>
          <wp:inline distT="0" distB="0" distL="114300" distR="114300">
            <wp:extent cx="3429000" cy="589851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89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按钮样式（1-2）</w:t>
      </w:r>
    </w:p>
    <w:p>
      <w:pPr>
        <w:pStyle w:val="4"/>
        <w:rPr>
          <w:rFonts w:hint="eastAsia"/>
          <w:lang w:val="en-US" w:eastAsia="zh-CN"/>
        </w:rPr>
      </w:pPr>
      <w:bookmarkStart w:id="10" w:name="_Toc10777"/>
      <w:r>
        <w:rPr>
          <w:rFonts w:hint="eastAsia"/>
          <w:lang w:val="en-US" w:eastAsia="zh-CN"/>
        </w:rPr>
        <w:t>6.3按钮栏</w:t>
      </w:r>
      <w:bookmarkEnd w:id="10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"button-bar"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"button button-calm"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&gt;第一个&lt;/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"button calm"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&gt;第二个&lt;/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"button icon ion-android-boat"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"button icon ion-android-sad"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>（在任何地方都可以创建按钮栏，但如果是在页眉、页脚区创建则页眉页脚区文字会无法显示，按钮的宽度会根据数量自行缩放）（图1-3）</w:t>
      </w:r>
    </w:p>
    <w:p>
      <w:pPr>
        <w:spacing w:beforeLines="0" w:afterLines="0"/>
        <w:jc w:val="center"/>
      </w:pPr>
      <w:r>
        <w:drawing>
          <wp:inline distT="0" distB="0" distL="114300" distR="114300">
            <wp:extent cx="3268980" cy="5768975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576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按钮栏（1-3）</w:t>
      </w:r>
    </w:p>
    <w:p>
      <w:pPr>
        <w:pStyle w:val="3"/>
        <w:rPr>
          <w:rFonts w:hint="eastAsia"/>
          <w:lang w:val="en-US" w:eastAsia="zh-CN"/>
        </w:rPr>
      </w:pPr>
      <w:bookmarkStart w:id="11" w:name="_Toc14876"/>
      <w:r>
        <w:rPr>
          <w:rFonts w:hint="eastAsia"/>
          <w:lang w:val="en-US" w:eastAsia="zh-CN"/>
        </w:rPr>
        <w:t>7、列表</w:t>
      </w:r>
      <w:bookmarkEnd w:id="11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ul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"list"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&gt;第1项&lt;/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&gt;第2项&lt;/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&gt;第3项&lt;/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item-divider item-balanced"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&gt;列表控件（带图标的列表）&lt;/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item-icon-left"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"icon ion-alert-circled calm"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&gt;左边有图标&lt;/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item-icon-right"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"icon ion-android-alert"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&gt;右边有图标&lt;/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item-icon-left"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"icon ion-android-bookmark"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&gt;左边有图标右边有badge控件&lt;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"badge badge-calm"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&gt;12&lt;/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span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item-icon-left"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"icon ion-android-add-circle"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&gt;左边有图标右边有badge控件&lt;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"badge badge-royal"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&gt;警告&lt;/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span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item-icon-left item-icon-right balanced"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"icon balanced ion-android-add-circle"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&gt;两边都有图标&lt;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"icon ion-android-alarm-clock"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item-divider item-assertive"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&gt;按钮列表&lt;/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item-button-left"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"button button-calm"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"icon ion-android-checkbox-blank"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左边带按钮的列表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item-button-right"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"button button-assertive"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"icon ion-android-arrow-dropright-circle"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右边带按钮的列表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item-button-left item-button-right"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"button button-assertive"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"icon ion-android-arrow-dropright-circle"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左右两边都带按钮的列表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"button button-assertive"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"icon ion-android-arrow-dropright-circle"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ul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>使用list和item定义列表，没有标签限制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>item为列表元素，如果想成为列表分隔符可以使用类名item-divider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>带按钮的列表只能使用button标签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）（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>图1-4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497580" cy="584517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584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列表（1-4）</w:t>
      </w:r>
    </w:p>
    <w:p>
      <w:pPr>
        <w:pStyle w:val="4"/>
        <w:rPr>
          <w:rFonts w:hint="eastAsia"/>
          <w:lang w:val="en-US" w:eastAsia="zh-CN"/>
        </w:rPr>
      </w:pPr>
      <w:bookmarkStart w:id="12" w:name="_Toc23011"/>
      <w:r>
        <w:rPr>
          <w:rFonts w:hint="eastAsia"/>
          <w:lang w:val="en-US" w:eastAsia="zh-CN"/>
        </w:rPr>
        <w:t>7.1带头像的列表</w:t>
      </w:r>
      <w:bookmarkEnd w:id="12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1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white"/>
        </w:rPr>
        <w:t>"scroll-content has-header"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 xml:space="preserve">ul </w:t>
      </w:r>
      <w:r>
        <w:rPr>
          <w:rFonts w:hint="eastAsia" w:ascii="Consolas" w:hAnsi="Consolas" w:eastAsia="Consolas"/>
          <w:color w:val="CB2D01"/>
          <w:sz w:val="24"/>
          <w:szCs w:val="21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white"/>
        </w:rPr>
        <w:t>"list"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1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white"/>
        </w:rPr>
        <w:t>"item item-avatar"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 xml:space="preserve">img </w:t>
      </w:r>
      <w:r>
        <w:rPr>
          <w:rFonts w:hint="eastAsia" w:ascii="Consolas" w:hAnsi="Consolas" w:eastAsia="Consolas"/>
          <w:color w:val="CB2D01"/>
          <w:sz w:val="24"/>
          <w:szCs w:val="21"/>
          <w:highlight w:val="white"/>
        </w:rPr>
        <w:t>src</w:t>
      </w:r>
      <w:r>
        <w:rPr>
          <w:rFonts w:hint="eastAsia" w:ascii="Consolas" w:hAnsi="Consolas" w:eastAsia="Consolas"/>
          <w:color w:val="38444B"/>
          <w:sz w:val="24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white"/>
        </w:rPr>
        <w:t>"img/1.png"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h2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&gt;这里显示用户的名字&lt;/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h2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p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&gt;这里是用户的简介&lt;/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p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1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white"/>
        </w:rPr>
        <w:t>"item item-avatar"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 xml:space="preserve">img </w:t>
      </w:r>
      <w:r>
        <w:rPr>
          <w:rFonts w:hint="eastAsia" w:ascii="Consolas" w:hAnsi="Consolas" w:eastAsia="Consolas"/>
          <w:color w:val="CB2D01"/>
          <w:sz w:val="24"/>
          <w:szCs w:val="21"/>
          <w:highlight w:val="white"/>
        </w:rPr>
        <w:t>src</w:t>
      </w:r>
      <w:r>
        <w:rPr>
          <w:rFonts w:hint="eastAsia" w:ascii="Consolas" w:hAnsi="Consolas" w:eastAsia="Consolas"/>
          <w:color w:val="38444B"/>
          <w:sz w:val="24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white"/>
        </w:rPr>
        <w:t>"img/2.png"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h2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&gt;这里显示用户的名字&lt;/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h2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p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&gt;这里是用户的简介&lt;/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p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1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white"/>
        </w:rPr>
        <w:t>"item item-avatar"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 xml:space="preserve">img </w:t>
      </w:r>
      <w:r>
        <w:rPr>
          <w:rFonts w:hint="eastAsia" w:ascii="Consolas" w:hAnsi="Consolas" w:eastAsia="Consolas"/>
          <w:color w:val="CB2D01"/>
          <w:sz w:val="24"/>
          <w:szCs w:val="21"/>
          <w:highlight w:val="white"/>
        </w:rPr>
        <w:t>src</w:t>
      </w:r>
      <w:r>
        <w:rPr>
          <w:rFonts w:hint="eastAsia" w:ascii="Consolas" w:hAnsi="Consolas" w:eastAsia="Consolas"/>
          <w:color w:val="38444B"/>
          <w:sz w:val="24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white"/>
        </w:rPr>
        <w:t>"img/3.png"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h2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&gt;这里显示用户的名字&lt;/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h2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p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&gt;这里是用户的简介&lt;/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p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1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white"/>
        </w:rPr>
        <w:t>"item item-divider"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&gt;略缩图列表&lt;/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1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white"/>
        </w:rPr>
        <w:t>"item item-thumbnail-left"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 xml:space="preserve">img </w:t>
      </w:r>
      <w:r>
        <w:rPr>
          <w:rFonts w:hint="eastAsia" w:ascii="Consolas" w:hAnsi="Consolas" w:eastAsia="Consolas"/>
          <w:color w:val="CB2D01"/>
          <w:sz w:val="24"/>
          <w:szCs w:val="21"/>
          <w:highlight w:val="white"/>
        </w:rPr>
        <w:t>src</w:t>
      </w:r>
      <w:r>
        <w:rPr>
          <w:rFonts w:hint="eastAsia" w:ascii="Consolas" w:hAnsi="Consolas" w:eastAsia="Consolas"/>
          <w:color w:val="38444B"/>
          <w:sz w:val="24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white"/>
        </w:rPr>
        <w:t>"img/12.png"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h2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&gt;这是略缩图的名称&lt;/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h2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p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&gt;这里是简介&lt;/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p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1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white"/>
        </w:rPr>
        <w:t>"item item-thumbnail-right"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 xml:space="preserve">img </w:t>
      </w:r>
      <w:r>
        <w:rPr>
          <w:rFonts w:hint="eastAsia" w:ascii="Consolas" w:hAnsi="Consolas" w:eastAsia="Consolas"/>
          <w:color w:val="CB2D01"/>
          <w:sz w:val="24"/>
          <w:szCs w:val="21"/>
          <w:highlight w:val="white"/>
        </w:rPr>
        <w:t>src</w:t>
      </w:r>
      <w:r>
        <w:rPr>
          <w:rFonts w:hint="eastAsia" w:ascii="Consolas" w:hAnsi="Consolas" w:eastAsia="Consolas"/>
          <w:color w:val="38444B"/>
          <w:sz w:val="24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white"/>
        </w:rPr>
        <w:t>"img/12.png"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h2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&gt;这是略缩图的名称&lt;/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h2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p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&gt;这里是简介&lt;/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p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1"/>
          <w:highlight w:val="white"/>
        </w:rPr>
        <w:t>ul</w:t>
      </w:r>
      <w:r>
        <w:rPr>
          <w:rFonts w:hint="eastAsia" w:ascii="Consolas" w:hAnsi="Consolas" w:eastAsia="Consolas"/>
          <w:color w:val="3E4B53"/>
          <w:sz w:val="24"/>
          <w:szCs w:val="21"/>
          <w:highlight w:val="whit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1"/>
          <w:lang w:val="en-US" w:eastAsia="zh-CN" w:bidi="ar-SA"/>
        </w:rPr>
        <w:t>（在列表中添加item-avatar转换为带头像的列表，添加item-thumbnail转换为略缩图列表）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1"/>
          <w:lang w:val="en-US" w:eastAsia="zh-CN" w:bidi="ar-SA"/>
        </w:rPr>
        <w:t>（这两种列表都只能放一张图片）</w:t>
      </w:r>
    </w:p>
    <w:p>
      <w:pPr>
        <w:pStyle w:val="4"/>
        <w:rPr>
          <w:rFonts w:hint="eastAsia"/>
          <w:lang w:val="en-US" w:eastAsia="zh-CN"/>
        </w:rPr>
      </w:pPr>
      <w:bookmarkStart w:id="13" w:name="_Toc11212"/>
      <w:r>
        <w:rPr>
          <w:rFonts w:hint="eastAsia"/>
          <w:lang w:val="en-US" w:eastAsia="zh-CN"/>
        </w:rPr>
        <w:t>7.2内嵌列表</w:t>
      </w:r>
      <w:bookmarkEnd w:id="13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 xml:space="preserve">ul </w:t>
      </w:r>
      <w:r>
        <w:rPr>
          <w:rFonts w:hint="eastAsia" w:ascii="Consolas" w:hAnsi="Consolas" w:eastAsia="Consolas"/>
          <w:color w:val="CB2D01"/>
          <w:sz w:val="24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none"/>
        </w:rPr>
        <w:t>"list list-inset"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none"/>
        </w:rPr>
        <w:t>"item item-divider"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&gt;内嵌列表&lt;/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>li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none"/>
        </w:rPr>
        <w:t>"item"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&gt;1111&lt;/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>li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ab/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1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1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1"/>
          <w:highlight w:val="none"/>
        </w:rPr>
        <w:t>"item"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&gt;2222&lt;/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>li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4"/>
          <w:szCs w:val="21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&lt;/</w:t>
      </w:r>
      <w:r>
        <w:rPr>
          <w:rFonts w:hint="eastAsia" w:ascii="Consolas" w:hAnsi="Consolas" w:eastAsia="Consolas"/>
          <w:color w:val="2369B6"/>
          <w:sz w:val="24"/>
          <w:szCs w:val="21"/>
          <w:highlight w:val="none"/>
        </w:rPr>
        <w:t>ul</w:t>
      </w:r>
      <w:r>
        <w:rPr>
          <w:rFonts w:hint="eastAsia" w:ascii="Consolas" w:hAnsi="Consolas" w:eastAsia="Consolas"/>
          <w:color w:val="3E4B53"/>
          <w:sz w:val="24"/>
          <w:szCs w:val="21"/>
          <w:highlight w:val="non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1"/>
          <w:highlight w:val="none"/>
          <w:lang w:val="en-US" w:eastAsia="zh-CN"/>
        </w:rPr>
        <w:t>（如果给content设置padding的话内嵌列表与普通列表无明显区别）</w:t>
      </w:r>
    </w:p>
    <w:p>
      <w:pPr>
        <w:pStyle w:val="4"/>
        <w:rPr>
          <w:rFonts w:hint="eastAsia"/>
          <w:lang w:val="en-US" w:eastAsia="zh-CN"/>
        </w:rPr>
      </w:pPr>
      <w:bookmarkStart w:id="14" w:name="_Toc70"/>
      <w:r>
        <w:rPr>
          <w:rFonts w:hint="eastAsia"/>
          <w:lang w:val="en-US" w:eastAsia="zh-CN"/>
        </w:rPr>
        <w:t>7.3图片列表</w:t>
      </w:r>
      <w:bookmarkEnd w:id="14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ul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"list list-inset"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"item item-divider"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&gt;图片列表&lt;/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"item item-image"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img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src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"img/13.png"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ul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>使用item-image创建一个图片列表，里面只可以放一张图片，图片会自动按比例放大至100%宽度显示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>使用ionic.bundle.js、声明angular模块ionic，并且将content的div标签名改为ion-content即可实现滚动效果）</w:t>
      </w:r>
    </w:p>
    <w:p>
      <w:pPr>
        <w:pStyle w:val="4"/>
        <w:rPr>
          <w:rFonts w:hint="eastAsia"/>
          <w:lang w:val="en-US" w:eastAsia="zh-CN"/>
        </w:rPr>
      </w:pPr>
      <w:bookmarkStart w:id="15" w:name="_Toc19052"/>
      <w:r>
        <w:rPr>
          <w:rFonts w:hint="eastAsia"/>
          <w:lang w:val="en-US" w:eastAsia="zh-CN"/>
        </w:rPr>
        <w:t>7.4输入框列表</w:t>
      </w:r>
      <w:bookmarkEnd w:id="15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ul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"list"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item-input"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 xml:space="preserve">"text"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placeholder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"请输入账号："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item-input"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 xml:space="preserve">"password"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placeholder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"请输入密码"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item-input"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 xml:space="preserve">"email"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placeholder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"请输入邮箱"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item-input"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textarea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"no-resize"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&gt;这是一个文本框&lt;/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textarea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ul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"button button-block button-assertive"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&gt;submit&lt;/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>（使用item-input创建一个输入框列表，里面只能有输入框不可以有提交按钮，提交按钮需要放在item之外，否则会出现位置偏右的问题）（图1-5/1-6）</w:t>
      </w:r>
    </w:p>
    <w:p>
      <w:pPr>
        <w:spacing w:beforeLines="0" w:afterLines="0"/>
        <w:jc w:val="center"/>
      </w:pPr>
      <w:r>
        <w:drawing>
          <wp:inline distT="0" distB="0" distL="114300" distR="114300">
            <wp:extent cx="3329940" cy="582993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Item中包含submit（图1-5）</w:t>
      </w:r>
    </w:p>
    <w:p>
      <w:pPr>
        <w:spacing w:beforeLines="0" w:afterLines="0"/>
        <w:jc w:val="center"/>
      </w:pPr>
      <w:r>
        <w:drawing>
          <wp:inline distT="0" distB="0" distL="114300" distR="114300">
            <wp:extent cx="3329940" cy="586803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86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使用button并放在item之外（图1-6）</w:t>
      </w:r>
    </w:p>
    <w:p>
      <w:pPr>
        <w:pStyle w:val="4"/>
        <w:rPr>
          <w:rFonts w:hint="eastAsia"/>
          <w:lang w:val="en-US" w:eastAsia="zh-CN"/>
        </w:rPr>
      </w:pPr>
      <w:bookmarkStart w:id="16" w:name="_Toc25260"/>
      <w:r>
        <w:rPr>
          <w:rFonts w:hint="eastAsia"/>
          <w:lang w:val="en-US" w:eastAsia="zh-CN"/>
        </w:rPr>
        <w:t>7.5内联列表（带有输入框的提示文字）</w:t>
      </w:r>
      <w:bookmarkEnd w:id="16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"scroll-content has-header"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ul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"list"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item-input padding"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'input-label'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&gt;用户名：&lt;/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span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"text"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item-input padding"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'input-label'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&gt;密码：&lt;/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span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"password"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ul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在input标签前使用input-label可以为控件绑定提示文字，外层item的标签尽量使用label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）（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图1-7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）</w:t>
      </w:r>
    </w:p>
    <w:p>
      <w:pPr>
        <w:jc w:val="center"/>
      </w:pPr>
      <w:r>
        <w:drawing>
          <wp:inline distT="0" distB="0" distL="114300" distR="114300">
            <wp:extent cx="3459480" cy="196596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内联列表（图1-7）</w:t>
      </w:r>
    </w:p>
    <w:p>
      <w:pPr>
        <w:pStyle w:val="4"/>
        <w:rPr>
          <w:rFonts w:hint="eastAsia"/>
          <w:lang w:val="en-US" w:eastAsia="zh-CN"/>
        </w:rPr>
      </w:pPr>
      <w:bookmarkStart w:id="17" w:name="_Toc3460"/>
      <w:r>
        <w:rPr>
          <w:rFonts w:hint="eastAsia"/>
          <w:lang w:val="en-US" w:eastAsia="zh-CN"/>
        </w:rPr>
        <w:t>7.6堆叠标签</w:t>
      </w:r>
      <w:bookmarkEnd w:id="17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"list"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label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item-input item-stacked-label"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"input-label"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&gt;用户名：&lt;/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span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 xml:space="preserve">"text"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placeholder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"不能包含中文、特殊符号以及空格"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label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label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item-input item-stacked-label"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"input-label"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&gt;密码：&lt;/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span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 xml:space="preserve">"password"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placeholder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"请输入密码"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label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jc w:val="both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jc w:val="both"/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使用item-stacked-label创建一个堆叠标签，和其他标签不一样的地方是堆叠标签的input-label在控件上方显示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bookmarkStart w:id="18" w:name="_Toc27426"/>
      <w:r>
        <w:rPr>
          <w:rFonts w:hint="eastAsia"/>
          <w:lang w:val="en-US" w:eastAsia="zh-CN"/>
        </w:rPr>
        <w:t>7.7内嵌表单</w:t>
      </w:r>
      <w:bookmarkEnd w:id="18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"list list-inset"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label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item-input"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"input-label"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&gt;用户名：&lt;/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span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"text"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label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label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item-input"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"input-label"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&gt;用户名：&lt;/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span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"text"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label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label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item-input"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"input-label"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&gt;用户名：&lt;/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span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"text"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label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jc w:val="both"/>
        <w:rPr>
          <w:rFonts w:hint="eastAsia" w:ascii="Consolas" w:hAnsi="Consolas" w:eastAsia="Consolas"/>
          <w:color w:val="3E4B53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jc w:val="both"/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>使用list-inset定义内嵌表单，注意list-inset要放在list上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）（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>图1-8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）</w:t>
      </w:r>
    </w:p>
    <w:p>
      <w:pPr>
        <w:jc w:val="center"/>
      </w:pPr>
      <w:r>
        <w:drawing>
          <wp:inline distT="0" distB="0" distL="114300" distR="114300">
            <wp:extent cx="3467100" cy="2270760"/>
            <wp:effectExtent l="0" t="0" r="762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内嵌表单（图1-8）</w:t>
      </w:r>
    </w:p>
    <w:p>
      <w:pPr>
        <w:pStyle w:val="4"/>
        <w:rPr>
          <w:rFonts w:hint="eastAsia"/>
          <w:lang w:val="en-US" w:eastAsia="zh-CN"/>
        </w:rPr>
      </w:pPr>
      <w:bookmarkStart w:id="19" w:name="_Toc19725"/>
      <w:r>
        <w:rPr>
          <w:rFonts w:hint="eastAsia"/>
          <w:lang w:val="en-US" w:eastAsia="zh-CN"/>
        </w:rPr>
        <w:t>7.8内嵌输入域</w:t>
      </w:r>
      <w:bookmarkEnd w:id="19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"list"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item-input-inset"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label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"item-input-wrapper"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"input-label"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&gt;内嵌输入域：&lt;/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span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"text"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label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button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"button button-calm button-small"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&gt;提交&lt;/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button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使用item-input-inset定义一个内嵌输入域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注意：item-input-inset需要放在item上，item-input-wrapper需要放在label里面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413760" cy="150876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内嵌输入域（图1-9）</w:t>
      </w:r>
    </w:p>
    <w:p>
      <w:pPr>
        <w:pStyle w:val="4"/>
        <w:rPr>
          <w:rFonts w:hint="eastAsia"/>
          <w:lang w:val="en-US" w:eastAsia="zh-CN"/>
        </w:rPr>
      </w:pPr>
      <w:bookmarkStart w:id="20" w:name="_Toc14186"/>
      <w:r>
        <w:rPr>
          <w:rFonts w:hint="eastAsia"/>
          <w:lang w:val="en-US" w:eastAsia="zh-CN"/>
        </w:rPr>
        <w:t>7.9带图标的输入框</w:t>
      </w:r>
      <w:bookmarkEnd w:id="20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"list list-inset"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label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item-input"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"icon ion-android-add-circle placeholder-icon"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 xml:space="preserve">"text"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placeholder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"这是提示文字"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label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在label前加一个icon，附类名placeholder-icon可以在input的placeholder前面加入一个图标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45180" cy="1813560"/>
            <wp:effectExtent l="0" t="0" r="762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带图标的输入框（图1-10）</w:t>
      </w:r>
    </w:p>
    <w:p>
      <w:pPr>
        <w:pStyle w:val="3"/>
        <w:rPr>
          <w:rFonts w:hint="eastAsia"/>
          <w:lang w:val="en-US" w:eastAsia="zh-CN"/>
        </w:rPr>
      </w:pPr>
      <w:bookmarkStart w:id="21" w:name="_Toc1701"/>
      <w:r>
        <w:rPr>
          <w:rFonts w:hint="eastAsia"/>
          <w:lang w:val="en-US" w:eastAsia="zh-CN"/>
        </w:rPr>
        <w:t>8、切换开关</w:t>
      </w:r>
      <w:bookmarkEnd w:id="21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label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"toggle"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"checkbox"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"track"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"handle"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label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使用以上结构来制定一个ionIC仿ios的切换开关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63240" cy="1173480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切换开关（图1-11）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8.1切换开关列表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item-toggle"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这是我的文字内容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label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"toggle toggle-assertive"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 xml:space="preserve">"checkbox"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checked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"checked"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"track"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"handle"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label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93720" cy="3604260"/>
            <wp:effectExtent l="0" t="0" r="0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切换开关列表（图1-12）</w:t>
      </w:r>
    </w:p>
    <w:p>
      <w:pPr>
        <w:pStyle w:val="3"/>
        <w:rPr>
          <w:rFonts w:hint="eastAsia"/>
          <w:lang w:val="en-US" w:eastAsia="zh-CN"/>
        </w:rPr>
      </w:pPr>
      <w:bookmarkStart w:id="22" w:name="_Toc29172"/>
      <w:r>
        <w:rPr>
          <w:rFonts w:hint="eastAsia"/>
          <w:lang w:val="en-US" w:eastAsia="zh-CN"/>
        </w:rPr>
        <w:t>9、复选框</w:t>
      </w:r>
      <w:bookmarkEnd w:id="22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"item item-checkbox</w:t>
      </w:r>
      <w:r>
        <w:rPr>
          <w:rFonts w:hint="eastAsia" w:ascii="Consolas" w:hAnsi="Consolas" w:eastAsia="宋体"/>
          <w:color w:val="248C85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48C85"/>
          <w:sz w:val="28"/>
          <w:highlight w:val="none"/>
        </w:rPr>
        <w:t>item-checkbox-right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这是复选框的练习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label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"checkbox"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"checkbox"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label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（使用以上结构来创建一个带有复选框的列表，checkbox默认在列表左侧，如果想让CheckBox出现在右侧需要在item上面加上class=</w:t>
      </w:r>
      <w:r>
        <w:rPr>
          <w:rFonts w:hint="default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item-checkbox-right</w:t>
      </w:r>
      <w:r>
        <w:rPr>
          <w:rFonts w:hint="default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08020" cy="2004060"/>
            <wp:effectExtent l="0" t="0" r="7620" b="762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复选框（图1-13）</w:t>
      </w:r>
    </w:p>
    <w:p>
      <w:pPr>
        <w:pStyle w:val="3"/>
        <w:rPr>
          <w:rFonts w:hint="eastAsia"/>
          <w:lang w:val="en-US" w:eastAsia="zh-CN"/>
        </w:rPr>
      </w:pPr>
      <w:bookmarkStart w:id="23" w:name="_Toc22841"/>
      <w:r>
        <w:rPr>
          <w:rFonts w:hint="eastAsia"/>
          <w:lang w:val="en-US" w:eastAsia="zh-CN"/>
        </w:rPr>
        <w:t>10、单选按钮</w:t>
      </w:r>
      <w:bookmarkEnd w:id="23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label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item-radio"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 xml:space="preserve">"radio"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name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"a"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"radio-content"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"item-content"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这是我的内容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宋体"/>
          <w:color w:val="2369B6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"radio-icon ion-checkmark"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宋体"/>
          <w:color w:val="2369B6"/>
          <w:sz w:val="24"/>
          <w:szCs w:val="24"/>
          <w:highlight w:val="white"/>
          <w:lang w:val="en-US" w:eastAsia="zh-CN"/>
        </w:rPr>
        <w:t>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label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>（通过上述内容实现一组单选按钮，单选按钮需要用同样的name才可以实现单选，注意item-content外面还需要套一层radio-content，否则不会出现效果，在菜鸟教程中此处是错误的）</w:t>
      </w:r>
    </w:p>
    <w:p>
      <w:pPr>
        <w:spacing w:beforeLines="0" w:afterLines="0"/>
        <w:jc w:val="center"/>
      </w:pPr>
      <w:r>
        <w:drawing>
          <wp:inline distT="0" distB="0" distL="114300" distR="114300">
            <wp:extent cx="3497580" cy="2339340"/>
            <wp:effectExtent l="0" t="0" r="7620" b="762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单选按钮（图1-14）</w:t>
      </w:r>
    </w:p>
    <w:p>
      <w:pPr>
        <w:pStyle w:val="3"/>
        <w:rPr>
          <w:rFonts w:hint="eastAsia"/>
          <w:lang w:val="en-US" w:eastAsia="zh-CN"/>
        </w:rPr>
      </w:pPr>
      <w:bookmarkStart w:id="24" w:name="_Toc19267"/>
      <w:r>
        <w:rPr>
          <w:rFonts w:hint="eastAsia"/>
          <w:lang w:val="en-US" w:eastAsia="zh-CN"/>
        </w:rPr>
        <w:t>11、滑块</w:t>
      </w:r>
      <w:bookmarkEnd w:id="24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range range-assertive"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"icon ion-android-favorite-outline"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"range"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"icon ion-android-favorite"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rPr>
          <w:rFonts w:hint="eastAsia" w:ascii="Consolas" w:hAnsi="Consolas" w:eastAsia="Consolas"/>
          <w:color w:val="3E4B53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rPr>
          <w:rFonts w:hint="eastAsia" w:ascii="Consolas" w:hAnsi="Consolas" w:eastAsia="Consolas"/>
          <w:color w:val="3E4B53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  <w:lang w:val="en-US" w:eastAsia="zh-CN"/>
        </w:rPr>
        <w:t>（通过上述代码实现滑块，注意两个i标签必须分别在控件的上下，否则会挤到一起）</w:t>
      </w:r>
    </w:p>
    <w:p>
      <w:pPr>
        <w:jc w:val="center"/>
      </w:pPr>
      <w:r>
        <w:drawing>
          <wp:inline distT="0" distB="0" distL="114300" distR="114300">
            <wp:extent cx="3451860" cy="2331720"/>
            <wp:effectExtent l="0" t="0" r="762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滑块（图1-15）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5" w:name="_Toc21318"/>
      <w:r>
        <w:rPr>
          <w:rFonts w:hint="eastAsia"/>
          <w:lang w:val="en-US" w:eastAsia="zh-CN"/>
        </w:rPr>
        <w:t>下拉列表</w:t>
      </w:r>
      <w:bookmarkEnd w:id="25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li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"item item-input item-select"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p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"input-label"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这是下拉列表左边的文字内容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p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select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option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&gt;第一个&lt;/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option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option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&gt;第二个&lt;/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option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option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&gt;第三个&lt;/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option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option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&gt;第四个&lt;/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option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select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li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>QQ浏览器模拟手机时下拉菜单会出现问题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6" w:name="_Toc24517"/>
      <w:r>
        <w:rPr>
          <w:rFonts w:hint="eastAsia"/>
          <w:lang w:val="en-US" w:eastAsia="zh-CN"/>
        </w:rPr>
        <w:t>选项卡</w:t>
      </w:r>
      <w:bookmarkEnd w:id="26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"tabs"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a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 xml:space="preserve">'tab-item'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href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"#"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&gt;主页&lt;/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a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 xml:space="preserve">'tab-item'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href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"#"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&gt;收藏&lt;/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a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 xml:space="preserve">'tab-item'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href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"#"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&gt;我&lt;/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选项卡会默认在页面的最下方，如果有选项卡的话就不可以有bar-footer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）（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图1-16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00400" cy="5494655"/>
            <wp:effectExtent l="0" t="0" r="0" b="698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49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Tabs选项卡（图1-16）</w:t>
      </w:r>
    </w:p>
    <w:p>
      <w:pPr>
        <w:pStyle w:val="4"/>
        <w:rPr>
          <w:rFonts w:hint="eastAsia"/>
          <w:lang w:val="en-US" w:eastAsia="zh-CN"/>
        </w:rPr>
      </w:pPr>
      <w:bookmarkStart w:id="27" w:name="_Toc20450"/>
      <w:r>
        <w:rPr>
          <w:rFonts w:hint="eastAsia"/>
          <w:lang w:val="en-US" w:eastAsia="zh-CN"/>
        </w:rPr>
        <w:t>13.1图标选项卡</w:t>
      </w:r>
      <w:bookmarkEnd w:id="27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"tabs"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a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 xml:space="preserve">'tab-item'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href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"#"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'icon ion-alert-circled'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a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 xml:space="preserve">'tab-item'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href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"#"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'icon ion-home'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a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 xml:space="preserve">'tab-item'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href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"#"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'icon ion-android-compass'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图1-17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通过给tabs加类名tabs-icon-top或tabs-icon-left可以实现不同位置的图标与文字混排显示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）（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图1-18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61360" cy="1196340"/>
            <wp:effectExtent l="0" t="0" r="0" b="762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图标选项卡（图1-17）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22320" cy="990600"/>
            <wp:effectExtent l="0" t="0" r="0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68980" cy="1074420"/>
            <wp:effectExtent l="0" t="0" r="7620" b="762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图文混排（图1-18）</w:t>
      </w:r>
    </w:p>
    <w:p>
      <w:pPr>
        <w:pStyle w:val="4"/>
        <w:rPr>
          <w:rFonts w:hint="eastAsia"/>
          <w:lang w:val="en-US" w:eastAsia="zh-CN"/>
        </w:rPr>
      </w:pPr>
      <w:bookmarkStart w:id="28" w:name="_Toc29997"/>
      <w:r>
        <w:rPr>
          <w:rFonts w:hint="eastAsia"/>
          <w:lang w:val="en-US" w:eastAsia="zh-CN"/>
        </w:rPr>
        <w:t>13.2条纹选项卡</w:t>
      </w:r>
      <w:bookmarkEnd w:id="28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"tabs-striped tabs-color-assertive"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"tabs"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a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href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 xml:space="preserve">""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"tab-item active"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'icon ion-android-add'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a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href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 xml:space="preserve">""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"tab-item"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'icon ion-android-bicycle'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a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href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 xml:space="preserve">""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"tab-item"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i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'icon ion-android-locate'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i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a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使用tabs-striped创建一个条纹样式的选项卡，注意要在这个标签内部创建一个tabs来在选项按钮的容器；tabs-striped可以通过tabs-backgroundcolor-[color]和tabs-color-[color]来设置背景色和文字颜色，通过给tab-item附加class=</w:t>
      </w:r>
      <w:r>
        <w:rPr>
          <w:rFonts w:hint="default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active</w:t>
      </w:r>
      <w:r>
        <w:rPr>
          <w:rFonts w:hint="default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使选项卡处于活跃状态的样式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9" w:name="_Toc16669"/>
      <w:r>
        <w:rPr>
          <w:rFonts w:hint="eastAsia"/>
          <w:lang w:val="en-US" w:eastAsia="zh-CN"/>
        </w:rPr>
        <w:t>网格</w:t>
      </w:r>
      <w:bookmarkEnd w:id="29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"row"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&gt;col&lt;/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&gt;col&lt;/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&gt;col&lt;/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jc w:val="both"/>
        <w:rPr>
          <w:rFonts w:hint="eastAsia" w:ascii="Consolas" w:hAnsi="Consolas" w:eastAsia="Consolas"/>
          <w:color w:val="3E4B53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jc w:val="both"/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>（使用col拼接的网格会自动适应并平分剩余的空间）（图1-19）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"row"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 col-10"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&gt;col-10&lt;/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 col-10"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&gt;col-10&lt;/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 col-80"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&gt;col-80&lt;/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jc w:val="both"/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jc w:val="both"/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使用col-*的网格会按照比例分配空间，多余的部分留白，可以与col网格一起使用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）（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图1-20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"row"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ab/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"col col-10"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&gt;col-10&lt;/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"col col-40 col-offset-50"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&gt;offset-50&lt;/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jc w:val="both"/>
        <w:rPr>
          <w:rFonts w:hint="eastAsia" w:ascii="Consolas" w:hAnsi="Consolas" w:eastAsia="Consolas"/>
          <w:color w:val="3E4B53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jc w:val="both"/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>使用col-offset-*的网格会按照比例位移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）（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val="en-US" w:eastAsia="zh-CN"/>
        </w:rPr>
        <w:t>图1-21</w:t>
      </w:r>
      <w:r>
        <w:rPr>
          <w:rFonts w:hint="eastAsia" w:ascii="Consolas" w:hAnsi="Consolas" w:eastAsia="宋体"/>
          <w:color w:val="3E4B53"/>
          <w:sz w:val="24"/>
          <w:szCs w:val="24"/>
          <w:highlight w:val="none"/>
          <w:lang w:eastAsia="zh-CN"/>
        </w:rPr>
        <w:t>）</w:t>
      </w:r>
    </w:p>
    <w:tbl>
      <w:tblPr>
        <w:tblStyle w:val="12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01"/>
        <w:gridCol w:w="50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.col-10</w:t>
            </w:r>
          </w:p>
        </w:tc>
        <w:tc>
          <w:tcPr>
            <w:tcW w:w="50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.col-20</w:t>
            </w:r>
          </w:p>
        </w:tc>
        <w:tc>
          <w:tcPr>
            <w:tcW w:w="50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.col-25</w:t>
            </w:r>
          </w:p>
        </w:tc>
        <w:tc>
          <w:tcPr>
            <w:tcW w:w="50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.col-33</w:t>
            </w:r>
          </w:p>
        </w:tc>
        <w:tc>
          <w:tcPr>
            <w:tcW w:w="50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33.3333%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.col-50</w:t>
            </w:r>
          </w:p>
        </w:tc>
        <w:tc>
          <w:tcPr>
            <w:tcW w:w="50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.col-67</w:t>
            </w:r>
          </w:p>
        </w:tc>
        <w:tc>
          <w:tcPr>
            <w:tcW w:w="50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66.6666%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.col-75</w:t>
            </w:r>
          </w:p>
        </w:tc>
        <w:tc>
          <w:tcPr>
            <w:tcW w:w="50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.col-80</w:t>
            </w:r>
          </w:p>
        </w:tc>
        <w:tc>
          <w:tcPr>
            <w:tcW w:w="50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.col-90</w:t>
            </w:r>
          </w:p>
        </w:tc>
        <w:tc>
          <w:tcPr>
            <w:tcW w:w="505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90%</w:t>
            </w:r>
          </w:p>
        </w:tc>
      </w:tr>
    </w:tbl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Col-*具体百分比（图1-19）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tbl>
      <w:tblPr>
        <w:tblStyle w:val="12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1"/>
        <w:gridCol w:w="3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.col-offset-10</w:t>
            </w:r>
          </w:p>
        </w:tc>
        <w:tc>
          <w:tcPr>
            <w:tcW w:w="384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.col-offset-20</w:t>
            </w:r>
          </w:p>
        </w:tc>
        <w:tc>
          <w:tcPr>
            <w:tcW w:w="384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.col-offset-25</w:t>
            </w:r>
          </w:p>
        </w:tc>
        <w:tc>
          <w:tcPr>
            <w:tcW w:w="384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.col-offset-33</w:t>
            </w:r>
          </w:p>
        </w:tc>
        <w:tc>
          <w:tcPr>
            <w:tcW w:w="384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33.3333%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.col-offset-50</w:t>
            </w:r>
          </w:p>
        </w:tc>
        <w:tc>
          <w:tcPr>
            <w:tcW w:w="384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.col-offset-67</w:t>
            </w:r>
          </w:p>
        </w:tc>
        <w:tc>
          <w:tcPr>
            <w:tcW w:w="384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66.6666%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.col-offset-75</w:t>
            </w:r>
          </w:p>
        </w:tc>
        <w:tc>
          <w:tcPr>
            <w:tcW w:w="384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.col-offset-80</w:t>
            </w:r>
          </w:p>
        </w:tc>
        <w:tc>
          <w:tcPr>
            <w:tcW w:w="384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1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.col-offset-90</w:t>
            </w:r>
          </w:p>
        </w:tc>
        <w:tc>
          <w:tcPr>
            <w:tcW w:w="384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90%</w:t>
            </w:r>
          </w:p>
        </w:tc>
      </w:tr>
    </w:tbl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偏移的具体百分比（图1-20）</w:t>
      </w:r>
    </w:p>
    <w:p>
      <w:pPr>
        <w:jc w:val="center"/>
      </w:pPr>
      <w:r>
        <w:drawing>
          <wp:inline distT="0" distB="0" distL="114300" distR="114300">
            <wp:extent cx="3147060" cy="5349875"/>
            <wp:effectExtent l="0" t="0" r="7620" b="1460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534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网格（图1-21）</w:t>
      </w:r>
    </w:p>
    <w:p>
      <w:pPr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14.1</w:t>
      </w:r>
      <w:r>
        <w:rPr>
          <w:rStyle w:val="13"/>
          <w:rFonts w:hint="eastAsia"/>
          <w:lang w:val="en-US" w:eastAsia="zh-CN"/>
        </w:rPr>
        <w:t>垂直对齐网格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"row"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&gt;col&lt;/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&gt;col&lt;/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&gt;col&lt;/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&gt;1&lt;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br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/&gt;2&lt;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br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/&gt;3&lt;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br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/&gt;4&lt;/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"row"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 col-top"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&gt;col-top&lt;/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 col-center"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&gt;col-center&lt;/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 col-bottom"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&gt;col-bottom&lt;/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&gt;1&lt;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br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/&gt;2&lt;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br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/&gt;3&lt;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br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/&gt;4&lt;/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（通过使用col-top、col-center、col-bottom实现网格的不同基线的对正）（图1-22）</w:t>
      </w:r>
    </w:p>
    <w:p>
      <w:pPr>
        <w:jc w:val="center"/>
      </w:pPr>
      <w:r>
        <w:drawing>
          <wp:inline distT="0" distB="0" distL="114300" distR="114300">
            <wp:extent cx="3177540" cy="2461260"/>
            <wp:effectExtent l="0" t="0" r="7620" b="762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垂直对齐网格（图1-22）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14.2</w:t>
      </w:r>
      <w:r>
        <w:rPr>
          <w:rStyle w:val="13"/>
          <w:rFonts w:hint="eastAsia"/>
          <w:lang w:val="en-US" w:eastAsia="zh-CN"/>
        </w:rPr>
        <w:t>响应式网格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  <w:highlight w:val="non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non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non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non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none"/>
        </w:rPr>
        <w:t>"row responsive-sm"</w:t>
      </w:r>
      <w:r>
        <w:rPr>
          <w:rFonts w:hint="eastAsia" w:ascii="Consolas" w:hAnsi="Consolas" w:eastAsia="Consolas"/>
          <w:color w:val="3E4B53"/>
          <w:sz w:val="24"/>
          <w:szCs w:val="24"/>
          <w:highlight w:val="non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&gt;col&lt;/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&gt;col&lt;/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&gt;col&lt;/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ab/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  <w:szCs w:val="24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4"/>
          <w:szCs w:val="24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4"/>
          <w:szCs w:val="24"/>
          <w:highlight w:val="white"/>
        </w:rPr>
        <w:t>"col"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&gt;col&lt;/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rPr>
          <w:rFonts w:hint="eastAsia" w:ascii="Consolas" w:hAnsi="Consolas" w:eastAsia="Consolas"/>
          <w:color w:val="3E4B53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4"/>
          <w:szCs w:val="24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&gt;</w:t>
      </w:r>
    </w:p>
    <w:p>
      <w:pP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</w:pP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创建一个响应式网格，在不同分辨率下会显示出不同的样式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）（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val="en-US" w:eastAsia="zh-CN"/>
        </w:rPr>
        <w:t>图1-23</w:t>
      </w:r>
      <w:r>
        <w:rPr>
          <w:rFonts w:hint="eastAsia" w:ascii="Consolas" w:hAnsi="Consolas" w:eastAsia="宋体"/>
          <w:color w:val="3E4B53"/>
          <w:sz w:val="24"/>
          <w:szCs w:val="24"/>
          <w:highlight w:val="white"/>
          <w:lang w:eastAsia="zh-CN"/>
        </w:rPr>
        <w:t>）</w:t>
      </w:r>
    </w:p>
    <w:tbl>
      <w:tblPr>
        <w:tblStyle w:val="12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60"/>
        <w:gridCol w:w="38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  <w:tblHeader/>
        </w:trPr>
        <w:tc>
          <w:tcPr>
            <w:tcW w:w="486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响应式类</w:t>
            </w:r>
          </w:p>
        </w:tc>
        <w:tc>
          <w:tcPr>
            <w:tcW w:w="389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6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.responsive-sm</w:t>
            </w:r>
          </w:p>
        </w:tc>
        <w:tc>
          <w:tcPr>
            <w:tcW w:w="389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小于手机横屏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6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.responsive-md</w:t>
            </w:r>
          </w:p>
        </w:tc>
        <w:tc>
          <w:tcPr>
            <w:tcW w:w="389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小于平板竖屏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6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.responsive-lg</w:t>
            </w:r>
          </w:p>
        </w:tc>
        <w:tc>
          <w:tcPr>
            <w:tcW w:w="3895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小于平板横屏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3497580" cy="3078480"/>
            <wp:effectExtent l="0" t="0" r="7620" b="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手机竖屏</w:t>
      </w:r>
    </w:p>
    <w:p>
      <w:pPr>
        <w:jc w:val="center"/>
      </w:pPr>
      <w:r>
        <w:drawing>
          <wp:inline distT="0" distB="0" distL="114300" distR="114300">
            <wp:extent cx="5269230" cy="1423035"/>
            <wp:effectExtent l="0" t="0" r="3810" b="952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手机横屏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（图1-23）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30" w:name="_Toc5062"/>
      <w:r>
        <w:rPr>
          <w:rFonts w:hint="eastAsia"/>
          <w:lang w:val="en-US" w:eastAsia="zh-CN"/>
        </w:rPr>
        <w:t>颜色</w:t>
      </w:r>
      <w:bookmarkEnd w:id="30"/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25140" cy="5220335"/>
            <wp:effectExtent l="0" t="0" r="7620" b="6985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522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颜色列表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ED58"/>
    <w:multiLevelType w:val="singleLevel"/>
    <w:tmpl w:val="58AFED58"/>
    <w:lvl w:ilvl="0" w:tentative="0">
      <w:start w:val="1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5594"/>
    <w:rsid w:val="015A14E4"/>
    <w:rsid w:val="030A0727"/>
    <w:rsid w:val="033C6101"/>
    <w:rsid w:val="058E44F7"/>
    <w:rsid w:val="06FB079A"/>
    <w:rsid w:val="0B9F4740"/>
    <w:rsid w:val="0D8C5293"/>
    <w:rsid w:val="0F376114"/>
    <w:rsid w:val="12867AE1"/>
    <w:rsid w:val="13F063AD"/>
    <w:rsid w:val="15214BB9"/>
    <w:rsid w:val="16066413"/>
    <w:rsid w:val="16761967"/>
    <w:rsid w:val="16E30D6B"/>
    <w:rsid w:val="18A57F38"/>
    <w:rsid w:val="19C21C1F"/>
    <w:rsid w:val="1EC46903"/>
    <w:rsid w:val="1F23429B"/>
    <w:rsid w:val="20A917B9"/>
    <w:rsid w:val="20D663A9"/>
    <w:rsid w:val="2271071A"/>
    <w:rsid w:val="246E1E80"/>
    <w:rsid w:val="24D50A63"/>
    <w:rsid w:val="274B11FB"/>
    <w:rsid w:val="2B561311"/>
    <w:rsid w:val="2FD139E2"/>
    <w:rsid w:val="30941074"/>
    <w:rsid w:val="315616BD"/>
    <w:rsid w:val="36B450C9"/>
    <w:rsid w:val="3A121714"/>
    <w:rsid w:val="3AAB0438"/>
    <w:rsid w:val="3B7166CE"/>
    <w:rsid w:val="3B927E8D"/>
    <w:rsid w:val="3BDF247E"/>
    <w:rsid w:val="412868B0"/>
    <w:rsid w:val="42D67E71"/>
    <w:rsid w:val="46FE387F"/>
    <w:rsid w:val="4AC12E1E"/>
    <w:rsid w:val="4C3E5232"/>
    <w:rsid w:val="4D4A7C81"/>
    <w:rsid w:val="539B618B"/>
    <w:rsid w:val="56603DEB"/>
    <w:rsid w:val="573E648B"/>
    <w:rsid w:val="5BA25B49"/>
    <w:rsid w:val="5D0774DB"/>
    <w:rsid w:val="5EDE5E13"/>
    <w:rsid w:val="5FE03C50"/>
    <w:rsid w:val="6123179D"/>
    <w:rsid w:val="619B2AFC"/>
    <w:rsid w:val="647A1BB2"/>
    <w:rsid w:val="64C27DE7"/>
    <w:rsid w:val="6908389C"/>
    <w:rsid w:val="69C844AD"/>
    <w:rsid w:val="6BFD5AAE"/>
    <w:rsid w:val="6D8819F1"/>
    <w:rsid w:val="6F364EC1"/>
    <w:rsid w:val="6F75623C"/>
    <w:rsid w:val="73F84C09"/>
    <w:rsid w:val="75CF2596"/>
    <w:rsid w:val="7CF73412"/>
    <w:rsid w:val="7E4E64CD"/>
    <w:rsid w:val="7FEA4E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3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2017-02-24T08:22:48Z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