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1009" w:rsidRPr="00291009" w:rsidRDefault="00291009" w:rsidP="006B13AC">
      <w:pPr>
        <w:widowControl/>
        <w:wordWrap/>
        <w:autoSpaceDE/>
        <w:autoSpaceDN/>
        <w:spacing w:before="100" w:beforeAutospacing="1" w:after="100" w:afterAutospacing="1" w:line="0" w:lineRule="atLeast"/>
        <w:jc w:val="left"/>
        <w:outlineLvl w:val="0"/>
        <w:rPr>
          <w:rFonts w:ascii="Microsoft YaHei" w:eastAsia="Microsoft YaHei" w:hAnsi="Microsoft YaHei" w:cs="굴림"/>
          <w:color w:val="353535"/>
          <w:kern w:val="0"/>
          <w:szCs w:val="20"/>
          <w:lang w:eastAsia="zh-CN"/>
        </w:rPr>
      </w:pPr>
      <w:hyperlink r:id="rId8" w:tooltip="查看文章: 设计师谈配色" w:history="1">
        <w:r w:rsidRPr="00291009">
          <w:rPr>
            <w:rFonts w:ascii="Microsoft YaHei" w:eastAsia="Microsoft YaHei" w:hAnsi="Microsoft YaHei" w:cs="굴림" w:hint="eastAsia"/>
            <w:b/>
            <w:bCs/>
            <w:color w:val="305999"/>
            <w:kern w:val="36"/>
            <w:sz w:val="23"/>
            <w:lang w:eastAsia="zh-CN"/>
          </w:rPr>
          <w:t>设计师谈配色</w:t>
        </w:r>
      </w:hyperlink>
      <w:r w:rsidR="006B13AC">
        <w:rPr>
          <w:rFonts w:ascii="Microsoft YaHei" w:hAnsi="Microsoft YaHei" w:cs="굴림" w:hint="eastAsia"/>
          <w:b/>
          <w:bCs/>
          <w:color w:val="555555"/>
          <w:kern w:val="36"/>
          <w:sz w:val="23"/>
          <w:szCs w:val="23"/>
          <w:lang w:eastAsia="zh-CN"/>
        </w:rPr>
        <w:br/>
      </w:r>
      <w:r w:rsidRPr="00291009">
        <w:rPr>
          <w:rFonts w:ascii="Microsoft YaHei" w:eastAsia="Microsoft YaHei" w:hAnsi="Microsoft YaHei" w:cs="굴림" w:hint="eastAsia"/>
          <w:b/>
          <w:bCs/>
          <w:color w:val="009900"/>
          <w:kern w:val="0"/>
          <w:szCs w:val="20"/>
          <w:lang w:eastAsia="zh-CN"/>
        </w:rPr>
        <w:t>一、橙色</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Pr>
          <w:rFonts w:ascii="Microsoft YaHei" w:eastAsia="Microsoft YaHei" w:hAnsi="Microsoft YaHei" w:cs="굴림"/>
          <w:noProof/>
          <w:color w:val="353535"/>
          <w:kern w:val="0"/>
          <w:szCs w:val="20"/>
        </w:rPr>
        <w:drawing>
          <wp:inline distT="0" distB="0" distL="0" distR="0">
            <wp:extent cx="3848100" cy="3962400"/>
            <wp:effectExtent l="19050" t="0" r="0" b="0"/>
            <wp:docPr id="1" name="그림 1" descr="http://www.daqianduan.com/wp-content/uploads/2011/0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aqianduan.com/wp-content/uploads/2011/01/51.jpg"/>
                    <pic:cNvPicPr>
                      <a:picLocks noChangeAspect="1" noChangeArrowheads="1"/>
                    </pic:cNvPicPr>
                  </pic:nvPicPr>
                  <pic:blipFill>
                    <a:blip r:embed="rId9"/>
                    <a:srcRect/>
                    <a:stretch>
                      <a:fillRect/>
                    </a:stretch>
                  </pic:blipFill>
                  <pic:spPr bwMode="auto">
                    <a:xfrm>
                      <a:off x="0" y="0"/>
                      <a:ext cx="3848100" cy="3962400"/>
                    </a:xfrm>
                    <a:prstGeom prst="rect">
                      <a:avLst/>
                    </a:prstGeom>
                    <a:noFill/>
                    <a:ln w="9525">
                      <a:noFill/>
                      <a:miter lim="800000"/>
                      <a:headEnd/>
                      <a:tailEnd/>
                    </a:ln>
                  </pic:spPr>
                </pic:pic>
              </a:graphicData>
            </a:graphic>
          </wp:inline>
        </w:drawing>
      </w:r>
      <w:r w:rsidRPr="00291009">
        <w:rPr>
          <w:rFonts w:ascii="Microsoft YaHei" w:eastAsia="Microsoft YaHei" w:hAnsi="Microsoft YaHei" w:cs="굴림" w:hint="eastAsia"/>
          <w:color w:val="353535"/>
          <w:kern w:val="0"/>
          <w:szCs w:val="20"/>
          <w:lang w:eastAsia="zh-CN"/>
        </w:rPr>
        <w:t>使用了高亮度橙色的站点通常都会给人一种晴朗新鲜的感觉，而通过将黄色、黄绿色等类似颜色与成色搭配使用，通常都能得到非常好的效果。同时，中等色调的橙色类似于泥土的颜色，所以也经常用来创造自然的氛围。</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橙色是可以通过变换色调营造出不同氛围的典型颜色，它既能表现出青春的活力也能够实现沉稳老练的效果，所以橙色在网页配色中的使用范围是非常广泛的。</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Color Point:</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橙色通常会给人一种朝气活泼的感觉，它通常可以是原本抑郁的心情豁然开朗。</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lastRenderedPageBreak/>
        <w:t>在东方文化中，橙色象征着爱情和幸福。充满活力的橙色会给人健康的感觉，且有人说橙色可以提高厌食症患者的食欲。有些国家的僧侣主要穿着橙色的僧侣服，他们解释说橙色代表着谦逊。</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rPr>
      </w:pPr>
      <w:r>
        <w:rPr>
          <w:rFonts w:ascii="Microsoft YaHei" w:eastAsia="Microsoft YaHei" w:hAnsi="Microsoft YaHei" w:cs="굴림"/>
          <w:noProof/>
          <w:color w:val="353535"/>
          <w:kern w:val="0"/>
          <w:szCs w:val="20"/>
        </w:rPr>
        <w:drawing>
          <wp:inline distT="0" distB="0" distL="0" distR="0">
            <wp:extent cx="5076825" cy="5667375"/>
            <wp:effectExtent l="19050" t="0" r="9525" b="0"/>
            <wp:docPr id="2" name="그림 2" descr="http://www.daqianduan.com/wp-content/uploads/2011/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aqianduan.com/wp-content/uploads/2011/01/4.jpg"/>
                    <pic:cNvPicPr>
                      <a:picLocks noChangeAspect="1" noChangeArrowheads="1"/>
                    </pic:cNvPicPr>
                  </pic:nvPicPr>
                  <pic:blipFill>
                    <a:blip r:embed="rId10"/>
                    <a:srcRect/>
                    <a:stretch>
                      <a:fillRect/>
                    </a:stretch>
                  </pic:blipFill>
                  <pic:spPr bwMode="auto">
                    <a:xfrm>
                      <a:off x="0" y="0"/>
                      <a:ext cx="5076825" cy="5667375"/>
                    </a:xfrm>
                    <a:prstGeom prst="rect">
                      <a:avLst/>
                    </a:prstGeom>
                    <a:noFill/>
                    <a:ln w="9525">
                      <a:noFill/>
                      <a:miter lim="800000"/>
                      <a:headEnd/>
                      <a:tailEnd/>
                    </a:ln>
                  </pic:spPr>
                </pic:pic>
              </a:graphicData>
            </a:graphic>
          </wp:inline>
        </w:drawing>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b/>
          <w:bCs/>
          <w:color w:val="009900"/>
          <w:kern w:val="0"/>
          <w:szCs w:val="20"/>
          <w:lang w:eastAsia="zh-CN"/>
        </w:rPr>
        <w:lastRenderedPageBreak/>
        <w:t>二、黄绿色</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Pr>
          <w:rFonts w:ascii="Microsoft YaHei" w:eastAsia="Microsoft YaHei" w:hAnsi="Microsoft YaHei" w:cs="굴림"/>
          <w:noProof/>
          <w:color w:val="353535"/>
          <w:kern w:val="0"/>
          <w:szCs w:val="20"/>
        </w:rPr>
        <w:drawing>
          <wp:inline distT="0" distB="0" distL="0" distR="0">
            <wp:extent cx="3876675" cy="3686175"/>
            <wp:effectExtent l="19050" t="0" r="9525" b="0"/>
            <wp:docPr id="3" name="그림 3" descr="http://www.daqianduan.com/wp-content/uploads/2011/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aqianduan.com/wp-content/uploads/2011/01/3.jpg"/>
                    <pic:cNvPicPr>
                      <a:picLocks noChangeAspect="1" noChangeArrowheads="1"/>
                    </pic:cNvPicPr>
                  </pic:nvPicPr>
                  <pic:blipFill>
                    <a:blip r:embed="rId11"/>
                    <a:srcRect/>
                    <a:stretch>
                      <a:fillRect/>
                    </a:stretch>
                  </pic:blipFill>
                  <pic:spPr bwMode="auto">
                    <a:xfrm>
                      <a:off x="0" y="0"/>
                      <a:ext cx="3876675" cy="3686175"/>
                    </a:xfrm>
                    <a:prstGeom prst="rect">
                      <a:avLst/>
                    </a:prstGeom>
                    <a:noFill/>
                    <a:ln w="9525">
                      <a:noFill/>
                      <a:miter lim="800000"/>
                      <a:headEnd/>
                      <a:tailEnd/>
                    </a:ln>
                  </pic:spPr>
                </pic:pic>
              </a:graphicData>
            </a:graphic>
          </wp:inline>
        </w:drawing>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黄绿色时而能够表现出自然的感觉，时而能够表现出未来虚幻的感觉。</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原本这两种印象之间有很大的差异，但黄绿色就像穿越时间隧道那样能够自由自在地表现出这两种截然不同的感觉。</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在网页中，黄绿色通常与蓝色搭配使用。总的来说，黄绿色主要用于表现温暖亲切的感觉或高科技神秘虚幻的感觉。</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Color Point:</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rPr>
      </w:pPr>
      <w:r w:rsidRPr="00291009">
        <w:rPr>
          <w:rFonts w:ascii="Microsoft YaHei" w:eastAsia="Microsoft YaHei" w:hAnsi="Microsoft YaHei" w:cs="굴림" w:hint="eastAsia"/>
          <w:color w:val="353535"/>
          <w:kern w:val="0"/>
          <w:szCs w:val="20"/>
          <w:lang w:eastAsia="zh-CN"/>
        </w:rPr>
        <w:lastRenderedPageBreak/>
        <w:t>黄绿色和草绿色都会让人联想起大自然。黄绿色同时含有黄色和绿色两种颜色的共同特点，也就是说，黄绿色既能表现出黄色的温暖，也能表现出绿色的清新。</w:t>
      </w:r>
      <w:r w:rsidRPr="00291009">
        <w:rPr>
          <w:rFonts w:ascii="Microsoft YaHei" w:eastAsia="Microsoft YaHei" w:hAnsi="Microsoft YaHei" w:cs="굴림" w:hint="eastAsia"/>
          <w:color w:val="353535"/>
          <w:kern w:val="0"/>
          <w:szCs w:val="20"/>
        </w:rPr>
        <w:t>在社会上，儿童和年轻人比较喜欢黄绿色。</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rPr>
      </w:pPr>
      <w:r>
        <w:rPr>
          <w:rFonts w:ascii="Microsoft YaHei" w:eastAsia="Microsoft YaHei" w:hAnsi="Microsoft YaHei" w:cs="굴림"/>
          <w:noProof/>
          <w:color w:val="353535"/>
          <w:kern w:val="0"/>
          <w:szCs w:val="20"/>
        </w:rPr>
        <w:drawing>
          <wp:inline distT="0" distB="0" distL="0" distR="0">
            <wp:extent cx="5000625" cy="5695950"/>
            <wp:effectExtent l="19050" t="0" r="9525" b="0"/>
            <wp:docPr id="4" name="그림 4" descr="http://www.daqianduan.com/wp-content/uploads/2011/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daqianduan.com/wp-content/uploads/2011/01/2.jpg"/>
                    <pic:cNvPicPr>
                      <a:picLocks noChangeAspect="1" noChangeArrowheads="1"/>
                    </pic:cNvPicPr>
                  </pic:nvPicPr>
                  <pic:blipFill>
                    <a:blip r:embed="rId12"/>
                    <a:srcRect/>
                    <a:stretch>
                      <a:fillRect/>
                    </a:stretch>
                  </pic:blipFill>
                  <pic:spPr bwMode="auto">
                    <a:xfrm>
                      <a:off x="0" y="0"/>
                      <a:ext cx="5000625" cy="5695950"/>
                    </a:xfrm>
                    <a:prstGeom prst="rect">
                      <a:avLst/>
                    </a:prstGeom>
                    <a:noFill/>
                    <a:ln w="9525">
                      <a:noFill/>
                      <a:miter lim="800000"/>
                      <a:headEnd/>
                      <a:tailEnd/>
                    </a:ln>
                  </pic:spPr>
                </pic:pic>
              </a:graphicData>
            </a:graphic>
          </wp:inline>
        </w:drawing>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rPr>
      </w:pPr>
      <w:r w:rsidRPr="00291009">
        <w:rPr>
          <w:rFonts w:ascii="Microsoft YaHei" w:eastAsia="Microsoft YaHei" w:hAnsi="Microsoft YaHei" w:cs="굴림" w:hint="eastAsia"/>
          <w:color w:val="353535"/>
          <w:kern w:val="0"/>
          <w:szCs w:val="20"/>
        </w:rPr>
        <w:lastRenderedPageBreak/>
        <w:t>三、</w:t>
      </w:r>
      <w:r w:rsidRPr="00291009">
        <w:rPr>
          <w:rFonts w:ascii="Microsoft YaHei" w:eastAsia="Microsoft YaHei" w:hAnsi="Microsoft YaHei" w:cs="굴림" w:hint="eastAsia"/>
          <w:b/>
          <w:bCs/>
          <w:color w:val="009900"/>
          <w:kern w:val="0"/>
          <w:szCs w:val="20"/>
        </w:rPr>
        <w:t>绿色</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rPr>
      </w:pPr>
      <w:r>
        <w:rPr>
          <w:rFonts w:ascii="Microsoft YaHei" w:eastAsia="Microsoft YaHei" w:hAnsi="Microsoft YaHei" w:cs="굴림"/>
          <w:noProof/>
          <w:color w:val="353535"/>
          <w:kern w:val="0"/>
          <w:szCs w:val="20"/>
        </w:rPr>
        <w:drawing>
          <wp:inline distT="0" distB="0" distL="0" distR="0">
            <wp:extent cx="3686175" cy="3733800"/>
            <wp:effectExtent l="19050" t="0" r="9525" b="0"/>
            <wp:docPr id="5" name="그림 5" descr="http://www.daqianduan.com/wp-content/uploads/2011/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daqianduan.com/wp-content/uploads/2011/01/1.jpg"/>
                    <pic:cNvPicPr>
                      <a:picLocks noChangeAspect="1" noChangeArrowheads="1"/>
                    </pic:cNvPicPr>
                  </pic:nvPicPr>
                  <pic:blipFill>
                    <a:blip r:embed="rId13"/>
                    <a:srcRect/>
                    <a:stretch>
                      <a:fillRect/>
                    </a:stretch>
                  </pic:blipFill>
                  <pic:spPr bwMode="auto">
                    <a:xfrm>
                      <a:off x="0" y="0"/>
                      <a:ext cx="3686175" cy="3733800"/>
                    </a:xfrm>
                    <a:prstGeom prst="rect">
                      <a:avLst/>
                    </a:prstGeom>
                    <a:noFill/>
                    <a:ln w="9525">
                      <a:noFill/>
                      <a:miter lim="800000"/>
                      <a:headEnd/>
                      <a:tailEnd/>
                    </a:ln>
                  </pic:spPr>
                </pic:pic>
              </a:graphicData>
            </a:graphic>
          </wp:inline>
        </w:drawing>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绿色也是在网页中使用最为广泛的颜色之一。</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因为它本身具有一定的与健康相关的感觉，所以也经常用于与健康相关的站点。绿色还经常用于一些公司的公关站点或教育站点。</w:t>
      </w:r>
    </w:p>
    <w:p w:rsidR="00291009" w:rsidRPr="00291009" w:rsidRDefault="00291009" w:rsidP="006B13AC">
      <w:pPr>
        <w:widowControl/>
        <w:numPr>
          <w:ilvl w:val="0"/>
          <w:numId w:val="1"/>
        </w:numPr>
        <w:pBdr>
          <w:left w:val="single" w:sz="24" w:space="15" w:color="E6E6E6"/>
        </w:pBdr>
        <w:wordWrap/>
        <w:autoSpaceDE/>
        <w:autoSpaceDN/>
        <w:spacing w:before="100" w:beforeAutospacing="1" w:after="100" w:afterAutospacing="1" w:line="0" w:lineRule="atLeast"/>
        <w:ind w:left="420"/>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 xml:space="preserve">当搭配使用绿色和白色时，可以得到自然的感觉。 </w:t>
      </w:r>
    </w:p>
    <w:p w:rsidR="00291009" w:rsidRPr="00291009" w:rsidRDefault="00291009" w:rsidP="006B13AC">
      <w:pPr>
        <w:widowControl/>
        <w:numPr>
          <w:ilvl w:val="0"/>
          <w:numId w:val="1"/>
        </w:numPr>
        <w:pBdr>
          <w:left w:val="single" w:sz="24" w:space="15" w:color="E6E6E6"/>
        </w:pBdr>
        <w:wordWrap/>
        <w:autoSpaceDE/>
        <w:autoSpaceDN/>
        <w:spacing w:before="100" w:beforeAutospacing="1" w:after="100" w:afterAutospacing="1" w:line="0" w:lineRule="atLeast"/>
        <w:ind w:left="420"/>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 xml:space="preserve">当搭配使用绿色与红色时，可以得到鲜明且丰富的感觉。 </w:t>
      </w:r>
    </w:p>
    <w:p w:rsidR="00291009" w:rsidRPr="00291009" w:rsidRDefault="00291009" w:rsidP="006B13AC">
      <w:pPr>
        <w:widowControl/>
        <w:numPr>
          <w:ilvl w:val="0"/>
          <w:numId w:val="1"/>
        </w:numPr>
        <w:pBdr>
          <w:left w:val="single" w:sz="24" w:space="15" w:color="E6E6E6"/>
        </w:pBdr>
        <w:wordWrap/>
        <w:autoSpaceDE/>
        <w:autoSpaceDN/>
        <w:spacing w:before="100" w:beforeAutospacing="1" w:after="100" w:afterAutospacing="1" w:line="0" w:lineRule="atLeast"/>
        <w:ind w:left="420"/>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 xml:space="preserve">同时，一些色彩专家和医疗专家们提出绿色可以适当缓解眼部疲劳。 </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Color Point:</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lastRenderedPageBreak/>
        <w:t>人们看到绿色的时候，第一反应就会想到大自然。很多人都说绿色是大自然的颜色，绿色也代表着大自然中的每一个可贵的生命。大自然给了我们新鲜的氧气，而绿色也能使我们的心情变得格外明朗。当需要揭开心中的抑郁时，当需要找回安详与宁静的感觉时，回归大自然是最好的方法。</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rPr>
      </w:pPr>
      <w:r>
        <w:rPr>
          <w:rFonts w:ascii="Microsoft YaHei" w:eastAsia="Microsoft YaHei" w:hAnsi="Microsoft YaHei" w:cs="굴림"/>
          <w:noProof/>
          <w:color w:val="353535"/>
          <w:kern w:val="0"/>
          <w:szCs w:val="20"/>
        </w:rPr>
        <w:drawing>
          <wp:inline distT="0" distB="0" distL="0" distR="0">
            <wp:extent cx="5000625" cy="5686425"/>
            <wp:effectExtent l="19050" t="0" r="9525" b="0"/>
            <wp:docPr id="6" name="그림 6" descr="http://www.daqianduan.com/wp-content/uploads/2011/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daqianduan.com/wp-content/uploads/2011/01/11.jpg"/>
                    <pic:cNvPicPr>
                      <a:picLocks noChangeAspect="1" noChangeArrowheads="1"/>
                    </pic:cNvPicPr>
                  </pic:nvPicPr>
                  <pic:blipFill>
                    <a:blip r:embed="rId14"/>
                    <a:srcRect/>
                    <a:stretch>
                      <a:fillRect/>
                    </a:stretch>
                  </pic:blipFill>
                  <pic:spPr bwMode="auto">
                    <a:xfrm>
                      <a:off x="0" y="0"/>
                      <a:ext cx="5000625" cy="5686425"/>
                    </a:xfrm>
                    <a:prstGeom prst="rect">
                      <a:avLst/>
                    </a:prstGeom>
                    <a:noFill/>
                    <a:ln w="9525">
                      <a:noFill/>
                      <a:miter lim="800000"/>
                      <a:headEnd/>
                      <a:tailEnd/>
                    </a:ln>
                  </pic:spPr>
                </pic:pic>
              </a:graphicData>
            </a:graphic>
          </wp:inline>
        </w:drawing>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rPr>
      </w:pPr>
      <w:r w:rsidRPr="00291009">
        <w:rPr>
          <w:rFonts w:ascii="Microsoft YaHei" w:eastAsia="Microsoft YaHei" w:hAnsi="Microsoft YaHei" w:cs="굴림" w:hint="eastAsia"/>
          <w:b/>
          <w:bCs/>
          <w:color w:val="009900"/>
          <w:kern w:val="0"/>
          <w:szCs w:val="20"/>
        </w:rPr>
        <w:lastRenderedPageBreak/>
        <w:t>四、黄色</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rPr>
      </w:pPr>
      <w:r>
        <w:rPr>
          <w:rFonts w:ascii="Microsoft YaHei" w:eastAsia="Microsoft YaHei" w:hAnsi="Microsoft YaHei" w:cs="굴림"/>
          <w:noProof/>
          <w:color w:val="353535"/>
          <w:kern w:val="0"/>
          <w:szCs w:val="20"/>
        </w:rPr>
        <w:drawing>
          <wp:inline distT="0" distB="0" distL="0" distR="0">
            <wp:extent cx="3905250" cy="3790950"/>
            <wp:effectExtent l="19050" t="0" r="0" b="0"/>
            <wp:docPr id="7" name="그림 7" descr="http://www.daqianduan.com/wp-content/uploads/2011/0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daqianduan.com/wp-content/uploads/2011/01/22.jpg"/>
                    <pic:cNvPicPr>
                      <a:picLocks noChangeAspect="1" noChangeArrowheads="1"/>
                    </pic:cNvPicPr>
                  </pic:nvPicPr>
                  <pic:blipFill>
                    <a:blip r:embed="rId15"/>
                    <a:srcRect/>
                    <a:stretch>
                      <a:fillRect/>
                    </a:stretch>
                  </pic:blipFill>
                  <pic:spPr bwMode="auto">
                    <a:xfrm>
                      <a:off x="0" y="0"/>
                      <a:ext cx="3905250" cy="3790950"/>
                    </a:xfrm>
                    <a:prstGeom prst="rect">
                      <a:avLst/>
                    </a:prstGeom>
                    <a:noFill/>
                    <a:ln w="9525">
                      <a:noFill/>
                      <a:miter lim="800000"/>
                      <a:headEnd/>
                      <a:tailEnd/>
                    </a:ln>
                  </pic:spPr>
                </pic:pic>
              </a:graphicData>
            </a:graphic>
          </wp:inline>
        </w:drawing>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黄色是在站点配色中使用最为广泛的颜色之一，因为黄色本身具有一种明朗愉快的效果，所以能够得到大部分人的认可。</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黄色在从儿童站点直至门户型网站等几乎每一个角落中都找到了自己的发挥空间，通过结合紫色、蓝色等颜色可以得到温暖愉快的积极效果。</w:t>
      </w:r>
    </w:p>
    <w:p w:rsidR="00291009" w:rsidRPr="00291009" w:rsidRDefault="00291009" w:rsidP="006B13AC">
      <w:pPr>
        <w:widowControl/>
        <w:numPr>
          <w:ilvl w:val="0"/>
          <w:numId w:val="2"/>
        </w:numPr>
        <w:pBdr>
          <w:left w:val="single" w:sz="24" w:space="15" w:color="E6E6E6"/>
        </w:pBdr>
        <w:wordWrap/>
        <w:autoSpaceDE/>
        <w:autoSpaceDN/>
        <w:spacing w:before="100" w:beforeAutospacing="1" w:after="100" w:afterAutospacing="1" w:line="0" w:lineRule="atLeast"/>
        <w:ind w:left="420"/>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 xml:space="preserve">高彩度的黄色与黑色的结合可以得到清晰整洁的效果，这种配色实例在网页设计中经常可以见到。 </w:t>
      </w:r>
    </w:p>
    <w:p w:rsidR="00291009" w:rsidRPr="00291009" w:rsidRDefault="00291009" w:rsidP="006B13AC">
      <w:pPr>
        <w:widowControl/>
        <w:numPr>
          <w:ilvl w:val="0"/>
          <w:numId w:val="2"/>
        </w:numPr>
        <w:pBdr>
          <w:left w:val="single" w:sz="24" w:space="15" w:color="E6E6E6"/>
        </w:pBdr>
        <w:wordWrap/>
        <w:autoSpaceDE/>
        <w:autoSpaceDN/>
        <w:spacing w:before="100" w:beforeAutospacing="1" w:after="100" w:afterAutospacing="1" w:line="0" w:lineRule="atLeast"/>
        <w:ind w:left="420"/>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 xml:space="preserve">采用同一色调的深褐色与黄色的搭配，可以表达一种成熟的城市时尚的感觉。 </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Color Point:</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lastRenderedPageBreak/>
        <w:t>黄色是明亮的且可以给人甜蜜幸福感觉的颜色。</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在很多艺术家的作品，黄色都用来表现喜庆的气氛和富饶的景色。同时黄色还可以起到强调突出的作用，这也是使用黄色作为路口指示灯的原因。黄色因为具有诸多以上的特点，所以在我们的日常生活中随处可见。</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黄色是在站点配色中使用最为广泛的颜色之一，因为黄色本身具有一种明朗愉快的效果，所以能够得到大部分人的认可。</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黄色在从儿童站点直至门户型网站等几乎每一个角落中都找到了自己的发挥空间，通过结合紫色、蓝色等颜色可以得到温暖愉快的积极效果。</w:t>
      </w:r>
    </w:p>
    <w:p w:rsidR="00291009" w:rsidRPr="00291009" w:rsidRDefault="00291009" w:rsidP="006B13AC">
      <w:pPr>
        <w:widowControl/>
        <w:numPr>
          <w:ilvl w:val="0"/>
          <w:numId w:val="3"/>
        </w:numPr>
        <w:pBdr>
          <w:left w:val="single" w:sz="24" w:space="15" w:color="E6E6E6"/>
        </w:pBdr>
        <w:wordWrap/>
        <w:autoSpaceDE/>
        <w:autoSpaceDN/>
        <w:spacing w:before="100" w:beforeAutospacing="1" w:after="100" w:afterAutospacing="1" w:line="0" w:lineRule="atLeast"/>
        <w:ind w:left="420"/>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 xml:space="preserve">高彩度的黄色与黑色的结合可以得到清晰整洁的效果，这种配色实例在网页设计中经常可以见到。 </w:t>
      </w:r>
    </w:p>
    <w:p w:rsidR="00291009" w:rsidRPr="00291009" w:rsidRDefault="00291009" w:rsidP="006B13AC">
      <w:pPr>
        <w:widowControl/>
        <w:numPr>
          <w:ilvl w:val="0"/>
          <w:numId w:val="3"/>
        </w:numPr>
        <w:pBdr>
          <w:left w:val="single" w:sz="24" w:space="15" w:color="E6E6E6"/>
        </w:pBdr>
        <w:wordWrap/>
        <w:autoSpaceDE/>
        <w:autoSpaceDN/>
        <w:spacing w:before="100" w:beforeAutospacing="1" w:after="100" w:afterAutospacing="1" w:line="0" w:lineRule="atLeast"/>
        <w:ind w:left="420"/>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 xml:space="preserve">采用同一色调的深褐色与黄色的搭配，可以表达一种成熟的城市时尚的感觉。 </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Color Point:</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黄色是明亮的且可以给人甜蜜幸福感觉的颜色。</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在很多艺术家的作品，黄色都用来表现喜庆的气氛和富饶的景色。同时黄色还可以起到强调突出的作用，这也是使用黄色作为路口指示灯的原因。黄色因为具有诸多以上的特点，所以在我们的日常生活中随处可见。</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rPr>
      </w:pPr>
      <w:r>
        <w:rPr>
          <w:rFonts w:ascii="Microsoft YaHei" w:eastAsia="Microsoft YaHei" w:hAnsi="Microsoft YaHei" w:cs="굴림"/>
          <w:noProof/>
          <w:color w:val="353535"/>
          <w:kern w:val="0"/>
          <w:szCs w:val="20"/>
        </w:rPr>
        <w:lastRenderedPageBreak/>
        <w:drawing>
          <wp:inline distT="0" distB="0" distL="0" distR="0">
            <wp:extent cx="5038725" cy="5657850"/>
            <wp:effectExtent l="19050" t="0" r="9525" b="0"/>
            <wp:docPr id="8" name="그림 8" descr="http://www.daqianduan.com/wp-content/uploads/2011/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daqianduan.com/wp-content/uploads/2011/01/33.jpg"/>
                    <pic:cNvPicPr>
                      <a:picLocks noChangeAspect="1" noChangeArrowheads="1"/>
                    </pic:cNvPicPr>
                  </pic:nvPicPr>
                  <pic:blipFill>
                    <a:blip r:embed="rId16"/>
                    <a:srcRect/>
                    <a:stretch>
                      <a:fillRect/>
                    </a:stretch>
                  </pic:blipFill>
                  <pic:spPr bwMode="auto">
                    <a:xfrm>
                      <a:off x="0" y="0"/>
                      <a:ext cx="5038725" cy="5657850"/>
                    </a:xfrm>
                    <a:prstGeom prst="rect">
                      <a:avLst/>
                    </a:prstGeom>
                    <a:noFill/>
                    <a:ln w="9525">
                      <a:noFill/>
                      <a:miter lim="800000"/>
                      <a:headEnd/>
                      <a:tailEnd/>
                    </a:ln>
                  </pic:spPr>
                </pic:pic>
              </a:graphicData>
            </a:graphic>
          </wp:inline>
        </w:drawing>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rPr>
      </w:pPr>
      <w:r>
        <w:rPr>
          <w:rFonts w:ascii="Microsoft YaHei" w:eastAsia="Microsoft YaHei" w:hAnsi="Microsoft YaHei" w:cs="굴림"/>
          <w:noProof/>
          <w:color w:val="353535"/>
          <w:kern w:val="0"/>
          <w:szCs w:val="20"/>
        </w:rPr>
        <w:lastRenderedPageBreak/>
        <w:drawing>
          <wp:inline distT="0" distB="0" distL="0" distR="0">
            <wp:extent cx="5048250" cy="4248150"/>
            <wp:effectExtent l="19050" t="0" r="0" b="0"/>
            <wp:docPr id="9" name="그림 9" descr="http://www.daqianduan.com/wp-content/uploads/2011/01/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daqianduan.com/wp-content/uploads/2011/01/332.jpg"/>
                    <pic:cNvPicPr>
                      <a:picLocks noChangeAspect="1" noChangeArrowheads="1"/>
                    </pic:cNvPicPr>
                  </pic:nvPicPr>
                  <pic:blipFill>
                    <a:blip r:embed="rId17"/>
                    <a:srcRect/>
                    <a:stretch>
                      <a:fillRect/>
                    </a:stretch>
                  </pic:blipFill>
                  <pic:spPr bwMode="auto">
                    <a:xfrm>
                      <a:off x="0" y="0"/>
                      <a:ext cx="5048250" cy="4248150"/>
                    </a:xfrm>
                    <a:prstGeom prst="rect">
                      <a:avLst/>
                    </a:prstGeom>
                    <a:noFill/>
                    <a:ln w="9525">
                      <a:noFill/>
                      <a:miter lim="800000"/>
                      <a:headEnd/>
                      <a:tailEnd/>
                    </a:ln>
                  </pic:spPr>
                </pic:pic>
              </a:graphicData>
            </a:graphic>
          </wp:inline>
        </w:drawing>
      </w:r>
    </w:p>
    <w:p w:rsidR="006B13AC" w:rsidRDefault="006B13AC" w:rsidP="006B13AC">
      <w:pPr>
        <w:widowControl/>
        <w:wordWrap/>
        <w:autoSpaceDE/>
        <w:autoSpaceDN/>
        <w:spacing w:before="240" w:after="240" w:line="0" w:lineRule="atLeast"/>
        <w:jc w:val="left"/>
        <w:rPr>
          <w:rFonts w:ascii="Microsoft YaHei" w:hAnsi="Microsoft YaHei" w:cs="굴림" w:hint="eastAsia"/>
          <w:b/>
          <w:bCs/>
          <w:color w:val="009900"/>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b/>
          <w:bCs/>
          <w:color w:val="009900"/>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b/>
          <w:bCs/>
          <w:color w:val="009900"/>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b/>
          <w:bCs/>
          <w:color w:val="009900"/>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b/>
          <w:bCs/>
          <w:color w:val="009900"/>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b/>
          <w:bCs/>
          <w:color w:val="009900"/>
          <w:kern w:val="0"/>
          <w:szCs w:val="20"/>
        </w:rPr>
      </w:pP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rPr>
      </w:pPr>
      <w:r w:rsidRPr="00291009">
        <w:rPr>
          <w:rFonts w:ascii="Microsoft YaHei" w:eastAsia="Microsoft YaHei" w:hAnsi="Microsoft YaHei" w:cs="굴림" w:hint="eastAsia"/>
          <w:b/>
          <w:bCs/>
          <w:color w:val="009900"/>
          <w:kern w:val="0"/>
          <w:szCs w:val="20"/>
        </w:rPr>
        <w:lastRenderedPageBreak/>
        <w:t>五、青绿色</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rPr>
      </w:pPr>
      <w:r>
        <w:rPr>
          <w:rFonts w:ascii="Microsoft YaHei" w:eastAsia="Microsoft YaHei" w:hAnsi="Microsoft YaHei" w:cs="굴림"/>
          <w:noProof/>
          <w:color w:val="353535"/>
          <w:kern w:val="0"/>
          <w:szCs w:val="20"/>
        </w:rPr>
        <w:drawing>
          <wp:inline distT="0" distB="0" distL="0" distR="0">
            <wp:extent cx="3686175" cy="3733800"/>
            <wp:effectExtent l="19050" t="0" r="9525" b="0"/>
            <wp:docPr id="10" name="그림 10" descr="http://www.daqianduan.com/wp-content/uploads/2011/0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daqianduan.com/wp-content/uploads/2011/01/77.jpg"/>
                    <pic:cNvPicPr>
                      <a:picLocks noChangeAspect="1" noChangeArrowheads="1"/>
                    </pic:cNvPicPr>
                  </pic:nvPicPr>
                  <pic:blipFill>
                    <a:blip r:embed="rId18"/>
                    <a:srcRect/>
                    <a:stretch>
                      <a:fillRect/>
                    </a:stretch>
                  </pic:blipFill>
                  <pic:spPr bwMode="auto">
                    <a:xfrm>
                      <a:off x="0" y="0"/>
                      <a:ext cx="3686175" cy="3733800"/>
                    </a:xfrm>
                    <a:prstGeom prst="rect">
                      <a:avLst/>
                    </a:prstGeom>
                    <a:noFill/>
                    <a:ln w="9525">
                      <a:noFill/>
                      <a:miter lim="800000"/>
                      <a:headEnd/>
                      <a:tailEnd/>
                    </a:ln>
                  </pic:spPr>
                </pic:pic>
              </a:graphicData>
            </a:graphic>
          </wp:inline>
        </w:drawing>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青绿色会给人带来凉爽清新的感觉，且青绿色既可以使人原本兴奋的心情冷静下来，也可以使人原本沉静的心情活跃起来。</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使用青绿色的站点也是随处可见。</w:t>
      </w:r>
    </w:p>
    <w:p w:rsidR="00291009" w:rsidRPr="00291009" w:rsidRDefault="00291009" w:rsidP="006B13AC">
      <w:pPr>
        <w:widowControl/>
        <w:numPr>
          <w:ilvl w:val="0"/>
          <w:numId w:val="4"/>
        </w:numPr>
        <w:pBdr>
          <w:left w:val="single" w:sz="24" w:space="15" w:color="E6E6E6"/>
        </w:pBdr>
        <w:wordWrap/>
        <w:autoSpaceDE/>
        <w:autoSpaceDN/>
        <w:spacing w:before="100" w:beforeAutospacing="1" w:after="100" w:afterAutospacing="1" w:line="0" w:lineRule="atLeast"/>
        <w:ind w:left="420"/>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 xml:space="preserve">青绿色与黄色、成色等颜色搭配可以营造出可爱亲切的氛围。 </w:t>
      </w:r>
    </w:p>
    <w:p w:rsidR="00291009" w:rsidRPr="00291009" w:rsidRDefault="00291009" w:rsidP="006B13AC">
      <w:pPr>
        <w:widowControl/>
        <w:numPr>
          <w:ilvl w:val="0"/>
          <w:numId w:val="4"/>
        </w:numPr>
        <w:pBdr>
          <w:left w:val="single" w:sz="24" w:space="15" w:color="E6E6E6"/>
        </w:pBdr>
        <w:wordWrap/>
        <w:autoSpaceDE/>
        <w:autoSpaceDN/>
        <w:spacing w:before="100" w:beforeAutospacing="1" w:after="100" w:afterAutospacing="1" w:line="0" w:lineRule="atLeast"/>
        <w:ind w:left="420"/>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 xml:space="preserve">青绿色与蓝色、白色等颜色搭配可以得到清新爽朗的效果。 </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Color Point:</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lastRenderedPageBreak/>
        <w:t>青绿色可以说是草绿色的健康和蓝色的清新感觉的结合体，但在自然界中它并不多见，会给人较强的人工制作的感觉。这也使它在保留自然颜色原有特点的同时，有为其赋予了特殊的效果。</w:t>
      </w:r>
    </w:p>
    <w:p w:rsidR="00291009" w:rsidRDefault="00291009" w:rsidP="006B13AC">
      <w:pPr>
        <w:widowControl/>
        <w:wordWrap/>
        <w:autoSpaceDE/>
        <w:autoSpaceDN/>
        <w:spacing w:before="240" w:after="240" w:line="0" w:lineRule="atLeast"/>
        <w:jc w:val="left"/>
        <w:rPr>
          <w:rFonts w:ascii="Microsoft YaHei" w:hAnsi="Microsoft YaHei" w:cs="굴림" w:hint="eastAsia"/>
          <w:color w:val="353535"/>
          <w:kern w:val="0"/>
          <w:szCs w:val="20"/>
        </w:rPr>
      </w:pPr>
      <w:r w:rsidRPr="00291009">
        <w:rPr>
          <w:rFonts w:ascii="Microsoft YaHei" w:eastAsia="Microsoft YaHei" w:hAnsi="Microsoft YaHei" w:cs="굴림" w:hint="eastAsia"/>
          <w:color w:val="353535"/>
          <w:kern w:val="0"/>
          <w:szCs w:val="20"/>
          <w:lang w:eastAsia="zh-CN"/>
        </w:rPr>
        <w:t>色彩和心理学家分析说，青绿色可以给一个心情低迷的人一种特殊的信心与活力。</w:t>
      </w:r>
    </w:p>
    <w:p w:rsidR="006B13AC" w:rsidRDefault="006B13AC" w:rsidP="006B13AC">
      <w:pPr>
        <w:widowControl/>
        <w:wordWrap/>
        <w:autoSpaceDE/>
        <w:autoSpaceDN/>
        <w:spacing w:before="240" w:after="240" w:line="0" w:lineRule="atLeast"/>
        <w:jc w:val="left"/>
        <w:rPr>
          <w:rFonts w:ascii="Microsoft YaHei" w:hAnsi="Microsoft YaHei" w:cs="굴림" w:hint="eastAsia"/>
          <w:color w:val="353535"/>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color w:val="353535"/>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color w:val="353535"/>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color w:val="353535"/>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color w:val="353535"/>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color w:val="353535"/>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color w:val="353535"/>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color w:val="353535"/>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color w:val="353535"/>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color w:val="353535"/>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color w:val="353535"/>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color w:val="353535"/>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color w:val="353535"/>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color w:val="353535"/>
          <w:kern w:val="0"/>
          <w:szCs w:val="20"/>
        </w:rPr>
      </w:pPr>
    </w:p>
    <w:p w:rsidR="006B13AC" w:rsidRPr="00291009" w:rsidRDefault="006B13AC" w:rsidP="006B13AC">
      <w:pPr>
        <w:widowControl/>
        <w:wordWrap/>
        <w:autoSpaceDE/>
        <w:autoSpaceDN/>
        <w:spacing w:before="240" w:after="240" w:line="0" w:lineRule="atLeast"/>
        <w:jc w:val="left"/>
        <w:rPr>
          <w:rFonts w:ascii="Microsoft YaHei" w:hAnsi="Microsoft YaHei" w:cs="굴림" w:hint="eastAsia"/>
          <w:color w:val="353535"/>
          <w:kern w:val="0"/>
          <w:szCs w:val="20"/>
        </w:rPr>
      </w:pP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rPr>
      </w:pPr>
      <w:r w:rsidRPr="00291009">
        <w:rPr>
          <w:rFonts w:ascii="Microsoft YaHei" w:eastAsia="Microsoft YaHei" w:hAnsi="Microsoft YaHei" w:cs="굴림" w:hint="eastAsia"/>
          <w:color w:val="353535"/>
          <w:kern w:val="0"/>
          <w:szCs w:val="20"/>
        </w:rPr>
        <w:lastRenderedPageBreak/>
        <w:t>六、</w:t>
      </w:r>
      <w:r w:rsidRPr="00291009">
        <w:rPr>
          <w:rFonts w:ascii="Microsoft YaHei" w:eastAsia="Microsoft YaHei" w:hAnsi="Microsoft YaHei" w:cs="굴림" w:hint="eastAsia"/>
          <w:b/>
          <w:bCs/>
          <w:color w:val="009900"/>
          <w:kern w:val="0"/>
          <w:szCs w:val="20"/>
        </w:rPr>
        <w:t>蓝色</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rPr>
      </w:pPr>
      <w:r>
        <w:rPr>
          <w:rFonts w:ascii="Microsoft YaHei" w:eastAsia="Microsoft YaHei" w:hAnsi="Microsoft YaHei" w:cs="굴림"/>
          <w:noProof/>
          <w:color w:val="353535"/>
          <w:kern w:val="0"/>
          <w:szCs w:val="20"/>
        </w:rPr>
        <w:drawing>
          <wp:inline distT="0" distB="0" distL="0" distR="0">
            <wp:extent cx="3886200" cy="3952875"/>
            <wp:effectExtent l="19050" t="0" r="0" b="0"/>
            <wp:docPr id="11" name="그림 11" descr="http://www.daqianduan.com/wp-content/uploads/2011/01/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daqianduan.com/wp-content/uploads/2011/01/444.jpg"/>
                    <pic:cNvPicPr>
                      <a:picLocks noChangeAspect="1" noChangeArrowheads="1"/>
                    </pic:cNvPicPr>
                  </pic:nvPicPr>
                  <pic:blipFill>
                    <a:blip r:embed="rId19"/>
                    <a:srcRect/>
                    <a:stretch>
                      <a:fillRect/>
                    </a:stretch>
                  </pic:blipFill>
                  <pic:spPr bwMode="auto">
                    <a:xfrm>
                      <a:off x="0" y="0"/>
                      <a:ext cx="3886200" cy="3952875"/>
                    </a:xfrm>
                    <a:prstGeom prst="rect">
                      <a:avLst/>
                    </a:prstGeom>
                    <a:noFill/>
                    <a:ln w="9525">
                      <a:noFill/>
                      <a:miter lim="800000"/>
                      <a:headEnd/>
                      <a:tailEnd/>
                    </a:ln>
                  </pic:spPr>
                </pic:pic>
              </a:graphicData>
            </a:graphic>
          </wp:inline>
        </w:drawing>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很多站点都在使用蓝色与青绿色的搭配效果。最具代表性的蓝色物体莫过于海水和蓝天 ，而这两种物体都会让人有一种清凉的感觉。</w:t>
      </w:r>
    </w:p>
    <w:p w:rsidR="00291009" w:rsidRPr="00291009" w:rsidRDefault="00291009" w:rsidP="006B13AC">
      <w:pPr>
        <w:widowControl/>
        <w:numPr>
          <w:ilvl w:val="0"/>
          <w:numId w:val="5"/>
        </w:numPr>
        <w:pBdr>
          <w:left w:val="single" w:sz="24" w:space="15" w:color="E6E6E6"/>
        </w:pBdr>
        <w:wordWrap/>
        <w:autoSpaceDE/>
        <w:autoSpaceDN/>
        <w:spacing w:before="100" w:beforeAutospacing="1" w:after="100" w:afterAutospacing="1" w:line="0" w:lineRule="atLeast"/>
        <w:ind w:left="420"/>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 xml:space="preserve">高彩度的蓝色会营造出一种整洁轻快的印象。 </w:t>
      </w:r>
    </w:p>
    <w:p w:rsidR="00291009" w:rsidRPr="00291009" w:rsidRDefault="00291009" w:rsidP="006B13AC">
      <w:pPr>
        <w:widowControl/>
        <w:numPr>
          <w:ilvl w:val="0"/>
          <w:numId w:val="5"/>
        </w:numPr>
        <w:pBdr>
          <w:left w:val="single" w:sz="24" w:space="15" w:color="E6E6E6"/>
        </w:pBdr>
        <w:wordWrap/>
        <w:autoSpaceDE/>
        <w:autoSpaceDN/>
        <w:spacing w:before="100" w:beforeAutospacing="1" w:after="100" w:afterAutospacing="1" w:line="0" w:lineRule="atLeast"/>
        <w:ind w:left="420"/>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 xml:space="preserve">低彩度的蓝色会给人一种都市化的现代派印象。 </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蓝色与绿色、白色的搭配在我们的现实生活中也使随处可见的，它的应用范围几乎覆盖了整个地球。</w:t>
      </w:r>
    </w:p>
    <w:p w:rsidR="00291009" w:rsidRPr="00291009" w:rsidRDefault="00291009" w:rsidP="006B13AC">
      <w:pPr>
        <w:widowControl/>
        <w:numPr>
          <w:ilvl w:val="0"/>
          <w:numId w:val="6"/>
        </w:numPr>
        <w:pBdr>
          <w:left w:val="single" w:sz="24" w:space="15" w:color="E6E6E6"/>
        </w:pBdr>
        <w:wordWrap/>
        <w:autoSpaceDE/>
        <w:autoSpaceDN/>
        <w:spacing w:before="100" w:beforeAutospacing="1" w:after="100" w:afterAutospacing="1" w:line="0" w:lineRule="atLeast"/>
        <w:ind w:left="420"/>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lastRenderedPageBreak/>
        <w:t xml:space="preserve">主颜色选择明亮的蓝色，配以白色的背景和灰亮的辅助色，可以使站点干净而整洁，给人庄重、充实的印象。 </w:t>
      </w:r>
    </w:p>
    <w:p w:rsidR="00291009" w:rsidRPr="00291009" w:rsidRDefault="00291009" w:rsidP="006B13AC">
      <w:pPr>
        <w:widowControl/>
        <w:numPr>
          <w:ilvl w:val="0"/>
          <w:numId w:val="6"/>
        </w:numPr>
        <w:pBdr>
          <w:left w:val="single" w:sz="24" w:space="15" w:color="E6E6E6"/>
        </w:pBdr>
        <w:wordWrap/>
        <w:autoSpaceDE/>
        <w:autoSpaceDN/>
        <w:spacing w:before="100" w:beforeAutospacing="1" w:after="100" w:afterAutospacing="1" w:line="0" w:lineRule="atLeast"/>
        <w:ind w:left="420"/>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 xml:space="preserve">蓝色、青绿色、白色的搭配可以使页面看起来非常干净清澈。 </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Color Point:</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蓝色会使人自然地联想起大海和天空，所以也会使人产生一种爽朗、开阔、清凉的感觉。作为冷色的代表颜色，蓝色会给人很强烈的安稳感，同时蓝色还能够表现出和平、淡雅、洁净、可靠等多种感觉。</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低彩度的蓝色主要用于营造安稳、可靠的氛围，而高彩度的蓝色可以营造出高贵的严肃的氛围。</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rPr>
      </w:pPr>
      <w:r>
        <w:rPr>
          <w:rFonts w:ascii="Microsoft YaHei" w:eastAsia="Microsoft YaHei" w:hAnsi="Microsoft YaHei" w:cs="굴림"/>
          <w:noProof/>
          <w:color w:val="353535"/>
          <w:kern w:val="0"/>
          <w:szCs w:val="20"/>
        </w:rPr>
        <w:lastRenderedPageBreak/>
        <w:drawing>
          <wp:inline distT="0" distB="0" distL="0" distR="0">
            <wp:extent cx="5019675" cy="5657850"/>
            <wp:effectExtent l="19050" t="0" r="9525" b="0"/>
            <wp:docPr id="12" name="그림 12" descr="http://www.daqianduan.com/wp-content/uploads/2011/0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daqianduan.com/wp-content/uploads/2011/01/45.jpg"/>
                    <pic:cNvPicPr>
                      <a:picLocks noChangeAspect="1" noChangeArrowheads="1"/>
                    </pic:cNvPicPr>
                  </pic:nvPicPr>
                  <pic:blipFill>
                    <a:blip r:embed="rId20"/>
                    <a:srcRect/>
                    <a:stretch>
                      <a:fillRect/>
                    </a:stretch>
                  </pic:blipFill>
                  <pic:spPr bwMode="auto">
                    <a:xfrm>
                      <a:off x="0" y="0"/>
                      <a:ext cx="5019675" cy="5657850"/>
                    </a:xfrm>
                    <a:prstGeom prst="rect">
                      <a:avLst/>
                    </a:prstGeom>
                    <a:noFill/>
                    <a:ln w="9525">
                      <a:noFill/>
                      <a:miter lim="800000"/>
                      <a:headEnd/>
                      <a:tailEnd/>
                    </a:ln>
                  </pic:spPr>
                </pic:pic>
              </a:graphicData>
            </a:graphic>
          </wp:inline>
        </w:drawing>
      </w:r>
    </w:p>
    <w:p w:rsidR="00291009" w:rsidRDefault="00291009" w:rsidP="006B13AC">
      <w:pPr>
        <w:widowControl/>
        <w:wordWrap/>
        <w:autoSpaceDE/>
        <w:autoSpaceDN/>
        <w:spacing w:before="240" w:after="240" w:line="0" w:lineRule="atLeast"/>
        <w:jc w:val="left"/>
        <w:rPr>
          <w:rFonts w:ascii="Microsoft YaHei" w:hAnsi="Microsoft YaHei" w:cs="굴림" w:hint="eastAsia"/>
          <w:color w:val="353535"/>
          <w:kern w:val="0"/>
          <w:szCs w:val="20"/>
        </w:rPr>
      </w:pPr>
      <w:r>
        <w:rPr>
          <w:rFonts w:ascii="Microsoft YaHei" w:eastAsia="Microsoft YaHei" w:hAnsi="Microsoft YaHei" w:cs="굴림"/>
          <w:noProof/>
          <w:color w:val="353535"/>
          <w:kern w:val="0"/>
          <w:szCs w:val="20"/>
        </w:rPr>
        <w:lastRenderedPageBreak/>
        <w:drawing>
          <wp:inline distT="0" distB="0" distL="0" distR="0">
            <wp:extent cx="5000625" cy="4238625"/>
            <wp:effectExtent l="19050" t="0" r="9525" b="0"/>
            <wp:docPr id="13" name="그림 13" descr="http://www.daqianduan.com/wp-content/uploads/2011/01/4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daqianduan.com/wp-content/uploads/2011/01/4ea.jpg"/>
                    <pic:cNvPicPr>
                      <a:picLocks noChangeAspect="1" noChangeArrowheads="1"/>
                    </pic:cNvPicPr>
                  </pic:nvPicPr>
                  <pic:blipFill>
                    <a:blip r:embed="rId21"/>
                    <a:srcRect/>
                    <a:stretch>
                      <a:fillRect/>
                    </a:stretch>
                  </pic:blipFill>
                  <pic:spPr bwMode="auto">
                    <a:xfrm>
                      <a:off x="0" y="0"/>
                      <a:ext cx="5000625" cy="4238625"/>
                    </a:xfrm>
                    <a:prstGeom prst="rect">
                      <a:avLst/>
                    </a:prstGeom>
                    <a:noFill/>
                    <a:ln w="9525">
                      <a:noFill/>
                      <a:miter lim="800000"/>
                      <a:headEnd/>
                      <a:tailEnd/>
                    </a:ln>
                  </pic:spPr>
                </pic:pic>
              </a:graphicData>
            </a:graphic>
          </wp:inline>
        </w:drawing>
      </w:r>
    </w:p>
    <w:p w:rsidR="006B13AC" w:rsidRDefault="006B13AC" w:rsidP="006B13AC">
      <w:pPr>
        <w:widowControl/>
        <w:wordWrap/>
        <w:autoSpaceDE/>
        <w:autoSpaceDN/>
        <w:spacing w:before="240" w:after="240" w:line="0" w:lineRule="atLeast"/>
        <w:jc w:val="left"/>
        <w:rPr>
          <w:rFonts w:ascii="Microsoft YaHei" w:hAnsi="Microsoft YaHei" w:cs="굴림" w:hint="eastAsia"/>
          <w:color w:val="353535"/>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color w:val="353535"/>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color w:val="353535"/>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color w:val="353535"/>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color w:val="353535"/>
          <w:kern w:val="0"/>
          <w:szCs w:val="20"/>
        </w:rPr>
      </w:pPr>
    </w:p>
    <w:p w:rsidR="006B13AC" w:rsidRPr="00291009" w:rsidRDefault="006B13AC" w:rsidP="006B13AC">
      <w:pPr>
        <w:widowControl/>
        <w:wordWrap/>
        <w:autoSpaceDE/>
        <w:autoSpaceDN/>
        <w:spacing w:before="240" w:after="240" w:line="0" w:lineRule="atLeast"/>
        <w:jc w:val="left"/>
        <w:rPr>
          <w:rFonts w:ascii="Microsoft YaHei" w:hAnsi="Microsoft YaHei" w:cs="굴림" w:hint="eastAsia"/>
          <w:color w:val="353535"/>
          <w:kern w:val="0"/>
          <w:szCs w:val="20"/>
        </w:rPr>
      </w:pP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rPr>
      </w:pPr>
      <w:r w:rsidRPr="00291009">
        <w:rPr>
          <w:rFonts w:ascii="Microsoft YaHei" w:eastAsia="Microsoft YaHei" w:hAnsi="Microsoft YaHei" w:cs="굴림" w:hint="eastAsia"/>
          <w:b/>
          <w:bCs/>
          <w:color w:val="009900"/>
          <w:kern w:val="0"/>
          <w:szCs w:val="20"/>
        </w:rPr>
        <w:lastRenderedPageBreak/>
        <w:t>七、蓝紫色</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rPr>
      </w:pPr>
      <w:r>
        <w:rPr>
          <w:rFonts w:ascii="Microsoft YaHei" w:eastAsia="Microsoft YaHei" w:hAnsi="Microsoft YaHei" w:cs="굴림"/>
          <w:noProof/>
          <w:color w:val="353535"/>
          <w:kern w:val="0"/>
          <w:szCs w:val="20"/>
        </w:rPr>
        <w:drawing>
          <wp:inline distT="0" distB="0" distL="0" distR="0">
            <wp:extent cx="3829050" cy="3724275"/>
            <wp:effectExtent l="19050" t="0" r="0" b="0"/>
            <wp:docPr id="14" name="그림 14" descr="http://www.daqianduan.com/wp-content/uploads/2011/01/45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daqianduan.com/wp-content/uploads/2011/01/45te.jpg"/>
                    <pic:cNvPicPr>
                      <a:picLocks noChangeAspect="1" noChangeArrowheads="1"/>
                    </pic:cNvPicPr>
                  </pic:nvPicPr>
                  <pic:blipFill>
                    <a:blip r:embed="rId22"/>
                    <a:srcRect/>
                    <a:stretch>
                      <a:fillRect/>
                    </a:stretch>
                  </pic:blipFill>
                  <pic:spPr bwMode="auto">
                    <a:xfrm>
                      <a:off x="0" y="0"/>
                      <a:ext cx="3829050" cy="3724275"/>
                    </a:xfrm>
                    <a:prstGeom prst="rect">
                      <a:avLst/>
                    </a:prstGeom>
                    <a:noFill/>
                    <a:ln w="9525">
                      <a:noFill/>
                      <a:miter lim="800000"/>
                      <a:headEnd/>
                      <a:tailEnd/>
                    </a:ln>
                  </pic:spPr>
                </pic:pic>
              </a:graphicData>
            </a:graphic>
          </wp:inline>
        </w:drawing>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蓝紫色在色相环中位于蓝色和紫色之间，所以它也蕴含着紫色的一些神秘感。</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低亮度的蓝紫色显得很有分量，而高亮度的蓝紫色显得非常高雅。在网页中，蓝紫色通常与蓝色一起搭配使用。</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Color Point:</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蓝紫色可以用来创造出都市化的成熟美，且蓝紫色可以使心情浮躁的人冷静下来。明亮的色调直至灰亮的蓝紫色有一种与众不同的神秘美感。</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rPr>
      </w:pPr>
      <w:r>
        <w:rPr>
          <w:rFonts w:ascii="Microsoft YaHei" w:eastAsia="Microsoft YaHei" w:hAnsi="Microsoft YaHei" w:cs="굴림"/>
          <w:noProof/>
          <w:color w:val="353535"/>
          <w:kern w:val="0"/>
          <w:szCs w:val="20"/>
        </w:rPr>
        <w:lastRenderedPageBreak/>
        <w:drawing>
          <wp:inline distT="0" distB="0" distL="0" distR="0">
            <wp:extent cx="5019675" cy="5724525"/>
            <wp:effectExtent l="19050" t="0" r="9525" b="0"/>
            <wp:docPr id="15" name="그림 15" descr="http://www.daqianduan.com/wp-content/uploads/2011/01/r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daqianduan.com/wp-content/uploads/2011/01/rrr.jpg"/>
                    <pic:cNvPicPr>
                      <a:picLocks noChangeAspect="1" noChangeArrowheads="1"/>
                    </pic:cNvPicPr>
                  </pic:nvPicPr>
                  <pic:blipFill>
                    <a:blip r:embed="rId23"/>
                    <a:srcRect/>
                    <a:stretch>
                      <a:fillRect/>
                    </a:stretch>
                  </pic:blipFill>
                  <pic:spPr bwMode="auto">
                    <a:xfrm>
                      <a:off x="0" y="0"/>
                      <a:ext cx="5019675" cy="5724525"/>
                    </a:xfrm>
                    <a:prstGeom prst="rect">
                      <a:avLst/>
                    </a:prstGeom>
                    <a:noFill/>
                    <a:ln w="9525">
                      <a:noFill/>
                      <a:miter lim="800000"/>
                      <a:headEnd/>
                      <a:tailEnd/>
                    </a:ln>
                  </pic:spPr>
                </pic:pic>
              </a:graphicData>
            </a:graphic>
          </wp:inline>
        </w:drawing>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rPr>
      </w:pPr>
      <w:r>
        <w:rPr>
          <w:rFonts w:ascii="Microsoft YaHei" w:eastAsia="Microsoft YaHei" w:hAnsi="Microsoft YaHei" w:cs="굴림"/>
          <w:noProof/>
          <w:color w:val="353535"/>
          <w:kern w:val="0"/>
          <w:szCs w:val="20"/>
        </w:rPr>
        <w:lastRenderedPageBreak/>
        <w:drawing>
          <wp:inline distT="0" distB="0" distL="0" distR="0">
            <wp:extent cx="4943475" cy="4181475"/>
            <wp:effectExtent l="19050" t="0" r="9525" b="0"/>
            <wp:docPr id="16" name="그림 16" descr="http://www.daqianduan.com/wp-content/uploads/2011/01/w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daqianduan.com/wp-content/uploads/2011/01/we.jpg"/>
                    <pic:cNvPicPr>
                      <a:picLocks noChangeAspect="1" noChangeArrowheads="1"/>
                    </pic:cNvPicPr>
                  </pic:nvPicPr>
                  <pic:blipFill>
                    <a:blip r:embed="rId24"/>
                    <a:srcRect/>
                    <a:stretch>
                      <a:fillRect/>
                    </a:stretch>
                  </pic:blipFill>
                  <pic:spPr bwMode="auto">
                    <a:xfrm>
                      <a:off x="0" y="0"/>
                      <a:ext cx="4943475" cy="4181475"/>
                    </a:xfrm>
                    <a:prstGeom prst="rect">
                      <a:avLst/>
                    </a:prstGeom>
                    <a:noFill/>
                    <a:ln w="9525">
                      <a:noFill/>
                      <a:miter lim="800000"/>
                      <a:headEnd/>
                      <a:tailEnd/>
                    </a:ln>
                  </pic:spPr>
                </pic:pic>
              </a:graphicData>
            </a:graphic>
          </wp:inline>
        </w:drawing>
      </w:r>
    </w:p>
    <w:p w:rsidR="006B13AC" w:rsidRDefault="006B13AC" w:rsidP="006B13AC">
      <w:pPr>
        <w:widowControl/>
        <w:wordWrap/>
        <w:autoSpaceDE/>
        <w:autoSpaceDN/>
        <w:spacing w:before="240" w:after="240" w:line="0" w:lineRule="atLeast"/>
        <w:jc w:val="left"/>
        <w:rPr>
          <w:rFonts w:ascii="Microsoft YaHei" w:hAnsi="Microsoft YaHei" w:cs="굴림" w:hint="eastAsia"/>
          <w:b/>
          <w:bCs/>
          <w:color w:val="009900"/>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b/>
          <w:bCs/>
          <w:color w:val="009900"/>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b/>
          <w:bCs/>
          <w:color w:val="009900"/>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b/>
          <w:bCs/>
          <w:color w:val="009900"/>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b/>
          <w:bCs/>
          <w:color w:val="009900"/>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b/>
          <w:bCs/>
          <w:color w:val="009900"/>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b/>
          <w:bCs/>
          <w:color w:val="009900"/>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b/>
          <w:bCs/>
          <w:color w:val="009900"/>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b/>
          <w:bCs/>
          <w:color w:val="009900"/>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b/>
          <w:bCs/>
          <w:color w:val="009900"/>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b/>
          <w:bCs/>
          <w:color w:val="009900"/>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b/>
          <w:bCs/>
          <w:color w:val="009900"/>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b/>
          <w:bCs/>
          <w:color w:val="009900"/>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b/>
          <w:bCs/>
          <w:color w:val="009900"/>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b/>
          <w:bCs/>
          <w:color w:val="009900"/>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b/>
          <w:bCs/>
          <w:color w:val="009900"/>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b/>
          <w:bCs/>
          <w:color w:val="009900"/>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b/>
          <w:bCs/>
          <w:color w:val="009900"/>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b/>
          <w:bCs/>
          <w:color w:val="009900"/>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b/>
          <w:bCs/>
          <w:color w:val="009900"/>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b/>
          <w:bCs/>
          <w:color w:val="009900"/>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b/>
          <w:bCs/>
          <w:color w:val="009900"/>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b/>
          <w:bCs/>
          <w:color w:val="009900"/>
          <w:kern w:val="0"/>
          <w:szCs w:val="20"/>
        </w:rPr>
      </w:pPr>
    </w:p>
    <w:p w:rsidR="006B13AC" w:rsidRDefault="006B13AC" w:rsidP="006B13AC">
      <w:pPr>
        <w:widowControl/>
        <w:wordWrap/>
        <w:autoSpaceDE/>
        <w:autoSpaceDN/>
        <w:spacing w:before="240" w:after="240" w:line="0" w:lineRule="atLeast"/>
        <w:jc w:val="left"/>
        <w:rPr>
          <w:rFonts w:ascii="Microsoft YaHei" w:hAnsi="Microsoft YaHei" w:cs="굴림" w:hint="eastAsia"/>
          <w:b/>
          <w:bCs/>
          <w:color w:val="009900"/>
          <w:kern w:val="0"/>
          <w:szCs w:val="20"/>
        </w:rPr>
      </w:pP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rPr>
      </w:pPr>
      <w:r w:rsidRPr="00291009">
        <w:rPr>
          <w:rFonts w:ascii="Microsoft YaHei" w:eastAsia="Microsoft YaHei" w:hAnsi="Microsoft YaHei" w:cs="굴림" w:hint="eastAsia"/>
          <w:b/>
          <w:bCs/>
          <w:color w:val="009900"/>
          <w:kern w:val="0"/>
          <w:szCs w:val="20"/>
        </w:rPr>
        <w:lastRenderedPageBreak/>
        <w:t>九、紫红色</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rPr>
      </w:pPr>
      <w:r>
        <w:rPr>
          <w:rFonts w:ascii="Microsoft YaHei" w:eastAsia="Microsoft YaHei" w:hAnsi="Microsoft YaHei" w:cs="굴림"/>
          <w:noProof/>
          <w:color w:val="353535"/>
          <w:kern w:val="0"/>
          <w:szCs w:val="20"/>
        </w:rPr>
        <w:drawing>
          <wp:inline distT="0" distB="0" distL="0" distR="0">
            <wp:extent cx="3676650" cy="3743325"/>
            <wp:effectExtent l="19050" t="0" r="0" b="0"/>
            <wp:docPr id="17" name="그림 17" descr="http://www.daqianduan.com/wp-content/uploads/2011/01/3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daqianduan.com/wp-content/uploads/2011/01/3333.jpg"/>
                    <pic:cNvPicPr>
                      <a:picLocks noChangeAspect="1" noChangeArrowheads="1"/>
                    </pic:cNvPicPr>
                  </pic:nvPicPr>
                  <pic:blipFill>
                    <a:blip r:embed="rId25"/>
                    <a:srcRect/>
                    <a:stretch>
                      <a:fillRect/>
                    </a:stretch>
                  </pic:blipFill>
                  <pic:spPr bwMode="auto">
                    <a:xfrm>
                      <a:off x="0" y="0"/>
                      <a:ext cx="3676650" cy="3743325"/>
                    </a:xfrm>
                    <a:prstGeom prst="rect">
                      <a:avLst/>
                    </a:prstGeom>
                    <a:noFill/>
                    <a:ln w="9525">
                      <a:noFill/>
                      <a:miter lim="800000"/>
                      <a:headEnd/>
                      <a:tailEnd/>
                    </a:ln>
                  </pic:spPr>
                </pic:pic>
              </a:graphicData>
            </a:graphic>
          </wp:inline>
        </w:drawing>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清澈（Pale）色调的紫红色又称粉红色，粉红色主要用于包含少女在内的女性站点。因为从明亮（Bright）到苍白（Very Pale）色调的粉红色能够表现出可爱、乖巧的感觉，所以有人也会用作背景色或在页面中大范围地使用该颜色。</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紫红色并不能随意在所有的站点中使用，但使用恰当的紫红色会给人留下深刻的印象。</w:t>
      </w:r>
    </w:p>
    <w:p w:rsidR="00291009" w:rsidRPr="00291009" w:rsidRDefault="00291009" w:rsidP="006B13AC">
      <w:pPr>
        <w:widowControl/>
        <w:numPr>
          <w:ilvl w:val="0"/>
          <w:numId w:val="7"/>
        </w:numPr>
        <w:pBdr>
          <w:left w:val="single" w:sz="24" w:space="15" w:color="E6E6E6"/>
        </w:pBdr>
        <w:wordWrap/>
        <w:autoSpaceDE/>
        <w:autoSpaceDN/>
        <w:spacing w:before="100" w:beforeAutospacing="1" w:after="100" w:afterAutospacing="1" w:line="0" w:lineRule="atLeast"/>
        <w:ind w:left="420"/>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 xml:space="preserve">白色、粉红色、天蓝色的颜色搭配，是最受少女欢迎的配色方案。 </w:t>
      </w:r>
    </w:p>
    <w:p w:rsidR="00291009" w:rsidRPr="00291009" w:rsidRDefault="00291009" w:rsidP="006B13AC">
      <w:pPr>
        <w:widowControl/>
        <w:numPr>
          <w:ilvl w:val="0"/>
          <w:numId w:val="7"/>
        </w:numPr>
        <w:pBdr>
          <w:left w:val="single" w:sz="24" w:space="15" w:color="E6E6E6"/>
        </w:pBdr>
        <w:wordWrap/>
        <w:autoSpaceDE/>
        <w:autoSpaceDN/>
        <w:spacing w:before="100" w:beforeAutospacing="1" w:after="100" w:afterAutospacing="1" w:line="0" w:lineRule="atLeast"/>
        <w:ind w:left="420"/>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 xml:space="preserve">高彩度的紫色和粉红色之间的搭配通常都能得到较好的效果。 </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Color Point:</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lastRenderedPageBreak/>
        <w:t>紫红色市非常女性化的颜色，它给人的感觉通常都是浪漫、柔和、华丽、高贵优雅，特别是粉红色可以说是女性化的代表颜色。高彩度的紫红色可以表现出超凡的华丽，而低彩度的粉红色可以表现出高雅的气质。</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rPr>
      </w:pPr>
      <w:r>
        <w:rPr>
          <w:rFonts w:ascii="Microsoft YaHei" w:eastAsia="Microsoft YaHei" w:hAnsi="Microsoft YaHei" w:cs="굴림"/>
          <w:noProof/>
          <w:color w:val="353535"/>
          <w:kern w:val="0"/>
          <w:szCs w:val="20"/>
        </w:rPr>
        <w:drawing>
          <wp:inline distT="0" distB="0" distL="0" distR="0">
            <wp:extent cx="5010150" cy="5705475"/>
            <wp:effectExtent l="19050" t="0" r="0" b="0"/>
            <wp:docPr id="18" name="그림 18" descr="http://www.daqianduan.com/wp-content/uploads/2011/01/4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daqianduan.com/wp-content/uploads/2011/01/4454.jpg"/>
                    <pic:cNvPicPr>
                      <a:picLocks noChangeAspect="1" noChangeArrowheads="1"/>
                    </pic:cNvPicPr>
                  </pic:nvPicPr>
                  <pic:blipFill>
                    <a:blip r:embed="rId26"/>
                    <a:srcRect/>
                    <a:stretch>
                      <a:fillRect/>
                    </a:stretch>
                  </pic:blipFill>
                  <pic:spPr bwMode="auto">
                    <a:xfrm>
                      <a:off x="0" y="0"/>
                      <a:ext cx="5010150" cy="5705475"/>
                    </a:xfrm>
                    <a:prstGeom prst="rect">
                      <a:avLst/>
                    </a:prstGeom>
                    <a:noFill/>
                    <a:ln w="9525">
                      <a:noFill/>
                      <a:miter lim="800000"/>
                      <a:headEnd/>
                      <a:tailEnd/>
                    </a:ln>
                  </pic:spPr>
                </pic:pic>
              </a:graphicData>
            </a:graphic>
          </wp:inline>
        </w:drawing>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rPr>
      </w:pPr>
      <w:r>
        <w:rPr>
          <w:rFonts w:ascii="Microsoft YaHei" w:eastAsia="Microsoft YaHei" w:hAnsi="Microsoft YaHei" w:cs="굴림"/>
          <w:noProof/>
          <w:color w:val="353535"/>
          <w:kern w:val="0"/>
          <w:szCs w:val="20"/>
        </w:rPr>
        <w:lastRenderedPageBreak/>
        <w:drawing>
          <wp:inline distT="0" distB="0" distL="0" distR="0">
            <wp:extent cx="5019675" cy="4238625"/>
            <wp:effectExtent l="19050" t="0" r="9525" b="0"/>
            <wp:docPr id="19" name="그림 19" descr="http://www.daqianduan.com/wp-content/uploads/2011/01/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daqianduan.com/wp-content/uploads/2011/01/442.jpg"/>
                    <pic:cNvPicPr>
                      <a:picLocks noChangeAspect="1" noChangeArrowheads="1"/>
                    </pic:cNvPicPr>
                  </pic:nvPicPr>
                  <pic:blipFill>
                    <a:blip r:embed="rId27"/>
                    <a:srcRect/>
                    <a:stretch>
                      <a:fillRect/>
                    </a:stretch>
                  </pic:blipFill>
                  <pic:spPr bwMode="auto">
                    <a:xfrm>
                      <a:off x="0" y="0"/>
                      <a:ext cx="5019675" cy="4238625"/>
                    </a:xfrm>
                    <a:prstGeom prst="rect">
                      <a:avLst/>
                    </a:prstGeom>
                    <a:noFill/>
                    <a:ln w="9525">
                      <a:noFill/>
                      <a:miter lim="800000"/>
                      <a:headEnd/>
                      <a:tailEnd/>
                    </a:ln>
                  </pic:spPr>
                </pic:pic>
              </a:graphicData>
            </a:graphic>
          </wp:inline>
        </w:drawing>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十、</w:t>
      </w:r>
      <w:r w:rsidRPr="00291009">
        <w:rPr>
          <w:rFonts w:ascii="Microsoft YaHei" w:eastAsia="Microsoft YaHei" w:hAnsi="Microsoft YaHei" w:cs="굴림" w:hint="eastAsia"/>
          <w:b/>
          <w:bCs/>
          <w:color w:val="009900"/>
          <w:kern w:val="0"/>
          <w:szCs w:val="20"/>
          <w:lang w:eastAsia="zh-CN"/>
        </w:rPr>
        <w:t>黑色和白色</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黑色与白色表现出了两个极端的亮度，而这两种颜色的搭配使用通常可以表现出都市化的感觉。</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只要能够合理地搭配使用黑色与白色，甚至可以做到比那些彩色的搭配更生动的效果。</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黑色与白色的搭配通常用于现代派站点中，通过合理地添加一些彩色还可以得到突出彩色的效果。</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b/>
          <w:bCs/>
          <w:color w:val="009900"/>
          <w:kern w:val="0"/>
          <w:szCs w:val="20"/>
          <w:lang w:eastAsia="zh-CN"/>
        </w:rPr>
        <w:t xml:space="preserve">Color Point: </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lastRenderedPageBreak/>
        <w:t>白色有很强烈的感召力，它能够表现出如白雪般的纯洁与柔和。</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黑色也有很强大的感染力，它能够表现出特有的高贵，且黑色还经常用于表现死亡和神秘。</w:t>
      </w:r>
    </w:p>
    <w:p w:rsidR="00291009" w:rsidRPr="00291009" w:rsidRDefault="00291009" w:rsidP="006B13AC">
      <w:pPr>
        <w:widowControl/>
        <w:wordWrap/>
        <w:autoSpaceDE/>
        <w:autoSpaceDN/>
        <w:spacing w:before="240" w:after="240" w:line="0" w:lineRule="atLeast"/>
        <w:jc w:val="left"/>
        <w:rPr>
          <w:rFonts w:ascii="Microsoft YaHei" w:eastAsia="Microsoft YaHei" w:hAnsi="Microsoft YaHei" w:cs="굴림" w:hint="eastAsia"/>
          <w:color w:val="353535"/>
          <w:kern w:val="0"/>
          <w:szCs w:val="20"/>
          <w:lang w:eastAsia="zh-CN"/>
        </w:rPr>
      </w:pPr>
      <w:r w:rsidRPr="00291009">
        <w:rPr>
          <w:rFonts w:ascii="Microsoft YaHei" w:eastAsia="Microsoft YaHei" w:hAnsi="Microsoft YaHei" w:cs="굴림" w:hint="eastAsia"/>
          <w:color w:val="353535"/>
          <w:kern w:val="0"/>
          <w:szCs w:val="20"/>
          <w:lang w:eastAsia="zh-CN"/>
        </w:rPr>
        <w:t>因为黑色和白色的搭配有一种特殊的严肃感，所以还经常用于如结婚典礼等庄重的场合。</w:t>
      </w:r>
    </w:p>
    <w:p w:rsidR="006B13AC" w:rsidRDefault="006B13AC" w:rsidP="006B13AC">
      <w:pPr>
        <w:wordWrap/>
        <w:spacing w:line="0" w:lineRule="atLeast"/>
        <w:jc w:val="left"/>
        <w:rPr>
          <w:rFonts w:hint="eastAsia"/>
        </w:rPr>
      </w:pPr>
    </w:p>
    <w:p w:rsidR="006B13AC" w:rsidRDefault="006B13AC" w:rsidP="006B13AC">
      <w:pPr>
        <w:wordWrap/>
        <w:spacing w:line="0" w:lineRule="atLeast"/>
        <w:jc w:val="left"/>
        <w:rPr>
          <w:rFonts w:hint="eastAsia"/>
        </w:rPr>
      </w:pPr>
    </w:p>
    <w:p w:rsidR="006B13AC" w:rsidRDefault="006B13AC" w:rsidP="006B13AC">
      <w:pPr>
        <w:wordWrap/>
        <w:spacing w:line="0" w:lineRule="atLeast"/>
        <w:jc w:val="left"/>
        <w:rPr>
          <w:rFonts w:hint="eastAsia"/>
        </w:rPr>
      </w:pPr>
    </w:p>
    <w:p w:rsidR="006B13AC" w:rsidRDefault="006B13AC" w:rsidP="006B13AC">
      <w:pPr>
        <w:wordWrap/>
        <w:spacing w:line="0" w:lineRule="atLeast"/>
        <w:jc w:val="left"/>
        <w:rPr>
          <w:rFonts w:hint="eastAsia"/>
        </w:rPr>
      </w:pPr>
    </w:p>
    <w:p w:rsidR="00291009" w:rsidRDefault="00291009" w:rsidP="006B13AC">
      <w:pPr>
        <w:wordWrap/>
        <w:spacing w:line="0" w:lineRule="atLeast"/>
        <w:jc w:val="left"/>
        <w:rPr>
          <w:rFonts w:hint="eastAsia"/>
        </w:rPr>
      </w:pPr>
    </w:p>
    <w:p w:rsidR="00291009" w:rsidRPr="00291009" w:rsidRDefault="00291009" w:rsidP="006B13AC">
      <w:pPr>
        <w:wordWrap/>
        <w:spacing w:line="0" w:lineRule="atLeast"/>
        <w:jc w:val="right"/>
        <w:rPr>
          <w:lang w:eastAsia="zh-CN"/>
        </w:rPr>
      </w:pPr>
      <w:r>
        <w:rPr>
          <w:rFonts w:ascii="Microsoft YaHei" w:eastAsia="Microsoft YaHei" w:hAnsi="Microsoft YaHei" w:hint="eastAsia"/>
          <w:color w:val="353535"/>
          <w:szCs w:val="20"/>
          <w:lang w:eastAsia="zh-CN"/>
        </w:rPr>
        <w:t>转载请注明：</w:t>
      </w:r>
      <w:hyperlink r:id="rId28" w:history="1">
        <w:r>
          <w:rPr>
            <w:rStyle w:val="a5"/>
            <w:rFonts w:ascii="Microsoft YaHei" w:eastAsia="Microsoft YaHei" w:hAnsi="Microsoft YaHei" w:hint="eastAsia"/>
            <w:szCs w:val="20"/>
            <w:lang w:eastAsia="zh-CN"/>
          </w:rPr>
          <w:t>大前端</w:t>
        </w:r>
      </w:hyperlink>
      <w:r>
        <w:rPr>
          <w:rFonts w:ascii="Microsoft YaHei" w:eastAsia="Microsoft YaHei" w:hAnsi="Microsoft YaHei" w:hint="eastAsia"/>
          <w:color w:val="353535"/>
          <w:szCs w:val="20"/>
          <w:lang w:eastAsia="zh-CN"/>
        </w:rPr>
        <w:t xml:space="preserve"> » </w:t>
      </w:r>
      <w:hyperlink r:id="rId29" w:tooltip="原文: 设计师谈配色" w:history="1">
        <w:r>
          <w:rPr>
            <w:rStyle w:val="a5"/>
            <w:rFonts w:ascii="Microsoft YaHei" w:eastAsia="Microsoft YaHei" w:hAnsi="Microsoft YaHei" w:hint="eastAsia"/>
            <w:szCs w:val="20"/>
            <w:lang w:eastAsia="zh-CN"/>
          </w:rPr>
          <w:t>设计师谈配色</w:t>
        </w:r>
      </w:hyperlink>
    </w:p>
    <w:sectPr w:rsidR="00291009" w:rsidRPr="00291009" w:rsidSect="006B13AC">
      <w:pgSz w:w="16838" w:h="11906" w:orient="landscape" w:code="9"/>
      <w:pgMar w:top="567" w:right="720" w:bottom="720" w:left="720" w:header="851" w:footer="992" w:gutter="0"/>
      <w:cols w:num="2" w:space="400"/>
      <w:docGrid w:linePitch="360" w:charSpace="-350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0FC0" w:rsidRDefault="00FF0FC0" w:rsidP="00291009">
      <w:r>
        <w:separator/>
      </w:r>
    </w:p>
  </w:endnote>
  <w:endnote w:type="continuationSeparator" w:id="1">
    <w:p w:rsidR="00FF0FC0" w:rsidRDefault="00FF0FC0" w:rsidP="0029100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Microsoft YaHei">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0FC0" w:rsidRDefault="00FF0FC0" w:rsidP="00291009">
      <w:r>
        <w:separator/>
      </w:r>
    </w:p>
  </w:footnote>
  <w:footnote w:type="continuationSeparator" w:id="1">
    <w:p w:rsidR="00FF0FC0" w:rsidRDefault="00FF0FC0" w:rsidP="0029100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7F2B1D"/>
    <w:multiLevelType w:val="multilevel"/>
    <w:tmpl w:val="84AC2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2C6F45"/>
    <w:multiLevelType w:val="multilevel"/>
    <w:tmpl w:val="072C8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16787F"/>
    <w:multiLevelType w:val="multilevel"/>
    <w:tmpl w:val="FB464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EF502AF"/>
    <w:multiLevelType w:val="multilevel"/>
    <w:tmpl w:val="2CE6E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534207E"/>
    <w:multiLevelType w:val="multilevel"/>
    <w:tmpl w:val="61CAF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20A029C"/>
    <w:multiLevelType w:val="multilevel"/>
    <w:tmpl w:val="64BC0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8F1016F"/>
    <w:multiLevelType w:val="multilevel"/>
    <w:tmpl w:val="6D143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1"/>
  </w:num>
  <w:num w:numId="4">
    <w:abstractNumId w:val="0"/>
  </w:num>
  <w:num w:numId="5">
    <w:abstractNumId w:val="2"/>
  </w:num>
  <w:num w:numId="6">
    <w:abstractNumId w:val="6"/>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800"/>
  <w:drawingGridHorizontalSpacing w:val="183"/>
  <w:displayHorizontalDrawingGridEvery w:val="0"/>
  <w:displayVerticalDrawingGridEvery w:val="2"/>
  <w:noPunctuationKerning/>
  <w:characterSpacingControl w:val="doNotCompress"/>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91009"/>
    <w:rsid w:val="00291009"/>
    <w:rsid w:val="003B049C"/>
    <w:rsid w:val="006B13AC"/>
    <w:rsid w:val="00FF0FC0"/>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jc w:val="both"/>
    </w:pPr>
  </w:style>
  <w:style w:type="paragraph" w:styleId="1">
    <w:name w:val="heading 1"/>
    <w:basedOn w:val="a"/>
    <w:link w:val="1Char"/>
    <w:uiPriority w:val="9"/>
    <w:qFormat/>
    <w:rsid w:val="00291009"/>
    <w:pPr>
      <w:widowControl/>
      <w:wordWrap/>
      <w:autoSpaceDE/>
      <w:autoSpaceDN/>
      <w:spacing w:before="100" w:beforeAutospacing="1" w:after="100" w:afterAutospacing="1"/>
      <w:jc w:val="left"/>
      <w:outlineLvl w:val="0"/>
    </w:pPr>
    <w:rPr>
      <w:rFonts w:ascii="굴림" w:eastAsia="굴림" w:hAnsi="굴림" w:cs="굴림"/>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91009"/>
    <w:pPr>
      <w:tabs>
        <w:tab w:val="center" w:pos="4513"/>
        <w:tab w:val="right" w:pos="9026"/>
      </w:tabs>
      <w:snapToGrid w:val="0"/>
    </w:pPr>
  </w:style>
  <w:style w:type="character" w:customStyle="1" w:styleId="Char">
    <w:name w:val="머리글 Char"/>
    <w:basedOn w:val="a0"/>
    <w:link w:val="a3"/>
    <w:uiPriority w:val="99"/>
    <w:semiHidden/>
    <w:rsid w:val="00291009"/>
  </w:style>
  <w:style w:type="paragraph" w:styleId="a4">
    <w:name w:val="footer"/>
    <w:basedOn w:val="a"/>
    <w:link w:val="Char0"/>
    <w:uiPriority w:val="99"/>
    <w:semiHidden/>
    <w:unhideWhenUsed/>
    <w:rsid w:val="00291009"/>
    <w:pPr>
      <w:tabs>
        <w:tab w:val="center" w:pos="4513"/>
        <w:tab w:val="right" w:pos="9026"/>
      </w:tabs>
      <w:snapToGrid w:val="0"/>
    </w:pPr>
  </w:style>
  <w:style w:type="character" w:customStyle="1" w:styleId="Char0">
    <w:name w:val="바닥글 Char"/>
    <w:basedOn w:val="a0"/>
    <w:link w:val="a4"/>
    <w:uiPriority w:val="99"/>
    <w:semiHidden/>
    <w:rsid w:val="00291009"/>
  </w:style>
  <w:style w:type="character" w:customStyle="1" w:styleId="1Char">
    <w:name w:val="제목 1 Char"/>
    <w:basedOn w:val="a0"/>
    <w:link w:val="1"/>
    <w:uiPriority w:val="9"/>
    <w:rsid w:val="00291009"/>
    <w:rPr>
      <w:rFonts w:ascii="굴림" w:eastAsia="굴림" w:hAnsi="굴림" w:cs="굴림"/>
      <w:b/>
      <w:bCs/>
      <w:kern w:val="36"/>
      <w:sz w:val="48"/>
      <w:szCs w:val="48"/>
    </w:rPr>
  </w:style>
  <w:style w:type="character" w:styleId="a5">
    <w:name w:val="Hyperlink"/>
    <w:basedOn w:val="a0"/>
    <w:uiPriority w:val="99"/>
    <w:semiHidden/>
    <w:unhideWhenUsed/>
    <w:rsid w:val="00291009"/>
    <w:rPr>
      <w:strike w:val="0"/>
      <w:dstrike w:val="0"/>
      <w:color w:val="305999"/>
      <w:u w:val="none"/>
      <w:effect w:val="none"/>
    </w:rPr>
  </w:style>
  <w:style w:type="paragraph" w:styleId="a6">
    <w:name w:val="Balloon Text"/>
    <w:basedOn w:val="a"/>
    <w:link w:val="Char1"/>
    <w:uiPriority w:val="99"/>
    <w:semiHidden/>
    <w:unhideWhenUsed/>
    <w:rsid w:val="00291009"/>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291009"/>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w:divs>
    <w:div w:id="69742207">
      <w:bodyDiv w:val="1"/>
      <w:marLeft w:val="0"/>
      <w:marRight w:val="0"/>
      <w:marTop w:val="0"/>
      <w:marBottom w:val="0"/>
      <w:divBdr>
        <w:top w:val="none" w:sz="0" w:space="0" w:color="auto"/>
        <w:left w:val="none" w:sz="0" w:space="0" w:color="auto"/>
        <w:bottom w:val="none" w:sz="0" w:space="0" w:color="auto"/>
        <w:right w:val="none" w:sz="0" w:space="0" w:color="auto"/>
      </w:divBdr>
      <w:divsChild>
        <w:div w:id="995105173">
          <w:marLeft w:val="0"/>
          <w:marRight w:val="0"/>
          <w:marTop w:val="0"/>
          <w:marBottom w:val="0"/>
          <w:divBdr>
            <w:top w:val="none" w:sz="0" w:space="0" w:color="auto"/>
            <w:left w:val="none" w:sz="0" w:space="0" w:color="auto"/>
            <w:bottom w:val="none" w:sz="0" w:space="0" w:color="auto"/>
            <w:right w:val="none" w:sz="0" w:space="0" w:color="auto"/>
          </w:divBdr>
        </w:div>
      </w:divsChild>
    </w:div>
    <w:div w:id="1528520351">
      <w:bodyDiv w:val="1"/>
      <w:marLeft w:val="0"/>
      <w:marRight w:val="0"/>
      <w:marTop w:val="0"/>
      <w:marBottom w:val="0"/>
      <w:divBdr>
        <w:top w:val="none" w:sz="0" w:space="0" w:color="auto"/>
        <w:left w:val="none" w:sz="0" w:space="0" w:color="auto"/>
        <w:bottom w:val="none" w:sz="0" w:space="0" w:color="auto"/>
        <w:right w:val="none" w:sz="0" w:space="0" w:color="auto"/>
      </w:divBdr>
      <w:divsChild>
        <w:div w:id="1963029381">
          <w:marLeft w:val="0"/>
          <w:marRight w:val="0"/>
          <w:marTop w:val="0"/>
          <w:marBottom w:val="0"/>
          <w:divBdr>
            <w:top w:val="none" w:sz="0" w:space="0" w:color="auto"/>
            <w:left w:val="none" w:sz="0" w:space="0" w:color="auto"/>
            <w:bottom w:val="single" w:sz="6" w:space="9" w:color="E6E6E6"/>
            <w:right w:val="none" w:sz="0" w:space="0" w:color="auto"/>
          </w:divBdr>
          <w:divsChild>
            <w:div w:id="17028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daqianduan.com/design-color/"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www.daqianduan.com/design-col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www.daqianduan.com/"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0457FF-4799-4424-B886-115FEB1FF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12</Pages>
  <Words>481</Words>
  <Characters>2747</Characters>
  <Application>Microsoft Office Word</Application>
  <DocSecurity>0</DocSecurity>
  <Lines>22</Lines>
  <Paragraphs>6</Paragraphs>
  <ScaleCrop>false</ScaleCrop>
  <Company/>
  <LinksUpToDate>false</LinksUpToDate>
  <CharactersWithSpaces>3222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chengri</dc:creator>
  <cp:keywords/>
  <dc:description/>
  <cp:lastModifiedBy>chengri</cp:lastModifiedBy>
  <cp:revision>4</cp:revision>
  <dcterms:created xsi:type="dcterms:W3CDTF">2011-05-20T09:31:00Z</dcterms:created>
  <dcterms:modified xsi:type="dcterms:W3CDTF">2011-05-20T09:38:00Z</dcterms:modified>
</cp:coreProperties>
</file>