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F3FB" w14:textId="6E17BC65" w:rsidR="00DB42C6" w:rsidRPr="00DB42C6" w:rsidRDefault="00DB42C6" w:rsidP="00DB42C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                           </w:t>
      </w:r>
      <w:r w:rsidRPr="00DB42C6">
        <w:rPr>
          <w:rFonts w:ascii="Times New Roman" w:hAnsi="Times New Roman" w:cs="Times New Roman"/>
          <w:b/>
          <w:bCs/>
          <w:color w:val="EE0000"/>
          <w:sz w:val="24"/>
          <w:szCs w:val="24"/>
        </w:rPr>
        <w:t>DAY 1 — IP ADDRESSING BASICS</w:t>
      </w:r>
    </w:p>
    <w:p w14:paraId="665EA119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70C0"/>
          <w:sz w:val="24"/>
          <w:szCs w:val="24"/>
        </w:rPr>
        <w:t>What is an IP Address?</w:t>
      </w:r>
    </w:p>
    <w:p w14:paraId="57572FC5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An IP Address (Internet Protocol Address) is a unique numerical address assigned to devices connected to a network.</w:t>
      </w:r>
    </w:p>
    <w:p w14:paraId="46D083CA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It helps devices communicate with each other over the internet or local network.</w:t>
      </w:r>
    </w:p>
    <w:p w14:paraId="485CB373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Example:</w:t>
      </w:r>
      <w:r w:rsidRPr="00DB42C6">
        <w:rPr>
          <w:rFonts w:ascii="Times New Roman" w:hAnsi="Times New Roman" w:cs="Times New Roman"/>
          <w:sz w:val="24"/>
          <w:szCs w:val="24"/>
        </w:rPr>
        <w:br/>
        <w:t>192.168.1.10</w:t>
      </w:r>
    </w:p>
    <w:p w14:paraId="275D1F2A" w14:textId="1FA35712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</w:p>
    <w:p w14:paraId="3A8166AD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70C0"/>
          <w:sz w:val="24"/>
          <w:szCs w:val="24"/>
        </w:rPr>
        <w:t>Why IP Addresses are Important</w:t>
      </w:r>
    </w:p>
    <w:p w14:paraId="114CBB37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IP addresses help:</w:t>
      </w:r>
    </w:p>
    <w:p w14:paraId="47B6E194" w14:textId="77777777" w:rsidR="00DB42C6" w:rsidRPr="00DB42C6" w:rsidRDefault="00DB42C6" w:rsidP="00DB42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Identify devices</w:t>
      </w:r>
    </w:p>
    <w:p w14:paraId="4DF8D83C" w14:textId="77777777" w:rsidR="00DB42C6" w:rsidRPr="00DB42C6" w:rsidRDefault="00DB42C6" w:rsidP="00DB42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Send and receive data</w:t>
      </w:r>
    </w:p>
    <w:p w14:paraId="5E8C5E18" w14:textId="77777777" w:rsidR="00DB42C6" w:rsidRPr="00DB42C6" w:rsidRDefault="00DB42C6" w:rsidP="00DB42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Track communication</w:t>
      </w:r>
    </w:p>
    <w:p w14:paraId="4A02B8ED" w14:textId="77777777" w:rsidR="00DB42C6" w:rsidRPr="00DB42C6" w:rsidRDefault="00DB42C6" w:rsidP="00DB42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Access websites</w:t>
      </w:r>
    </w:p>
    <w:p w14:paraId="657D3FC0" w14:textId="77777777" w:rsidR="00DB42C6" w:rsidRPr="00DB42C6" w:rsidRDefault="00DB42C6" w:rsidP="00DB42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Monitor security events</w:t>
      </w:r>
    </w:p>
    <w:p w14:paraId="110398EC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In IAM (Identity and Access Management), IP addresses are used for:</w:t>
      </w:r>
    </w:p>
    <w:p w14:paraId="520E45FD" w14:textId="77777777" w:rsidR="00DB42C6" w:rsidRPr="00DB42C6" w:rsidRDefault="00DB42C6" w:rsidP="00DB42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Login monitoring</w:t>
      </w:r>
    </w:p>
    <w:p w14:paraId="089FD3DB" w14:textId="77777777" w:rsidR="00DB42C6" w:rsidRPr="00DB42C6" w:rsidRDefault="00DB42C6" w:rsidP="00DB42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Conditional access</w:t>
      </w:r>
    </w:p>
    <w:p w14:paraId="768F1CF9" w14:textId="77777777" w:rsidR="00DB42C6" w:rsidRPr="00DB42C6" w:rsidRDefault="00DB42C6" w:rsidP="00DB42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Detecting suspicious logins</w:t>
      </w:r>
    </w:p>
    <w:p w14:paraId="6B5760EF" w14:textId="77777777" w:rsidR="00DB42C6" w:rsidRPr="00DB42C6" w:rsidRDefault="00DB42C6" w:rsidP="00DB42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Geo-location security</w:t>
      </w:r>
    </w:p>
    <w:p w14:paraId="122EA0FF" w14:textId="77777777" w:rsidR="00DB42C6" w:rsidRPr="00DB42C6" w:rsidRDefault="00DB42C6" w:rsidP="00DB42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Access restrictions</w:t>
      </w:r>
    </w:p>
    <w:p w14:paraId="21E306F8" w14:textId="1A17D102" w:rsidR="00DB42C6" w:rsidRPr="00DB42C6" w:rsidRDefault="00DB42C6" w:rsidP="00DB42C6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1D8F11A4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B050"/>
          <w:sz w:val="24"/>
          <w:szCs w:val="24"/>
        </w:rPr>
        <w:t>Types of IP Addresses</w:t>
      </w:r>
    </w:p>
    <w:p w14:paraId="14A4873D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70C0"/>
          <w:sz w:val="24"/>
          <w:szCs w:val="24"/>
        </w:rPr>
        <w:t>1. Public IP Address</w:t>
      </w:r>
    </w:p>
    <w:p w14:paraId="06E4EDA7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A public IP is used on the internet.</w:t>
      </w:r>
    </w:p>
    <w:p w14:paraId="177DE5E1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Example:</w:t>
      </w:r>
      <w:r w:rsidRPr="00DB42C6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DB42C6">
        <w:rPr>
          <w:rFonts w:ascii="Times New Roman" w:hAnsi="Times New Roman" w:cs="Times New Roman"/>
          <w:sz w:val="24"/>
          <w:szCs w:val="24"/>
        </w:rPr>
        <w:t>49.204.x</w:t>
      </w:r>
      <w:proofErr w:type="gramEnd"/>
      <w:r w:rsidRPr="00DB42C6">
        <w:rPr>
          <w:rFonts w:ascii="Times New Roman" w:hAnsi="Times New Roman" w:cs="Times New Roman"/>
          <w:sz w:val="24"/>
          <w:szCs w:val="24"/>
        </w:rPr>
        <w:t>.x</w:t>
      </w:r>
    </w:p>
    <w:p w14:paraId="53E8A3C8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Assigned by Internet Service Provider (ISP).</w:t>
      </w:r>
    </w:p>
    <w:p w14:paraId="1EE00E98" w14:textId="3F449BE4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</w:p>
    <w:p w14:paraId="149C9604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70C0"/>
          <w:sz w:val="24"/>
          <w:szCs w:val="24"/>
        </w:rPr>
        <w:t>2. Private IP Address</w:t>
      </w:r>
    </w:p>
    <w:p w14:paraId="5633E527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Used inside local/private networks.</w:t>
      </w:r>
    </w:p>
    <w:p w14:paraId="1FEAF0DF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Private IP ranges:</w:t>
      </w:r>
    </w:p>
    <w:p w14:paraId="13275D7A" w14:textId="77777777" w:rsidR="00DB42C6" w:rsidRPr="00DB42C6" w:rsidRDefault="00DB42C6" w:rsidP="00DB42C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10.0.0.0 – 10.255.255.255</w:t>
      </w:r>
    </w:p>
    <w:p w14:paraId="6839C937" w14:textId="77777777" w:rsidR="00DB42C6" w:rsidRPr="00DB42C6" w:rsidRDefault="00DB42C6" w:rsidP="00DB42C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172.16.0.0 – 172.31.255.255</w:t>
      </w:r>
    </w:p>
    <w:p w14:paraId="0BE93028" w14:textId="77777777" w:rsidR="00DB42C6" w:rsidRPr="00DB42C6" w:rsidRDefault="00DB42C6" w:rsidP="00DB42C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192.168.0.0 – 192.168.255.255</w:t>
      </w:r>
    </w:p>
    <w:p w14:paraId="0BE91499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lastRenderedPageBreak/>
        <w:t>Example:</w:t>
      </w:r>
      <w:r w:rsidRPr="00DB42C6">
        <w:rPr>
          <w:rFonts w:ascii="Times New Roman" w:hAnsi="Times New Roman" w:cs="Times New Roman"/>
          <w:sz w:val="24"/>
          <w:szCs w:val="24"/>
        </w:rPr>
        <w:br/>
        <w:t>192.168.1.5</w:t>
      </w:r>
    </w:p>
    <w:p w14:paraId="07C7EF8D" w14:textId="461D4F06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</w:p>
    <w:p w14:paraId="1C3DB005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70C0"/>
          <w:sz w:val="24"/>
          <w:szCs w:val="24"/>
        </w:rPr>
        <w:t>IPv4 Basics</w:t>
      </w:r>
    </w:p>
    <w:p w14:paraId="05966159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IPv4 consists of:</w:t>
      </w:r>
    </w:p>
    <w:p w14:paraId="75214947" w14:textId="77777777" w:rsidR="00DB42C6" w:rsidRPr="00DB42C6" w:rsidRDefault="00DB42C6" w:rsidP="00DB42C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4 octets</w:t>
      </w:r>
    </w:p>
    <w:p w14:paraId="1905209B" w14:textId="77777777" w:rsidR="00DB42C6" w:rsidRPr="00DB42C6" w:rsidRDefault="00DB42C6" w:rsidP="00DB42C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Numbers between 0–255</w:t>
      </w:r>
    </w:p>
    <w:p w14:paraId="74C09EDD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Example:</w:t>
      </w:r>
      <w:r w:rsidRPr="00DB42C6">
        <w:rPr>
          <w:rFonts w:ascii="Times New Roman" w:hAnsi="Times New Roman" w:cs="Times New Roman"/>
          <w:sz w:val="24"/>
          <w:szCs w:val="24"/>
        </w:rPr>
        <w:br/>
        <w:t>192.168.1.1</w:t>
      </w:r>
    </w:p>
    <w:p w14:paraId="1C9B8C35" w14:textId="3D9C5D9B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</w:p>
    <w:p w14:paraId="165E93EA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70C0"/>
          <w:sz w:val="24"/>
          <w:szCs w:val="24"/>
        </w:rPr>
        <w:t>Important Networking Commands</w:t>
      </w:r>
    </w:p>
    <w:p w14:paraId="455D367F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B050"/>
          <w:sz w:val="24"/>
          <w:szCs w:val="24"/>
        </w:rPr>
        <w:t>ipconfig</w:t>
      </w:r>
    </w:p>
    <w:p w14:paraId="240092B6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Shows IP configuration.</w:t>
      </w:r>
    </w:p>
    <w:p w14:paraId="45090B29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B050"/>
          <w:sz w:val="24"/>
          <w:szCs w:val="24"/>
        </w:rPr>
        <w:t>ping</w:t>
      </w:r>
    </w:p>
    <w:p w14:paraId="06FE02D5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Checks connectivity.</w:t>
      </w:r>
    </w:p>
    <w:p w14:paraId="59BF5E2C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Example:</w:t>
      </w:r>
      <w:r w:rsidRPr="00DB42C6">
        <w:rPr>
          <w:rFonts w:ascii="Times New Roman" w:hAnsi="Times New Roman" w:cs="Times New Roman"/>
          <w:sz w:val="24"/>
          <w:szCs w:val="24"/>
        </w:rPr>
        <w:br/>
        <w:t>ping google.com</w:t>
      </w:r>
    </w:p>
    <w:p w14:paraId="1D8CB20D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proofErr w:type="spellStart"/>
      <w:r w:rsidRPr="00DB42C6">
        <w:rPr>
          <w:rFonts w:ascii="Times New Roman" w:hAnsi="Times New Roman" w:cs="Times New Roman"/>
          <w:b/>
          <w:bCs/>
          <w:color w:val="00B050"/>
          <w:sz w:val="24"/>
          <w:szCs w:val="24"/>
        </w:rPr>
        <w:t>nslookup</w:t>
      </w:r>
      <w:proofErr w:type="spellEnd"/>
    </w:p>
    <w:p w14:paraId="39975E10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Checks DNS resolution.</w:t>
      </w:r>
    </w:p>
    <w:p w14:paraId="7F004E45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Example:</w:t>
      </w:r>
      <w:r w:rsidRPr="00DB42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B42C6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DB42C6">
        <w:rPr>
          <w:rFonts w:ascii="Times New Roman" w:hAnsi="Times New Roman" w:cs="Times New Roman"/>
          <w:sz w:val="24"/>
          <w:szCs w:val="24"/>
        </w:rPr>
        <w:t xml:space="preserve"> google.com</w:t>
      </w:r>
    </w:p>
    <w:p w14:paraId="49C7B1B0" w14:textId="057C6954" w:rsidR="00DB42C6" w:rsidRPr="00DB42C6" w:rsidRDefault="00DB42C6" w:rsidP="00DB42C6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0CF89A43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70C0"/>
          <w:sz w:val="24"/>
          <w:szCs w:val="24"/>
        </w:rPr>
        <w:t>Difference Between Static and Dynamic IP</w:t>
      </w:r>
    </w:p>
    <w:p w14:paraId="3842B057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FFC000"/>
          <w:sz w:val="24"/>
          <w:szCs w:val="24"/>
        </w:rPr>
        <w:t>Static IP</w:t>
      </w:r>
    </w:p>
    <w:p w14:paraId="7173D5B1" w14:textId="77777777" w:rsidR="00DB42C6" w:rsidRPr="00DB42C6" w:rsidRDefault="00DB42C6" w:rsidP="00DB42C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Fixed IP</w:t>
      </w:r>
    </w:p>
    <w:p w14:paraId="03D9CA36" w14:textId="77777777" w:rsidR="00DB42C6" w:rsidRPr="00DB42C6" w:rsidRDefault="00DB42C6" w:rsidP="00DB42C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Does not change</w:t>
      </w:r>
    </w:p>
    <w:p w14:paraId="552F241A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FFC000"/>
          <w:sz w:val="24"/>
          <w:szCs w:val="24"/>
        </w:rPr>
        <w:t>Dynamic IP</w:t>
      </w:r>
    </w:p>
    <w:p w14:paraId="0C88D2EA" w14:textId="77777777" w:rsidR="00DB42C6" w:rsidRPr="00DB42C6" w:rsidRDefault="00DB42C6" w:rsidP="00DB42C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Automatically assigned</w:t>
      </w:r>
    </w:p>
    <w:p w14:paraId="781009D6" w14:textId="77777777" w:rsidR="00DB42C6" w:rsidRPr="00DB42C6" w:rsidRDefault="00DB42C6" w:rsidP="00DB42C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Changes periodically</w:t>
      </w:r>
    </w:p>
    <w:p w14:paraId="1A5644BD" w14:textId="0B2FDA71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</w:p>
    <w:p w14:paraId="7A97D302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70C0"/>
          <w:sz w:val="24"/>
          <w:szCs w:val="24"/>
        </w:rPr>
        <w:t>Role of IP Address in IAM</w:t>
      </w:r>
    </w:p>
    <w:p w14:paraId="2D86F774" w14:textId="77777777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IAM systems use IP addresses for:</w:t>
      </w:r>
    </w:p>
    <w:p w14:paraId="2DCFDD35" w14:textId="77777777" w:rsidR="00DB42C6" w:rsidRPr="00DB42C6" w:rsidRDefault="00DB42C6" w:rsidP="00DB42C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Authentication monitoring</w:t>
      </w:r>
    </w:p>
    <w:p w14:paraId="1A65F959" w14:textId="77777777" w:rsidR="00DB42C6" w:rsidRPr="00DB42C6" w:rsidRDefault="00DB42C6" w:rsidP="00DB42C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Login tracking</w:t>
      </w:r>
    </w:p>
    <w:p w14:paraId="551B7C8F" w14:textId="77777777" w:rsidR="00DB42C6" w:rsidRPr="00DB42C6" w:rsidRDefault="00DB42C6" w:rsidP="00DB42C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Conditional access policies</w:t>
      </w:r>
    </w:p>
    <w:p w14:paraId="1A8660C1" w14:textId="77777777" w:rsidR="00DB42C6" w:rsidRPr="00DB42C6" w:rsidRDefault="00DB42C6" w:rsidP="00DB42C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lastRenderedPageBreak/>
        <w:t>Zero Trust security</w:t>
      </w:r>
    </w:p>
    <w:p w14:paraId="303A87AF" w14:textId="77777777" w:rsidR="00DB42C6" w:rsidRPr="00DB42C6" w:rsidRDefault="00DB42C6" w:rsidP="00DB42C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Suspicious login detection</w:t>
      </w:r>
    </w:p>
    <w:p w14:paraId="5074078F" w14:textId="1BA640B1" w:rsidR="00DB42C6" w:rsidRPr="00DB42C6" w:rsidRDefault="00DB42C6" w:rsidP="00DB42C6">
      <w:pPr>
        <w:rPr>
          <w:rFonts w:ascii="Times New Roman" w:hAnsi="Times New Roman" w:cs="Times New Roman"/>
          <w:sz w:val="24"/>
          <w:szCs w:val="24"/>
        </w:rPr>
      </w:pPr>
    </w:p>
    <w:p w14:paraId="0E52E1A1" w14:textId="77777777" w:rsidR="00DB42C6" w:rsidRPr="00DB42C6" w:rsidRDefault="00DB42C6" w:rsidP="00DB42C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B42C6">
        <w:rPr>
          <w:rFonts w:ascii="Times New Roman" w:hAnsi="Times New Roman" w:cs="Times New Roman"/>
          <w:b/>
          <w:bCs/>
          <w:color w:val="0070C0"/>
          <w:sz w:val="24"/>
          <w:szCs w:val="24"/>
        </w:rPr>
        <w:t>Key Learnings</w:t>
      </w:r>
    </w:p>
    <w:p w14:paraId="1CA68773" w14:textId="77777777" w:rsidR="00DB42C6" w:rsidRPr="00DB42C6" w:rsidRDefault="00DB42C6" w:rsidP="00DB42C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Every device needs an IP address</w:t>
      </w:r>
    </w:p>
    <w:p w14:paraId="3BA715D4" w14:textId="77777777" w:rsidR="00DB42C6" w:rsidRPr="00DB42C6" w:rsidRDefault="00DB42C6" w:rsidP="00DB42C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IP addresses help communication</w:t>
      </w:r>
    </w:p>
    <w:p w14:paraId="13FD31B2" w14:textId="77777777" w:rsidR="00DB42C6" w:rsidRPr="00DB42C6" w:rsidRDefault="00DB42C6" w:rsidP="00DB42C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Private IPs are used inside organizations</w:t>
      </w:r>
    </w:p>
    <w:p w14:paraId="73683EAC" w14:textId="77777777" w:rsidR="00DB42C6" w:rsidRPr="00DB42C6" w:rsidRDefault="00DB42C6" w:rsidP="00DB42C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42C6">
        <w:rPr>
          <w:rFonts w:ascii="Times New Roman" w:hAnsi="Times New Roman" w:cs="Times New Roman"/>
          <w:sz w:val="24"/>
          <w:szCs w:val="24"/>
        </w:rPr>
        <w:t>Networking basics are important for IAM Analysts</w:t>
      </w:r>
    </w:p>
    <w:p w14:paraId="5AE15627" w14:textId="77777777" w:rsidR="00FF691C" w:rsidRDefault="00FF691C"/>
    <w:sectPr w:rsidR="00FF691C" w:rsidSect="0040734D">
      <w:pgSz w:w="11909" w:h="16840"/>
      <w:pgMar w:top="1162" w:right="992" w:bottom="278" w:left="992" w:header="720" w:footer="1021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62F9"/>
    <w:multiLevelType w:val="multilevel"/>
    <w:tmpl w:val="4C0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A2837"/>
    <w:multiLevelType w:val="multilevel"/>
    <w:tmpl w:val="F7B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17D07"/>
    <w:multiLevelType w:val="multilevel"/>
    <w:tmpl w:val="8DD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36915"/>
    <w:multiLevelType w:val="multilevel"/>
    <w:tmpl w:val="565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04A0A"/>
    <w:multiLevelType w:val="multilevel"/>
    <w:tmpl w:val="66C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53C65"/>
    <w:multiLevelType w:val="multilevel"/>
    <w:tmpl w:val="5FD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84EC5"/>
    <w:multiLevelType w:val="multilevel"/>
    <w:tmpl w:val="4244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53E46"/>
    <w:multiLevelType w:val="multilevel"/>
    <w:tmpl w:val="8B7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54074">
    <w:abstractNumId w:val="6"/>
  </w:num>
  <w:num w:numId="2" w16cid:durableId="39281668">
    <w:abstractNumId w:val="4"/>
  </w:num>
  <w:num w:numId="3" w16cid:durableId="588542932">
    <w:abstractNumId w:val="2"/>
  </w:num>
  <w:num w:numId="4" w16cid:durableId="1626079385">
    <w:abstractNumId w:val="5"/>
  </w:num>
  <w:num w:numId="5" w16cid:durableId="853034196">
    <w:abstractNumId w:val="1"/>
  </w:num>
  <w:num w:numId="6" w16cid:durableId="1072312279">
    <w:abstractNumId w:val="3"/>
  </w:num>
  <w:num w:numId="7" w16cid:durableId="1337032478">
    <w:abstractNumId w:val="0"/>
  </w:num>
  <w:num w:numId="8" w16cid:durableId="1770848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C6"/>
    <w:rsid w:val="00156B85"/>
    <w:rsid w:val="00187C60"/>
    <w:rsid w:val="001C3A94"/>
    <w:rsid w:val="001D4F38"/>
    <w:rsid w:val="001F5788"/>
    <w:rsid w:val="002740B2"/>
    <w:rsid w:val="0040734D"/>
    <w:rsid w:val="0041515A"/>
    <w:rsid w:val="00416E44"/>
    <w:rsid w:val="004329DE"/>
    <w:rsid w:val="00497EF2"/>
    <w:rsid w:val="004A4284"/>
    <w:rsid w:val="005E0884"/>
    <w:rsid w:val="00665EFF"/>
    <w:rsid w:val="006A5290"/>
    <w:rsid w:val="00722351"/>
    <w:rsid w:val="008F3D00"/>
    <w:rsid w:val="00922748"/>
    <w:rsid w:val="00AD060B"/>
    <w:rsid w:val="00B07CCB"/>
    <w:rsid w:val="00DB42C6"/>
    <w:rsid w:val="00EC206E"/>
    <w:rsid w:val="00EC7C7E"/>
    <w:rsid w:val="00F128F8"/>
    <w:rsid w:val="00FF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3796"/>
  <w15:chartTrackingRefBased/>
  <w15:docId w15:val="{357E6C33-DBDE-4CBD-8190-3A11F1EF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ootlight MT Light" w:eastAsiaTheme="minorHAnsi" w:hAnsi="Footlight MT Light" w:cstheme="minorBidi"/>
        <w:kern w:val="2"/>
        <w:sz w:val="2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2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2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2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2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2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2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2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2C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2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2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2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2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2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2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2C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Bingi Akshaya</dc:creator>
  <cp:keywords/>
  <dc:description/>
  <cp:lastModifiedBy>Bingi Akshaya</cp:lastModifiedBy>
  <cp:revision>1</cp:revision>
  <dcterms:created xsi:type="dcterms:W3CDTF">2026-06-04T05:53:00Z</dcterms:created>
  <dcterms:modified xsi:type="dcterms:W3CDTF">2026-06-04T05:56:00Z</dcterms:modified>
</cp:coreProperties>
</file>