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F2B0" w14:textId="3EE03768" w:rsidR="00760B34" w:rsidRPr="0057578B" w:rsidRDefault="0057578B" w:rsidP="0057578B">
      <w:pPr>
        <w:rPr>
          <w:rFonts w:ascii="Times New Roman" w:hAnsi="Times New Roman" w:cs="Times New Roman"/>
          <w:b/>
          <w:bCs/>
          <w:color w:val="FF3399"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color w:val="FF3399"/>
        </w:rPr>
        <w:t xml:space="preserve">       </w:t>
      </w:r>
      <w:r w:rsidRPr="0057578B">
        <w:rPr>
          <w:rFonts w:ascii="Times New Roman" w:hAnsi="Times New Roman" w:cs="Times New Roman"/>
          <w:b/>
          <w:bCs/>
          <w:color w:val="FF3399"/>
          <w:sz w:val="24"/>
          <w:szCs w:val="24"/>
        </w:rPr>
        <w:t>DAY 2 PRACTICE TASKS ON PUBLIC IP vs PRIVATE IP ADDRESSING</w:t>
      </w:r>
    </w:p>
    <w:p w14:paraId="09243EA5" w14:textId="5FFE1603" w:rsidR="0057578B" w:rsidRPr="0057578B" w:rsidRDefault="0057578B" w:rsidP="0057578B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B050"/>
          <w:sz w:val="24"/>
          <w:szCs w:val="24"/>
        </w:rPr>
        <w:t>TASK 1 — PRIVATE IP ADDRESS IDENTIFICATION</w:t>
      </w:r>
    </w:p>
    <w:p w14:paraId="4E83E927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Task Name</w:t>
      </w:r>
    </w:p>
    <w:p w14:paraId="35945343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Private IP Address Identification using </w:t>
      </w:r>
      <w:proofErr w:type="spellStart"/>
      <w:r w:rsidRPr="0057578B">
        <w:rPr>
          <w:rFonts w:ascii="Times New Roman" w:hAnsi="Times New Roman" w:cs="Times New Roman"/>
          <w:sz w:val="24"/>
          <w:szCs w:val="24"/>
        </w:rPr>
        <w:t>IPConfig</w:t>
      </w:r>
      <w:proofErr w:type="spellEnd"/>
    </w:p>
    <w:p w14:paraId="164AFFDE" w14:textId="6645BA91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5646A8E9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Objective</w:t>
      </w:r>
    </w:p>
    <w:p w14:paraId="6FCAD480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To identify the system’s private IPv4 address, subnet mask, and default gateway.</w:t>
      </w:r>
    </w:p>
    <w:p w14:paraId="534714E1" w14:textId="0D1BA35D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68F8E89B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Steps Performed</w:t>
      </w:r>
    </w:p>
    <w:p w14:paraId="1E2B924F" w14:textId="02228FE5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7578B">
        <w:rPr>
          <w:rFonts w:ascii="Times New Roman" w:hAnsi="Times New Roman" w:cs="Times New Roman"/>
          <w:sz w:val="24"/>
          <w:szCs w:val="24"/>
        </w:rPr>
        <w:t>Opened Command Prompt.</w:t>
      </w:r>
    </w:p>
    <w:p w14:paraId="5CA0C141" w14:textId="2ED8C7A4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sz w:val="24"/>
          <w:szCs w:val="24"/>
        </w:rPr>
        <w:t>Executed command: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sz w:val="24"/>
          <w:szCs w:val="24"/>
        </w:rPr>
        <w:t>ipconfig</w:t>
      </w:r>
    </w:p>
    <w:p w14:paraId="1E22CAEF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37CFF104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Observed:</w:t>
      </w:r>
    </w:p>
    <w:p w14:paraId="3F5DF727" w14:textId="77777777" w:rsidR="0057578B" w:rsidRPr="0057578B" w:rsidRDefault="0057578B" w:rsidP="005757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IPv4 Address </w:t>
      </w:r>
    </w:p>
    <w:p w14:paraId="12DF5EB3" w14:textId="77777777" w:rsidR="0057578B" w:rsidRPr="0057578B" w:rsidRDefault="0057578B" w:rsidP="005757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Subnet Mask </w:t>
      </w:r>
    </w:p>
    <w:p w14:paraId="1E40B01A" w14:textId="77777777" w:rsidR="0057578B" w:rsidRPr="0057578B" w:rsidRDefault="0057578B" w:rsidP="005757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Default Gateway </w:t>
      </w:r>
    </w:p>
    <w:p w14:paraId="705007CA" w14:textId="77777777" w:rsidR="0057578B" w:rsidRDefault="0057578B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Output/Screenshot</w:t>
      </w:r>
    </w:p>
    <w:p w14:paraId="342F5C55" w14:textId="220F5FA2" w:rsidR="00760B34" w:rsidRPr="00760B34" w:rsidRDefault="00760B34" w:rsidP="00760B34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drawing>
          <wp:inline distT="0" distB="0" distL="0" distR="0" wp14:anchorId="353B04AE" wp14:editId="069F47E5">
            <wp:extent cx="6302375" cy="3382010"/>
            <wp:effectExtent l="0" t="0" r="3175" b="8890"/>
            <wp:docPr id="868540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6CE59" w14:textId="77777777" w:rsidR="00760B34" w:rsidRPr="0057578B" w:rsidRDefault="00760B34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4CD76BDA" w14:textId="4947B10A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7F516CB9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Result</w:t>
      </w:r>
    </w:p>
    <w:p w14:paraId="71C4EFF0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Successfully identified the local/private IPv4 address and network configuration details.</w:t>
      </w:r>
    </w:p>
    <w:p w14:paraId="2B35B869" w14:textId="5E5FB2C2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46F04F1D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Learning Outcome</w:t>
      </w:r>
    </w:p>
    <w:p w14:paraId="0C17E381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Learned how internal devices are identified inside a private network.</w:t>
      </w:r>
    </w:p>
    <w:p w14:paraId="0B7F88C9" w14:textId="65032455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36AF2DFC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B050"/>
          <w:sz w:val="24"/>
          <w:szCs w:val="24"/>
        </w:rPr>
        <w:t>Important Notes for IAM Analysts</w:t>
      </w:r>
    </w:p>
    <w:p w14:paraId="7983E167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IAM systems use private IP information to:</w:t>
      </w:r>
    </w:p>
    <w:p w14:paraId="536B29D9" w14:textId="77777777" w:rsidR="0057578B" w:rsidRPr="0057578B" w:rsidRDefault="0057578B" w:rsidP="005757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Identify trusted internal devices </w:t>
      </w:r>
    </w:p>
    <w:p w14:paraId="5131465E" w14:textId="77777777" w:rsidR="0057578B" w:rsidRPr="0057578B" w:rsidRDefault="0057578B" w:rsidP="005757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Monitor internal network access </w:t>
      </w:r>
    </w:p>
    <w:p w14:paraId="6A656A80" w14:textId="77777777" w:rsidR="0057578B" w:rsidRPr="0057578B" w:rsidRDefault="0057578B" w:rsidP="005757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Apply internal access policies </w:t>
      </w:r>
    </w:p>
    <w:p w14:paraId="4FB38EFC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pict w14:anchorId="20463222">
          <v:rect id="_x0000_i1462" style="width:0;height:1.5pt" o:hralign="center" o:hrstd="t" o:hr="t" fillcolor="#a0a0a0" stroked="f"/>
        </w:pict>
      </w:r>
    </w:p>
    <w:p w14:paraId="36813543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FF3399"/>
          <w:sz w:val="24"/>
          <w:szCs w:val="24"/>
        </w:rPr>
        <w:t>TASK 2 — PUBLIC IP ADDRESS IDENTIFICATION</w:t>
      </w:r>
    </w:p>
    <w:p w14:paraId="15E50B68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Task Name</w:t>
      </w:r>
    </w:p>
    <w:p w14:paraId="0EF353E0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Public IP Address Identification</w:t>
      </w:r>
    </w:p>
    <w:p w14:paraId="27E5699B" w14:textId="2066DCA1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27111FC0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Objective</w:t>
      </w:r>
    </w:p>
    <w:p w14:paraId="56FBC451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To identify the internet-visible public IP address assigned by ISP.</w:t>
      </w:r>
    </w:p>
    <w:p w14:paraId="13A740C7" w14:textId="252ACDC1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126CD49C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Steps Performed</w:t>
      </w:r>
    </w:p>
    <w:p w14:paraId="74250EA1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4CAF2BE7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Opened web browser.</w:t>
      </w:r>
    </w:p>
    <w:p w14:paraId="773408AB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223D7A77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Searched:</w:t>
      </w:r>
    </w:p>
    <w:p w14:paraId="2B8FE1E7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What is my IP</w:t>
      </w:r>
    </w:p>
    <w:p w14:paraId="49DA1703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4EB19B7D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Observed:</w:t>
      </w:r>
    </w:p>
    <w:p w14:paraId="0EA6FC9B" w14:textId="77777777" w:rsidR="0057578B" w:rsidRPr="0057578B" w:rsidRDefault="0057578B" w:rsidP="0057578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Public IP </w:t>
      </w:r>
    </w:p>
    <w:p w14:paraId="373572E4" w14:textId="77777777" w:rsidR="0057578B" w:rsidRPr="0057578B" w:rsidRDefault="0057578B" w:rsidP="0057578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ISP Name </w:t>
      </w:r>
    </w:p>
    <w:p w14:paraId="18857198" w14:textId="77777777" w:rsidR="0057578B" w:rsidRDefault="0057578B" w:rsidP="0057578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Region </w:t>
      </w:r>
    </w:p>
    <w:p w14:paraId="6303BCB0" w14:textId="2FB08414" w:rsidR="0057578B" w:rsidRPr="0057578B" w:rsidRDefault="0057578B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Output/Screenshot</w:t>
      </w:r>
    </w:p>
    <w:p w14:paraId="4ACF34D9" w14:textId="4238936C" w:rsidR="0057578B" w:rsidRPr="0057578B" w:rsidRDefault="00760B34" w:rsidP="0057578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B06CD7" wp14:editId="24E1D46E">
            <wp:extent cx="6302375" cy="3206750"/>
            <wp:effectExtent l="0" t="0" r="3175" b="0"/>
            <wp:docPr id="460486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44B3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Result</w:t>
      </w:r>
    </w:p>
    <w:p w14:paraId="38F72EAA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Successfully identified public internet-facing IP address.</w:t>
      </w:r>
    </w:p>
    <w:p w14:paraId="7DC60CF7" w14:textId="077C28D9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31EC5E6F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Learning Outcome</w:t>
      </w:r>
    </w:p>
    <w:p w14:paraId="53EFA828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Learned difference between internet-visible and internal IP communication.</w:t>
      </w:r>
    </w:p>
    <w:p w14:paraId="2C12EC96" w14:textId="4137C999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6D0AF91A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B050"/>
          <w:sz w:val="24"/>
          <w:szCs w:val="24"/>
        </w:rPr>
        <w:t>Important Notes for IAM Analysts</w:t>
      </w:r>
    </w:p>
    <w:p w14:paraId="590346A4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Public IPs are monitored for:</w:t>
      </w:r>
    </w:p>
    <w:p w14:paraId="6DB9E681" w14:textId="77777777" w:rsidR="0057578B" w:rsidRPr="0057578B" w:rsidRDefault="0057578B" w:rsidP="0057578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Geo-location analysis </w:t>
      </w:r>
    </w:p>
    <w:p w14:paraId="0FCCD668" w14:textId="77777777" w:rsidR="0057578B" w:rsidRPr="0057578B" w:rsidRDefault="0057578B" w:rsidP="0057578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Risk-based authentication </w:t>
      </w:r>
    </w:p>
    <w:p w14:paraId="404A0ADB" w14:textId="77777777" w:rsidR="0057578B" w:rsidRPr="0057578B" w:rsidRDefault="0057578B" w:rsidP="0057578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Suspicious login detection </w:t>
      </w:r>
    </w:p>
    <w:p w14:paraId="738F3A70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pict w14:anchorId="5572307A">
          <v:rect id="_x0000_i1755" style="width:0;height:1.5pt" o:hralign="center" o:hrstd="t" o:hr="t" fillcolor="#a0a0a0" stroked="f"/>
        </w:pict>
      </w:r>
    </w:p>
    <w:p w14:paraId="58C1D472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color w:val="FF3399"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FF3399"/>
          <w:sz w:val="24"/>
          <w:szCs w:val="24"/>
        </w:rPr>
        <w:t>TASK 3 — PRIVATE IP RANGE ANALYSIS</w:t>
      </w:r>
    </w:p>
    <w:p w14:paraId="1EFFF9B3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Task Name</w:t>
      </w:r>
    </w:p>
    <w:p w14:paraId="5D1B0B29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Private IP Range Verification</w:t>
      </w:r>
    </w:p>
    <w:p w14:paraId="71881A81" w14:textId="36570648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0D6DB550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Objective</w:t>
      </w:r>
    </w:p>
    <w:p w14:paraId="44D167A6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To verify which RFC1918 private IP range the system belongs to.</w:t>
      </w:r>
    </w:p>
    <w:p w14:paraId="30821DE0" w14:textId="4398D90A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0AC0FAA9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Steps Performed</w:t>
      </w:r>
    </w:p>
    <w:p w14:paraId="285CE888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0F5179A8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lastRenderedPageBreak/>
        <w:t>Observed IPv4 address from ipconfig.</w:t>
      </w:r>
    </w:p>
    <w:p w14:paraId="43B4EA1D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0E862A56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Compared with private ranges:</w:t>
      </w:r>
    </w:p>
    <w:p w14:paraId="4C12E9E0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10.x.x.x</w:t>
      </w:r>
      <w:r w:rsidRPr="0057578B">
        <w:rPr>
          <w:rFonts w:ascii="Times New Roman" w:hAnsi="Times New Roman" w:cs="Times New Roman"/>
          <w:sz w:val="24"/>
          <w:szCs w:val="24"/>
        </w:rPr>
        <w:br/>
        <w:t>172.16.x.x – 172.31.x.x</w:t>
      </w:r>
      <w:r w:rsidRPr="0057578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57578B">
        <w:rPr>
          <w:rFonts w:ascii="Times New Roman" w:hAnsi="Times New Roman" w:cs="Times New Roman"/>
          <w:sz w:val="24"/>
          <w:szCs w:val="24"/>
        </w:rPr>
        <w:t>192.168.x</w:t>
      </w:r>
      <w:proofErr w:type="gramEnd"/>
      <w:r w:rsidRPr="0057578B">
        <w:rPr>
          <w:rFonts w:ascii="Times New Roman" w:hAnsi="Times New Roman" w:cs="Times New Roman"/>
          <w:sz w:val="24"/>
          <w:szCs w:val="24"/>
        </w:rPr>
        <w:t>.x</w:t>
      </w:r>
    </w:p>
    <w:p w14:paraId="0CA31EE7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68E5464D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Documented IP class.</w:t>
      </w:r>
    </w:p>
    <w:p w14:paraId="3EC6F5A1" w14:textId="30716771" w:rsidR="0057578B" w:rsidRDefault="0057578B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Output/Screenshot</w:t>
      </w:r>
    </w:p>
    <w:p w14:paraId="7BC5837F" w14:textId="529B583B" w:rsidR="0057578B" w:rsidRPr="0057578B" w:rsidRDefault="00F60A06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4BEB0D33" wp14:editId="4AC3BFA1">
            <wp:extent cx="5104765" cy="191135"/>
            <wp:effectExtent l="0" t="0" r="635" b="0"/>
            <wp:docPr id="2134104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9EC6A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Result</w:t>
      </w:r>
    </w:p>
    <w:p w14:paraId="6A7F90EC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Successfully identified private IP category and address range.</w:t>
      </w:r>
    </w:p>
    <w:p w14:paraId="3AE795A9" w14:textId="63529EE3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61654BC2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Learning Outcome</w:t>
      </w:r>
    </w:p>
    <w:p w14:paraId="061849BE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Learned classification of enterprise private networks.</w:t>
      </w:r>
    </w:p>
    <w:p w14:paraId="6CD19F97" w14:textId="73A65F20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40E44C15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B050"/>
          <w:sz w:val="24"/>
          <w:szCs w:val="24"/>
        </w:rPr>
        <w:t>Important Notes for IAM Analysts</w:t>
      </w:r>
    </w:p>
    <w:p w14:paraId="11478E95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Organizations use private IP ranges to:</w:t>
      </w:r>
    </w:p>
    <w:p w14:paraId="0135B284" w14:textId="77777777" w:rsidR="0057578B" w:rsidRPr="0057578B" w:rsidRDefault="0057578B" w:rsidP="0057578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Segment departments </w:t>
      </w:r>
    </w:p>
    <w:p w14:paraId="040E10E7" w14:textId="77777777" w:rsidR="0057578B" w:rsidRPr="0057578B" w:rsidRDefault="0057578B" w:rsidP="0057578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Restrict internal access </w:t>
      </w:r>
    </w:p>
    <w:p w14:paraId="2AAB2212" w14:textId="77777777" w:rsidR="0057578B" w:rsidRPr="0057578B" w:rsidRDefault="0057578B" w:rsidP="0057578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Secure enterprise communication </w:t>
      </w:r>
    </w:p>
    <w:p w14:paraId="0246DBB3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pict w14:anchorId="5E4C26D5">
          <v:rect id="_x0000_i1474" style="width:0;height:1.5pt" o:hralign="center" o:hrstd="t" o:hr="t" fillcolor="#a0a0a0" stroked="f"/>
        </w:pict>
      </w:r>
    </w:p>
    <w:p w14:paraId="73671D55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FF3399"/>
          <w:sz w:val="24"/>
          <w:szCs w:val="24"/>
        </w:rPr>
        <w:t>TASK 4 — INTERNET CONNECTIVITY TEST</w:t>
      </w:r>
    </w:p>
    <w:p w14:paraId="55DD2A06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Task Name</w:t>
      </w:r>
    </w:p>
    <w:p w14:paraId="20A1FCC7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Internet Connectivity Testing using Ping</w:t>
      </w:r>
    </w:p>
    <w:p w14:paraId="016B148C" w14:textId="509C47B5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03FFDF75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Objective</w:t>
      </w:r>
    </w:p>
    <w:p w14:paraId="0A2C3F82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To test communication between local machine and internet server.</w:t>
      </w:r>
    </w:p>
    <w:p w14:paraId="5E8D1F72" w14:textId="53BFA7A2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66FC4258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7578B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Steps Performed</w:t>
      </w:r>
    </w:p>
    <w:p w14:paraId="768A0587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28030AE6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Opened Command Prompt.</w:t>
      </w:r>
    </w:p>
    <w:p w14:paraId="17C5E0F7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1D541B2E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lastRenderedPageBreak/>
        <w:t>Executed:</w:t>
      </w:r>
    </w:p>
    <w:p w14:paraId="3EA37712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ping google.com</w:t>
      </w:r>
    </w:p>
    <w:p w14:paraId="201BD2B2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666EB261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Observed:</w:t>
      </w:r>
    </w:p>
    <w:p w14:paraId="3FBE2A86" w14:textId="77777777" w:rsidR="0057578B" w:rsidRPr="0057578B" w:rsidRDefault="0057578B" w:rsidP="005757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Packet replies </w:t>
      </w:r>
    </w:p>
    <w:p w14:paraId="7D72371C" w14:textId="77777777" w:rsidR="0057578B" w:rsidRPr="0057578B" w:rsidRDefault="0057578B" w:rsidP="005757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Response time </w:t>
      </w:r>
    </w:p>
    <w:p w14:paraId="21B9249C" w14:textId="77777777" w:rsidR="0057578B" w:rsidRPr="0057578B" w:rsidRDefault="0057578B" w:rsidP="005757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Packet loss </w:t>
      </w:r>
    </w:p>
    <w:p w14:paraId="54038D25" w14:textId="643CB26A" w:rsidR="0057578B" w:rsidRPr="0057578B" w:rsidRDefault="0057578B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Output/Screenshot</w:t>
      </w:r>
    </w:p>
    <w:p w14:paraId="71FC8327" w14:textId="08450300" w:rsidR="00F60A06" w:rsidRPr="00F60A06" w:rsidRDefault="00F60A06" w:rsidP="00F60A06">
      <w:pPr>
        <w:rPr>
          <w:rFonts w:ascii="Times New Roman" w:hAnsi="Times New Roman" w:cs="Times New Roman"/>
          <w:sz w:val="24"/>
          <w:szCs w:val="24"/>
        </w:rPr>
      </w:pPr>
      <w:r w:rsidRPr="00F60A0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D11416" wp14:editId="05E39E85">
            <wp:extent cx="6302375" cy="2007235"/>
            <wp:effectExtent l="0" t="0" r="3175" b="0"/>
            <wp:docPr id="89216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A4A88" w14:textId="0795849F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04DA2C4F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Result</w:t>
      </w:r>
    </w:p>
    <w:p w14:paraId="40E29190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Successfully verified internet connectivity.</w:t>
      </w:r>
    </w:p>
    <w:p w14:paraId="4EF72A5D" w14:textId="0E0D81C2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7B20FE95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Learning Outcome</w:t>
      </w:r>
    </w:p>
    <w:p w14:paraId="3BD3A14D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Learned how systems verify external communication.</w:t>
      </w:r>
    </w:p>
    <w:p w14:paraId="40DFD486" w14:textId="3737B995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65E8F271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B050"/>
          <w:sz w:val="24"/>
          <w:szCs w:val="24"/>
        </w:rPr>
        <w:t>Important Notes for IAM Analysts</w:t>
      </w:r>
    </w:p>
    <w:p w14:paraId="34A9CA1E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Ping testing helps IAM/security teams:</w:t>
      </w:r>
    </w:p>
    <w:p w14:paraId="70BBBE68" w14:textId="77777777" w:rsidR="0057578B" w:rsidRPr="0057578B" w:rsidRDefault="0057578B" w:rsidP="0057578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Verify VPN connectivity </w:t>
      </w:r>
    </w:p>
    <w:p w14:paraId="6D848FFE" w14:textId="77777777" w:rsidR="0057578B" w:rsidRPr="0057578B" w:rsidRDefault="0057578B" w:rsidP="0057578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Troubleshoot access issues </w:t>
      </w:r>
    </w:p>
    <w:p w14:paraId="1194F8FD" w14:textId="77777777" w:rsidR="0057578B" w:rsidRPr="0057578B" w:rsidRDefault="0057578B" w:rsidP="0057578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Detect communication failures </w:t>
      </w:r>
    </w:p>
    <w:p w14:paraId="1B20C32D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pict w14:anchorId="775B13EE">
          <v:rect id="_x0000_i1480" style="width:0;height:1.5pt" o:hralign="center" o:hrstd="t" o:hr="t" fillcolor="#a0a0a0" stroked="f"/>
        </w:pict>
      </w:r>
    </w:p>
    <w:p w14:paraId="52EC50D7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FF3399"/>
          <w:sz w:val="24"/>
          <w:szCs w:val="24"/>
        </w:rPr>
        <w:t>TASK 5 — PUBLIC IP CONNECTIVITY TEST</w:t>
      </w:r>
    </w:p>
    <w:p w14:paraId="4EE62A7C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Task Name</w:t>
      </w:r>
    </w:p>
    <w:p w14:paraId="6EF8C3D7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Direct Public IP Connectivity Test</w:t>
      </w:r>
    </w:p>
    <w:p w14:paraId="587E056B" w14:textId="633020EA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75A2AC84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Objective</w:t>
      </w:r>
    </w:p>
    <w:p w14:paraId="7CC12B33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lastRenderedPageBreak/>
        <w:t>To verify internet connectivity using direct public IP communication.</w:t>
      </w:r>
    </w:p>
    <w:p w14:paraId="19A34F6C" w14:textId="486B97F6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292A9A82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Steps Performed</w:t>
      </w:r>
    </w:p>
    <w:p w14:paraId="62763083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6B2FEFC6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Opened Command Prompt.</w:t>
      </w:r>
    </w:p>
    <w:p w14:paraId="290E6522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284A99E7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Executed:</w:t>
      </w:r>
    </w:p>
    <w:p w14:paraId="50FEF082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ping 8.8.8.8</w:t>
      </w:r>
    </w:p>
    <w:p w14:paraId="5F5D90E7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238CDA6B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Observed:</w:t>
      </w:r>
    </w:p>
    <w:p w14:paraId="6DA3EEF2" w14:textId="77777777" w:rsidR="0057578B" w:rsidRPr="0057578B" w:rsidRDefault="0057578B" w:rsidP="0057578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Packet transmission </w:t>
      </w:r>
    </w:p>
    <w:p w14:paraId="45129CF8" w14:textId="77777777" w:rsidR="0057578B" w:rsidRPr="0057578B" w:rsidRDefault="0057578B" w:rsidP="0057578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Internet reachability </w:t>
      </w:r>
    </w:p>
    <w:p w14:paraId="4ED0291E" w14:textId="6E869630" w:rsidR="0057578B" w:rsidRPr="0057578B" w:rsidRDefault="0057578B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Output/Screenshot</w:t>
      </w:r>
    </w:p>
    <w:p w14:paraId="1B635974" w14:textId="3DB4586E" w:rsidR="00F60A06" w:rsidRPr="00F60A06" w:rsidRDefault="00F60A06" w:rsidP="00F60A06">
      <w:pPr>
        <w:rPr>
          <w:rFonts w:ascii="Times New Roman" w:hAnsi="Times New Roman" w:cs="Times New Roman"/>
          <w:sz w:val="24"/>
          <w:szCs w:val="24"/>
        </w:rPr>
      </w:pPr>
      <w:r w:rsidRPr="00F60A0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F93497" wp14:editId="0721FB5A">
            <wp:extent cx="6302375" cy="1853565"/>
            <wp:effectExtent l="0" t="0" r="3175" b="0"/>
            <wp:docPr id="4836696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3433D" w14:textId="3C3C97AA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247770CD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Result</w:t>
      </w:r>
    </w:p>
    <w:p w14:paraId="152F22D8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Successfully verified direct communication with external public server.</w:t>
      </w:r>
    </w:p>
    <w:p w14:paraId="4C587F0D" w14:textId="7B9321B5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7A0EF39B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Learning Outcome</w:t>
      </w:r>
    </w:p>
    <w:p w14:paraId="2AA47201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Learned difference between DNS-related and direct IP communication.</w:t>
      </w:r>
    </w:p>
    <w:p w14:paraId="01B64B09" w14:textId="56810B7F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4969545D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B050"/>
          <w:sz w:val="24"/>
          <w:szCs w:val="24"/>
        </w:rPr>
        <w:t>Important Notes for IAM Analysts</w:t>
      </w:r>
    </w:p>
    <w:p w14:paraId="68D64130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Helps identify:</w:t>
      </w:r>
    </w:p>
    <w:p w14:paraId="7E8FB144" w14:textId="77777777" w:rsidR="0057578B" w:rsidRPr="0057578B" w:rsidRDefault="0057578B" w:rsidP="0057578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DNS failures </w:t>
      </w:r>
    </w:p>
    <w:p w14:paraId="69906DF2" w14:textId="77777777" w:rsidR="0057578B" w:rsidRPr="0057578B" w:rsidRDefault="0057578B" w:rsidP="0057578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Routing issues </w:t>
      </w:r>
    </w:p>
    <w:p w14:paraId="64D6BAA6" w14:textId="77777777" w:rsidR="0057578B" w:rsidRPr="0057578B" w:rsidRDefault="0057578B" w:rsidP="0057578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Firewall restrictions </w:t>
      </w:r>
    </w:p>
    <w:p w14:paraId="1CC35510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pict w14:anchorId="3D8715A6">
          <v:rect id="_x0000_i1486" style="width:0;height:1.5pt" o:hralign="center" o:hrstd="t" o:hr="t" fillcolor="#a0a0a0" stroked="f"/>
        </w:pict>
      </w:r>
    </w:p>
    <w:p w14:paraId="0CA309BA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FF3399"/>
          <w:sz w:val="24"/>
          <w:szCs w:val="24"/>
        </w:rPr>
        <w:t>TASK 6 — DNS RESOLUTION ANALYSIS</w:t>
      </w:r>
    </w:p>
    <w:p w14:paraId="65B8DFE9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Task Name</w:t>
      </w:r>
    </w:p>
    <w:p w14:paraId="0072E875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DNS Lookup Analysis using </w:t>
      </w:r>
      <w:proofErr w:type="spellStart"/>
      <w:r w:rsidRPr="0057578B">
        <w:rPr>
          <w:rFonts w:ascii="Times New Roman" w:hAnsi="Times New Roman" w:cs="Times New Roman"/>
          <w:sz w:val="24"/>
          <w:szCs w:val="24"/>
        </w:rPr>
        <w:t>NSLookup</w:t>
      </w:r>
      <w:proofErr w:type="spellEnd"/>
    </w:p>
    <w:p w14:paraId="534C78D1" w14:textId="1E89978C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37C3B921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Objective</w:t>
      </w:r>
    </w:p>
    <w:p w14:paraId="6AA1E5B3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57578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7578B">
        <w:rPr>
          <w:rFonts w:ascii="Times New Roman" w:hAnsi="Times New Roman" w:cs="Times New Roman"/>
          <w:sz w:val="24"/>
          <w:szCs w:val="24"/>
        </w:rPr>
        <w:t xml:space="preserve"> how DNS converts domain names into IP addresses.</w:t>
      </w:r>
    </w:p>
    <w:p w14:paraId="5FF60580" w14:textId="1F879B18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7C3DFAE7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7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Steps Performed</w:t>
      </w:r>
    </w:p>
    <w:p w14:paraId="70CF7656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61FBBC59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Opened Command Prompt.</w:t>
      </w:r>
    </w:p>
    <w:p w14:paraId="11758CF5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65AD58AF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Executed:</w:t>
      </w:r>
    </w:p>
    <w:p w14:paraId="46302EEE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7578B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57578B">
        <w:rPr>
          <w:rFonts w:ascii="Times New Roman" w:hAnsi="Times New Roman" w:cs="Times New Roman"/>
          <w:sz w:val="24"/>
          <w:szCs w:val="24"/>
        </w:rPr>
        <w:t xml:space="preserve"> google.com</w:t>
      </w:r>
    </w:p>
    <w:p w14:paraId="418535E1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2E70D547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Observed:</w:t>
      </w:r>
    </w:p>
    <w:p w14:paraId="39B2C4C8" w14:textId="77777777" w:rsidR="0057578B" w:rsidRPr="0057578B" w:rsidRDefault="0057578B" w:rsidP="0057578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DNS server </w:t>
      </w:r>
    </w:p>
    <w:p w14:paraId="1A340B25" w14:textId="77777777" w:rsidR="0057578B" w:rsidRPr="0057578B" w:rsidRDefault="0057578B" w:rsidP="0057578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Resolved IP addresses </w:t>
      </w:r>
    </w:p>
    <w:p w14:paraId="0AC5DB72" w14:textId="3A6990F8" w:rsidR="00760B34" w:rsidRDefault="00760B34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Output/Screenshot</w:t>
      </w:r>
    </w:p>
    <w:p w14:paraId="03EDFFEE" w14:textId="0548F494" w:rsidR="00F60A06" w:rsidRPr="00F60A06" w:rsidRDefault="00F60A06" w:rsidP="00F60A0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60A06">
        <w:rPr>
          <w:rFonts w:ascii="Times New Roman" w:hAnsi="Times New Roman" w:cs="Times New Roman"/>
          <w:b/>
          <w:bCs/>
          <w:color w:val="0070C0"/>
          <w:sz w:val="24"/>
          <w:szCs w:val="24"/>
        </w:rPr>
        <w:drawing>
          <wp:inline distT="0" distB="0" distL="0" distR="0" wp14:anchorId="2A39BBFF" wp14:editId="169FA350">
            <wp:extent cx="6302375" cy="2021840"/>
            <wp:effectExtent l="0" t="0" r="3175" b="0"/>
            <wp:docPr id="2102261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D00A8" w14:textId="7EEB3BA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05BEDE43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Result</w:t>
      </w:r>
    </w:p>
    <w:p w14:paraId="066170C8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Successfully resolved domain into IP addresses.</w:t>
      </w:r>
    </w:p>
    <w:p w14:paraId="63306439" w14:textId="712778FB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5281C80E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Learning Outcome</w:t>
      </w:r>
    </w:p>
    <w:p w14:paraId="57E4A9C2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Learned DNS communication and internet name resolution.</w:t>
      </w:r>
    </w:p>
    <w:p w14:paraId="7A516E29" w14:textId="12592C66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20FC104F" w14:textId="77777777" w:rsidR="0057578B" w:rsidRPr="00760B34" w:rsidRDefault="0057578B" w:rsidP="0057578B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lastRenderedPageBreak/>
        <w:t>🔐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B050"/>
          <w:sz w:val="24"/>
          <w:szCs w:val="24"/>
        </w:rPr>
        <w:t>Important Notes for IAM Analysts</w:t>
      </w:r>
    </w:p>
    <w:p w14:paraId="010A7275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IAM systems rely on secure DNS communication for:</w:t>
      </w:r>
    </w:p>
    <w:p w14:paraId="08D5981F" w14:textId="77777777" w:rsidR="0057578B" w:rsidRPr="0057578B" w:rsidRDefault="0057578B" w:rsidP="0057578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Authentication services </w:t>
      </w:r>
    </w:p>
    <w:p w14:paraId="053997C9" w14:textId="77777777" w:rsidR="0057578B" w:rsidRPr="0057578B" w:rsidRDefault="0057578B" w:rsidP="0057578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Cloud access </w:t>
      </w:r>
    </w:p>
    <w:p w14:paraId="0D80B3AE" w14:textId="77777777" w:rsidR="0057578B" w:rsidRPr="0057578B" w:rsidRDefault="0057578B" w:rsidP="0057578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Identity federation </w:t>
      </w:r>
    </w:p>
    <w:p w14:paraId="1D79D824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pict w14:anchorId="4A91B0A4">
          <v:rect id="_x0000_i1492" style="width:0;height:1.5pt" o:hralign="center" o:hrstd="t" o:hr="t" fillcolor="#a0a0a0" stroked="f"/>
        </w:pict>
      </w:r>
    </w:p>
    <w:p w14:paraId="6665A891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FF3399"/>
          <w:sz w:val="24"/>
          <w:szCs w:val="24"/>
        </w:rPr>
        <w:t>TASK 7 — NETWORK ROUTE ANALYSIS</w:t>
      </w:r>
    </w:p>
    <w:p w14:paraId="6500AFCF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Task Name</w:t>
      </w:r>
    </w:p>
    <w:p w14:paraId="6665745C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Network Route Tracing using </w:t>
      </w:r>
      <w:proofErr w:type="spellStart"/>
      <w:r w:rsidRPr="0057578B">
        <w:rPr>
          <w:rFonts w:ascii="Times New Roman" w:hAnsi="Times New Roman" w:cs="Times New Roman"/>
          <w:sz w:val="24"/>
          <w:szCs w:val="24"/>
        </w:rPr>
        <w:t>TraceRoute</w:t>
      </w:r>
      <w:proofErr w:type="spellEnd"/>
    </w:p>
    <w:p w14:paraId="5D2DD74B" w14:textId="3256DE98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42A94B56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Objective</w:t>
      </w:r>
    </w:p>
    <w:p w14:paraId="0DC2834E" w14:textId="19F31993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57578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7578B">
        <w:rPr>
          <w:rFonts w:ascii="Times New Roman" w:hAnsi="Times New Roman" w:cs="Times New Roman"/>
          <w:sz w:val="24"/>
          <w:szCs w:val="24"/>
        </w:rPr>
        <w:t xml:space="preserve"> how packets travel across networks.</w:t>
      </w:r>
    </w:p>
    <w:p w14:paraId="7A33FA82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Steps Performed</w:t>
      </w:r>
    </w:p>
    <w:p w14:paraId="371E4FC1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20E662C7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Opened Command Prompt.</w:t>
      </w:r>
    </w:p>
    <w:p w14:paraId="41682098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52B738D1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Executed:</w:t>
      </w:r>
    </w:p>
    <w:p w14:paraId="5A0B7C58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7578B">
        <w:rPr>
          <w:rFonts w:ascii="Times New Roman" w:hAnsi="Times New Roman" w:cs="Times New Roman"/>
          <w:sz w:val="24"/>
          <w:szCs w:val="24"/>
        </w:rPr>
        <w:t>tracert</w:t>
      </w:r>
      <w:proofErr w:type="spellEnd"/>
      <w:r w:rsidRPr="0057578B">
        <w:rPr>
          <w:rFonts w:ascii="Times New Roman" w:hAnsi="Times New Roman" w:cs="Times New Roman"/>
          <w:sz w:val="24"/>
          <w:szCs w:val="24"/>
        </w:rPr>
        <w:t xml:space="preserve"> google.com</w:t>
      </w:r>
    </w:p>
    <w:p w14:paraId="05AE34AF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0727C298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Observed:</w:t>
      </w:r>
    </w:p>
    <w:p w14:paraId="1B60EA5B" w14:textId="77777777" w:rsidR="0057578B" w:rsidRPr="0057578B" w:rsidRDefault="0057578B" w:rsidP="0057578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Routers </w:t>
      </w:r>
    </w:p>
    <w:p w14:paraId="700B742E" w14:textId="77777777" w:rsidR="0057578B" w:rsidRPr="0057578B" w:rsidRDefault="0057578B" w:rsidP="0057578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Hops </w:t>
      </w:r>
    </w:p>
    <w:p w14:paraId="027501B9" w14:textId="77777777" w:rsidR="0057578B" w:rsidRPr="0057578B" w:rsidRDefault="0057578B" w:rsidP="0057578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Packet route </w:t>
      </w:r>
    </w:p>
    <w:p w14:paraId="296EF1A7" w14:textId="0B187FDD" w:rsidR="00760B34" w:rsidRPr="00760B34" w:rsidRDefault="00760B34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Output/Screenshot</w:t>
      </w:r>
    </w:p>
    <w:p w14:paraId="53F3A599" w14:textId="228221F8" w:rsidR="0057578B" w:rsidRPr="0057578B" w:rsidRDefault="001E6E09" w:rsidP="0057578B">
      <w:pPr>
        <w:rPr>
          <w:rFonts w:ascii="Times New Roman" w:hAnsi="Times New Roman" w:cs="Times New Roman"/>
          <w:sz w:val="24"/>
          <w:szCs w:val="24"/>
        </w:rPr>
      </w:pPr>
      <w:r w:rsidRPr="001E6E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5DDB64" wp14:editId="32AFB658">
            <wp:extent cx="6302375" cy="2578735"/>
            <wp:effectExtent l="0" t="0" r="3175" b="0"/>
            <wp:docPr id="89088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87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C0D0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lastRenderedPageBreak/>
        <w:t>📊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Result</w:t>
      </w:r>
    </w:p>
    <w:p w14:paraId="2E05CA6C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Successfully traced internet communication path.</w:t>
      </w:r>
    </w:p>
    <w:p w14:paraId="2F33696D" w14:textId="321E133E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62604C6B" w14:textId="77777777" w:rsidR="0057578B" w:rsidRPr="00760B34" w:rsidRDefault="0057578B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Learning Outcome</w:t>
      </w:r>
    </w:p>
    <w:p w14:paraId="23608C33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Learned packet routing process and network traversal.</w:t>
      </w:r>
    </w:p>
    <w:p w14:paraId="49EF4683" w14:textId="10B60658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7B70DC17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B050"/>
          <w:sz w:val="24"/>
          <w:szCs w:val="24"/>
        </w:rPr>
        <w:t>Important Notes for IAM Analysts</w:t>
      </w:r>
    </w:p>
    <w:p w14:paraId="33B849A7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Used for:</w:t>
      </w:r>
    </w:p>
    <w:p w14:paraId="3FEE69B4" w14:textId="77777777" w:rsidR="0057578B" w:rsidRPr="0057578B" w:rsidRDefault="0057578B" w:rsidP="0057578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Troubleshooting authentication delays </w:t>
      </w:r>
    </w:p>
    <w:p w14:paraId="3859F6A8" w14:textId="77777777" w:rsidR="0057578B" w:rsidRPr="0057578B" w:rsidRDefault="0057578B" w:rsidP="0057578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Network diagnostics </w:t>
      </w:r>
    </w:p>
    <w:p w14:paraId="6E5863D2" w14:textId="77777777" w:rsidR="0057578B" w:rsidRPr="0057578B" w:rsidRDefault="0057578B" w:rsidP="0057578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Security investigations </w:t>
      </w:r>
    </w:p>
    <w:p w14:paraId="4FFA527E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pict w14:anchorId="4B3D22B8">
          <v:rect id="_x0000_i1498" style="width:0;height:1.5pt" o:hralign="center" o:hrstd="t" o:hr="t" fillcolor="#a0a0a0" stroked="f"/>
        </w:pict>
      </w:r>
    </w:p>
    <w:p w14:paraId="513B987E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FF3399"/>
          <w:sz w:val="24"/>
          <w:szCs w:val="24"/>
        </w:rPr>
        <w:t>TASK 8 — ACTIVE NETWORK CONNECTION ANALYSIS</w:t>
      </w:r>
    </w:p>
    <w:p w14:paraId="7656091D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Task Name</w:t>
      </w:r>
    </w:p>
    <w:p w14:paraId="5DA89A97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Network Session Analysis using </w:t>
      </w:r>
      <w:proofErr w:type="spellStart"/>
      <w:r w:rsidRPr="0057578B">
        <w:rPr>
          <w:rFonts w:ascii="Times New Roman" w:hAnsi="Times New Roman" w:cs="Times New Roman"/>
          <w:sz w:val="24"/>
          <w:szCs w:val="24"/>
        </w:rPr>
        <w:t>NetStat</w:t>
      </w:r>
      <w:proofErr w:type="spellEnd"/>
    </w:p>
    <w:p w14:paraId="283F72D7" w14:textId="620013D0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25256FBC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Objective</w:t>
      </w:r>
    </w:p>
    <w:p w14:paraId="283C39AB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To view active TCP/IP network sessions.</w:t>
      </w:r>
    </w:p>
    <w:p w14:paraId="297D1BB5" w14:textId="380506A1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3F9CA647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Steps Performed</w:t>
      </w:r>
    </w:p>
    <w:p w14:paraId="77A3BC1E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5F74D24B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Opened Command Prompt.</w:t>
      </w:r>
    </w:p>
    <w:p w14:paraId="1FB469C7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674ACBA9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Executed:</w:t>
      </w:r>
    </w:p>
    <w:p w14:paraId="3B740077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netstat</w:t>
      </w:r>
    </w:p>
    <w:p w14:paraId="6C42A88C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54490276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Observed:</w:t>
      </w:r>
    </w:p>
    <w:p w14:paraId="0FF04F99" w14:textId="77777777" w:rsidR="0057578B" w:rsidRPr="0057578B" w:rsidRDefault="0057578B" w:rsidP="0057578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Active connections </w:t>
      </w:r>
    </w:p>
    <w:p w14:paraId="112A552F" w14:textId="77777777" w:rsidR="0057578B" w:rsidRPr="0057578B" w:rsidRDefault="0057578B" w:rsidP="0057578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Ports </w:t>
      </w:r>
    </w:p>
    <w:p w14:paraId="1C57FA7B" w14:textId="77777777" w:rsidR="00760B34" w:rsidRDefault="0057578B" w:rsidP="0057578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Listening services</w:t>
      </w:r>
    </w:p>
    <w:p w14:paraId="2012B32F" w14:textId="73FB0C0E" w:rsidR="0057578B" w:rsidRDefault="00760B34" w:rsidP="00760B34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Output/Screenshot</w:t>
      </w:r>
      <w:r w:rsidR="0057578B"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</w:p>
    <w:p w14:paraId="05557DBC" w14:textId="4762566D" w:rsidR="00F60A06" w:rsidRPr="00F60A06" w:rsidRDefault="00F60A06" w:rsidP="00F60A0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60A06">
        <w:rPr>
          <w:rFonts w:ascii="Times New Roman" w:hAnsi="Times New Roman" w:cs="Times New Roman"/>
          <w:b/>
          <w:bCs/>
          <w:color w:val="0070C0"/>
          <w:sz w:val="24"/>
          <w:szCs w:val="24"/>
        </w:rPr>
        <w:lastRenderedPageBreak/>
        <w:drawing>
          <wp:inline distT="0" distB="0" distL="0" distR="0" wp14:anchorId="4C9EDB72" wp14:editId="1CD58BD6">
            <wp:extent cx="6302375" cy="1216660"/>
            <wp:effectExtent l="0" t="0" r="3175" b="2540"/>
            <wp:docPr id="16505068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1967C" w14:textId="010A7A3D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0676B6A4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Result</w:t>
      </w:r>
    </w:p>
    <w:p w14:paraId="13496FC6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Successfully identified active network communication sessions.</w:t>
      </w:r>
    </w:p>
    <w:p w14:paraId="0351B4C4" w14:textId="0A002119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70906F64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Learning Outcome</w:t>
      </w:r>
    </w:p>
    <w:p w14:paraId="700E3776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Learned how systems maintain network sessions.</w:t>
      </w:r>
    </w:p>
    <w:p w14:paraId="6C728EA5" w14:textId="420272A2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01D735A0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B050"/>
          <w:sz w:val="24"/>
          <w:szCs w:val="24"/>
        </w:rPr>
        <w:t>Important Notes for IAM Analysts</w:t>
      </w:r>
    </w:p>
    <w:p w14:paraId="3830DAF8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Helps monitor:</w:t>
      </w:r>
    </w:p>
    <w:p w14:paraId="454D3D81" w14:textId="77777777" w:rsidR="0057578B" w:rsidRPr="0057578B" w:rsidRDefault="0057578B" w:rsidP="0057578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Unauthorized connections </w:t>
      </w:r>
    </w:p>
    <w:p w14:paraId="3F3D4D70" w14:textId="77777777" w:rsidR="0057578B" w:rsidRPr="0057578B" w:rsidRDefault="0057578B" w:rsidP="0057578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Suspicious ports </w:t>
      </w:r>
    </w:p>
    <w:p w14:paraId="2DD097C8" w14:textId="77777777" w:rsidR="0057578B" w:rsidRPr="0057578B" w:rsidRDefault="0057578B" w:rsidP="0057578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Malicious communication </w:t>
      </w:r>
    </w:p>
    <w:p w14:paraId="365BA22F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pict w14:anchorId="68D90E64">
          <v:rect id="_x0000_i1504" style="width:0;height:1.5pt" o:hralign="center" o:hrstd="t" o:hr="t" fillcolor="#a0a0a0" stroked="f"/>
        </w:pict>
      </w:r>
    </w:p>
    <w:p w14:paraId="7469A655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FF3399"/>
          <w:sz w:val="24"/>
          <w:szCs w:val="24"/>
        </w:rPr>
        <w:t>TASK 9 — PUBLIC IP GEOLOCATION ANALYSIS</w:t>
      </w:r>
    </w:p>
    <w:p w14:paraId="141F131A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Task Name</w:t>
      </w:r>
    </w:p>
    <w:p w14:paraId="072C889E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Public IP Geo-location Investigation</w:t>
      </w:r>
    </w:p>
    <w:p w14:paraId="5281C367" w14:textId="7956CD46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5732347D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Objective</w:t>
      </w:r>
    </w:p>
    <w:p w14:paraId="3C1472BB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To identify geographical information associated with public IP.</w:t>
      </w:r>
    </w:p>
    <w:p w14:paraId="7782492C" w14:textId="120DFE21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5C3E03A2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Steps Performed</w:t>
      </w:r>
    </w:p>
    <w:p w14:paraId="521E585C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246D7E8D" w14:textId="6753CA70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Opened:</w:t>
      </w:r>
      <w:r w:rsidRPr="0057578B">
        <w:rPr>
          <w:rFonts w:ascii="Times New Roman" w:hAnsi="Times New Roman" w:cs="Times New Roman"/>
          <w:sz w:val="24"/>
          <w:szCs w:val="24"/>
        </w:rPr>
        <w:br/>
      </w:r>
      <w:hyperlink r:id="rId13" w:tgtFrame="_blank" w:history="1">
        <w:r w:rsidRPr="0057578B">
          <w:rPr>
            <w:rStyle w:val="Hyperlink"/>
            <w:rFonts w:ascii="Times New Roman" w:hAnsi="Times New Roman" w:cs="Times New Roman"/>
            <w:sz w:val="24"/>
            <w:szCs w:val="24"/>
          </w:rPr>
          <w:t>IP Loo</w:t>
        </w:r>
        <w:r w:rsidRPr="0057578B">
          <w:rPr>
            <w:rStyle w:val="Hyperlink"/>
            <w:rFonts w:ascii="Times New Roman" w:hAnsi="Times New Roman" w:cs="Times New Roman"/>
            <w:sz w:val="24"/>
            <w:szCs w:val="24"/>
          </w:rPr>
          <w:t>k</w:t>
        </w:r>
        <w:r w:rsidRPr="0057578B">
          <w:rPr>
            <w:rStyle w:val="Hyperlink"/>
            <w:rFonts w:ascii="Times New Roman" w:hAnsi="Times New Roman" w:cs="Times New Roman"/>
            <w:sz w:val="24"/>
            <w:szCs w:val="24"/>
          </w:rPr>
          <w:t>up Tool</w:t>
        </w:r>
      </w:hyperlink>
    </w:p>
    <w:p w14:paraId="70A74C2C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5D223289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Entered public IP.</w:t>
      </w:r>
    </w:p>
    <w:p w14:paraId="03F9AA09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1BFCBCD7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Observed:</w:t>
      </w:r>
    </w:p>
    <w:p w14:paraId="49E545F8" w14:textId="77777777" w:rsidR="0057578B" w:rsidRPr="0057578B" w:rsidRDefault="0057578B" w:rsidP="0057578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Country </w:t>
      </w:r>
    </w:p>
    <w:p w14:paraId="7BBA07F8" w14:textId="77777777" w:rsidR="0057578B" w:rsidRPr="0057578B" w:rsidRDefault="0057578B" w:rsidP="0057578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lastRenderedPageBreak/>
        <w:t xml:space="preserve">Region </w:t>
      </w:r>
    </w:p>
    <w:p w14:paraId="6091AB45" w14:textId="77777777" w:rsidR="00760B34" w:rsidRDefault="0057578B" w:rsidP="00760B3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ISP</w:t>
      </w:r>
    </w:p>
    <w:p w14:paraId="2AD09CDF" w14:textId="4A3B4589" w:rsidR="0057578B" w:rsidRPr="00760B34" w:rsidRDefault="00760B34" w:rsidP="00760B34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Output/Screenshot</w:t>
      </w:r>
      <w:r w:rsidR="0057578B"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</w:p>
    <w:p w14:paraId="389A2348" w14:textId="2BCEA040" w:rsidR="001E6E09" w:rsidRPr="001E6E09" w:rsidRDefault="001E6E09" w:rsidP="001E6E09">
      <w:pPr>
        <w:rPr>
          <w:rFonts w:ascii="Times New Roman" w:hAnsi="Times New Roman" w:cs="Times New Roman"/>
          <w:sz w:val="24"/>
          <w:szCs w:val="24"/>
        </w:rPr>
      </w:pPr>
      <w:r w:rsidRPr="001E6E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B63EF6" wp14:editId="7E33C550">
            <wp:extent cx="6302375" cy="3027045"/>
            <wp:effectExtent l="0" t="0" r="3175" b="1905"/>
            <wp:docPr id="17671041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6DDF" w14:textId="419201DF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0FA3F3A8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Result</w:t>
      </w:r>
    </w:p>
    <w:p w14:paraId="1FC74063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Successfully identified geographical information linked to public IP.</w:t>
      </w:r>
    </w:p>
    <w:p w14:paraId="39FDCCF7" w14:textId="70CE34B6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58ACDFA5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Learning Outcome</w:t>
      </w:r>
    </w:p>
    <w:p w14:paraId="7B0C9474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Learned how organizations detect suspicious login locations.</w:t>
      </w:r>
    </w:p>
    <w:p w14:paraId="2CA82C57" w14:textId="31C91CE9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4AB9C55E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B050"/>
          <w:sz w:val="24"/>
          <w:szCs w:val="24"/>
        </w:rPr>
        <w:t>Important Notes for IAM Analysts</w:t>
      </w:r>
    </w:p>
    <w:p w14:paraId="53D59717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Geo-location analysis helps:</w:t>
      </w:r>
    </w:p>
    <w:p w14:paraId="4412356E" w14:textId="77777777" w:rsidR="0057578B" w:rsidRPr="0057578B" w:rsidRDefault="0057578B" w:rsidP="0057578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Detect impossible travel </w:t>
      </w:r>
    </w:p>
    <w:p w14:paraId="0998A245" w14:textId="77777777" w:rsidR="0057578B" w:rsidRPr="0057578B" w:rsidRDefault="0057578B" w:rsidP="0057578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Trigger MFA </w:t>
      </w:r>
    </w:p>
    <w:p w14:paraId="3F95D45C" w14:textId="77777777" w:rsidR="0057578B" w:rsidRPr="0057578B" w:rsidRDefault="0057578B" w:rsidP="0057578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Block risky logins </w:t>
      </w:r>
    </w:p>
    <w:p w14:paraId="72009619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pict w14:anchorId="2F534380">
          <v:rect id="_x0000_i1510" style="width:0;height:1.5pt" o:hralign="center" o:hrstd="t" o:hr="t" fillcolor="#a0a0a0" stroked="f"/>
        </w:pict>
      </w:r>
    </w:p>
    <w:p w14:paraId="1B8B44A1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FF3399"/>
          <w:sz w:val="24"/>
          <w:szCs w:val="24"/>
        </w:rPr>
        <w:t>TASK 10 — NAT COMMUNICATION FLOW ANALYSIS</w:t>
      </w:r>
    </w:p>
    <w:p w14:paraId="48D49E98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Task Name</w:t>
      </w:r>
    </w:p>
    <w:p w14:paraId="1FD4F959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NAT Flow Architecture Analysis</w:t>
      </w:r>
    </w:p>
    <w:p w14:paraId="486E93CA" w14:textId="50EF5A58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552878A9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Objective</w:t>
      </w:r>
    </w:p>
    <w:p w14:paraId="0CA9C1CA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To understand how routers translate private IP into public IP.</w:t>
      </w:r>
    </w:p>
    <w:p w14:paraId="677C266A" w14:textId="0969C3E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20DAAE04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Steps Performed</w:t>
      </w:r>
    </w:p>
    <w:p w14:paraId="00528C73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79E2C5B5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Created NAT communication diagram.</w:t>
      </w:r>
    </w:p>
    <w:p w14:paraId="0BC797DC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03199264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Mapped:</w:t>
      </w:r>
    </w:p>
    <w:p w14:paraId="0711B40A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Private IP → Router → NAT → Public IP</w:t>
      </w:r>
    </w:p>
    <w:p w14:paraId="79A68197" w14:textId="458DDEA3" w:rsidR="00760B34" w:rsidRPr="00760B34" w:rsidRDefault="00760B34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Output/Screenshot</w:t>
      </w:r>
    </w:p>
    <w:p w14:paraId="5C8AFD9E" w14:textId="68EEE945" w:rsidR="001E6E09" w:rsidRPr="001E6E09" w:rsidRDefault="001E6E09" w:rsidP="001E6E09">
      <w:pPr>
        <w:rPr>
          <w:rFonts w:ascii="Times New Roman" w:hAnsi="Times New Roman" w:cs="Times New Roman"/>
          <w:sz w:val="24"/>
          <w:szCs w:val="24"/>
        </w:rPr>
      </w:pPr>
      <w:r w:rsidRPr="001E6E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EE06E3" wp14:editId="788A33B7">
            <wp:extent cx="2423160" cy="5257800"/>
            <wp:effectExtent l="0" t="0" r="0" b="0"/>
            <wp:docPr id="14828981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6C94C" w14:textId="6EA2EA81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2A9535DD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Result</w:t>
      </w:r>
    </w:p>
    <w:p w14:paraId="39401D2D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Successfully </w:t>
      </w:r>
      <w:proofErr w:type="spellStart"/>
      <w:r w:rsidRPr="0057578B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57578B">
        <w:rPr>
          <w:rFonts w:ascii="Times New Roman" w:hAnsi="Times New Roman" w:cs="Times New Roman"/>
          <w:sz w:val="24"/>
          <w:szCs w:val="24"/>
        </w:rPr>
        <w:t xml:space="preserve"> NAT translation process.</w:t>
      </w:r>
    </w:p>
    <w:p w14:paraId="6BAC2288" w14:textId="7B0B482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45B5BDC8" w14:textId="77777777" w:rsidR="0057578B" w:rsidRPr="00760B34" w:rsidRDefault="0057578B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Learning Outcome</w:t>
      </w:r>
    </w:p>
    <w:p w14:paraId="683E7D97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Learned how internet communication works through NAT.</w:t>
      </w:r>
    </w:p>
    <w:p w14:paraId="40650530" w14:textId="7ADBF295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7E84DB86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lastRenderedPageBreak/>
        <w:t>🔐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B050"/>
          <w:sz w:val="24"/>
          <w:szCs w:val="24"/>
        </w:rPr>
        <w:t>Important Notes for IAM Analysts</w:t>
      </w:r>
    </w:p>
    <w:p w14:paraId="49E6A2C2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NAT helps organizations:</w:t>
      </w:r>
    </w:p>
    <w:p w14:paraId="2FFEC8B7" w14:textId="77777777" w:rsidR="0057578B" w:rsidRPr="0057578B" w:rsidRDefault="0057578B" w:rsidP="0057578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Hide internal networks </w:t>
      </w:r>
    </w:p>
    <w:p w14:paraId="5C66DEF5" w14:textId="77777777" w:rsidR="0057578B" w:rsidRPr="0057578B" w:rsidRDefault="0057578B" w:rsidP="0057578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Improve security </w:t>
      </w:r>
    </w:p>
    <w:p w14:paraId="71844BF8" w14:textId="77777777" w:rsidR="0057578B" w:rsidRPr="0057578B" w:rsidRDefault="0057578B" w:rsidP="0057578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Control internet exposure </w:t>
      </w:r>
    </w:p>
    <w:p w14:paraId="7B6369AB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pict w14:anchorId="555F5760">
          <v:rect id="_x0000_i1516" style="width:0;height:1.5pt" o:hralign="center" o:hrstd="t" o:hr="t" fillcolor="#a0a0a0" stroked="f"/>
        </w:pict>
      </w:r>
    </w:p>
    <w:p w14:paraId="2FD9B9A3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FF3399"/>
          <w:sz w:val="24"/>
          <w:szCs w:val="24"/>
        </w:rPr>
        <w:t>TASK 11 — IAM ACCESS CONTROL FLOW ANALYSIS</w:t>
      </w:r>
    </w:p>
    <w:p w14:paraId="4EB36713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Task Name</w:t>
      </w:r>
    </w:p>
    <w:p w14:paraId="53861AF8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IAM IP-Based Access Control Analysis</w:t>
      </w:r>
    </w:p>
    <w:p w14:paraId="5AC5787B" w14:textId="3DEB5138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64ABDF19" w14:textId="77777777" w:rsidR="0057578B" w:rsidRPr="00760B34" w:rsidRDefault="0057578B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Objective</w:t>
      </w:r>
    </w:p>
    <w:p w14:paraId="309AA8CF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To understand how IAM systems use IP intelligence during authentication.</w:t>
      </w:r>
    </w:p>
    <w:p w14:paraId="384AE82A" w14:textId="07979A7A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2CB95A5E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Steps Performed</w:t>
      </w:r>
    </w:p>
    <w:p w14:paraId="5DCC8A15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0ADA41D7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Created IAM authentication flow diagram.</w:t>
      </w:r>
    </w:p>
    <w:p w14:paraId="721C9265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4D291CDC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Included:</w:t>
      </w:r>
    </w:p>
    <w:p w14:paraId="3D44FA9D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IP Check</w:t>
      </w:r>
      <w:r w:rsidRPr="0057578B">
        <w:rPr>
          <w:rFonts w:ascii="Times New Roman" w:hAnsi="Times New Roman" w:cs="Times New Roman"/>
          <w:sz w:val="24"/>
          <w:szCs w:val="24"/>
        </w:rPr>
        <w:br/>
        <w:t>Geo-location</w:t>
      </w:r>
      <w:r w:rsidRPr="0057578B">
        <w:rPr>
          <w:rFonts w:ascii="Times New Roman" w:hAnsi="Times New Roman" w:cs="Times New Roman"/>
          <w:sz w:val="24"/>
          <w:szCs w:val="24"/>
        </w:rPr>
        <w:br/>
        <w:t>Risk Analysis</w:t>
      </w:r>
      <w:r w:rsidRPr="0057578B">
        <w:rPr>
          <w:rFonts w:ascii="Times New Roman" w:hAnsi="Times New Roman" w:cs="Times New Roman"/>
          <w:sz w:val="24"/>
          <w:szCs w:val="24"/>
        </w:rPr>
        <w:br/>
        <w:t>MFA</w:t>
      </w:r>
      <w:r w:rsidRPr="0057578B">
        <w:rPr>
          <w:rFonts w:ascii="Times New Roman" w:hAnsi="Times New Roman" w:cs="Times New Roman"/>
          <w:sz w:val="24"/>
          <w:szCs w:val="24"/>
        </w:rPr>
        <w:br/>
        <w:t>Conditional Access</w:t>
      </w:r>
    </w:p>
    <w:p w14:paraId="2FFA5FE5" w14:textId="03D79F8B" w:rsidR="0057578B" w:rsidRPr="00760B34" w:rsidRDefault="00760B34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Output/Screenshot</w:t>
      </w:r>
    </w:p>
    <w:p w14:paraId="799F9429" w14:textId="6D77182D" w:rsidR="001E6E09" w:rsidRPr="001E6E09" w:rsidRDefault="001E6E09" w:rsidP="001E6E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E6E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369FDB" wp14:editId="488DD6A1">
            <wp:extent cx="5646420" cy="2750820"/>
            <wp:effectExtent l="0" t="0" r="0" b="0"/>
            <wp:docPr id="6452024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DDBAB" w14:textId="77777777" w:rsidR="00760B34" w:rsidRPr="0057578B" w:rsidRDefault="00760B34" w:rsidP="0057578B">
      <w:pPr>
        <w:rPr>
          <w:rFonts w:ascii="Times New Roman" w:hAnsi="Times New Roman" w:cs="Times New Roman"/>
          <w:sz w:val="24"/>
          <w:szCs w:val="24"/>
        </w:rPr>
      </w:pPr>
    </w:p>
    <w:p w14:paraId="333D9A8D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lastRenderedPageBreak/>
        <w:t>📊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Result</w:t>
      </w:r>
    </w:p>
    <w:p w14:paraId="5D5EDC34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Successfully </w:t>
      </w:r>
      <w:proofErr w:type="spellStart"/>
      <w:r w:rsidRPr="0057578B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57578B">
        <w:rPr>
          <w:rFonts w:ascii="Times New Roman" w:hAnsi="Times New Roman" w:cs="Times New Roman"/>
          <w:sz w:val="24"/>
          <w:szCs w:val="24"/>
        </w:rPr>
        <w:t xml:space="preserve"> IP-based IAM authentication workflow.</w:t>
      </w:r>
    </w:p>
    <w:p w14:paraId="1B328D96" w14:textId="5E0DF896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7D6E6D09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Learning Outcome</w:t>
      </w:r>
    </w:p>
    <w:p w14:paraId="1059DF4B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Learned how modern IAM systems secure user access.</w:t>
      </w:r>
    </w:p>
    <w:p w14:paraId="62D7FECF" w14:textId="62B0F74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13573EBE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B050"/>
          <w:sz w:val="24"/>
          <w:szCs w:val="24"/>
        </w:rPr>
        <w:t>Important Notes for IAM Analysts</w:t>
      </w:r>
    </w:p>
    <w:p w14:paraId="150EB5F3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Used in:</w:t>
      </w:r>
    </w:p>
    <w:p w14:paraId="7066E438" w14:textId="77777777" w:rsidR="0057578B" w:rsidRPr="0057578B" w:rsidRDefault="0057578B" w:rsidP="0057578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Microsoft Entra ID </w:t>
      </w:r>
    </w:p>
    <w:p w14:paraId="364E3A58" w14:textId="77777777" w:rsidR="0057578B" w:rsidRPr="0057578B" w:rsidRDefault="0057578B" w:rsidP="0057578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Okta </w:t>
      </w:r>
    </w:p>
    <w:p w14:paraId="72212180" w14:textId="77777777" w:rsidR="0057578B" w:rsidRPr="0057578B" w:rsidRDefault="0057578B" w:rsidP="0057578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AWS IAM </w:t>
      </w:r>
    </w:p>
    <w:p w14:paraId="7C0F1C0A" w14:textId="77777777" w:rsidR="0057578B" w:rsidRPr="0057578B" w:rsidRDefault="0057578B" w:rsidP="0057578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Zero Trust architectures </w:t>
      </w:r>
    </w:p>
    <w:p w14:paraId="6AB3A53D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pict w14:anchorId="38AB1E96">
          <v:rect id="_x0000_i1522" style="width:0;height:1.5pt" o:hralign="center" o:hrstd="t" o:hr="t" fillcolor="#a0a0a0" stroked="f"/>
        </w:pict>
      </w:r>
    </w:p>
    <w:p w14:paraId="08D70DE0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FF3399"/>
          <w:sz w:val="24"/>
          <w:szCs w:val="24"/>
        </w:rPr>
        <w:t>TASK 12 — FIREWALL &amp; NETWORK SECURITY ANALYSIS</w:t>
      </w:r>
    </w:p>
    <w:p w14:paraId="3D3BEF64" w14:textId="77777777" w:rsidR="0057578B" w:rsidRPr="00760B34" w:rsidRDefault="0057578B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Task Name</w:t>
      </w:r>
    </w:p>
    <w:p w14:paraId="3F5B9ED4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Enterprise Firewall Network Security Analysis</w:t>
      </w:r>
    </w:p>
    <w:p w14:paraId="38E8FA24" w14:textId="38F717D9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5CD109B9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Objective</w:t>
      </w:r>
    </w:p>
    <w:p w14:paraId="5A6EE575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To understand how firewalls secure enterprise networks.</w:t>
      </w:r>
    </w:p>
    <w:p w14:paraId="6B659EE1" w14:textId="7A5AB313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348D14BA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Steps Performed</w:t>
      </w:r>
    </w:p>
    <w:p w14:paraId="2360E822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57B61B8B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Created firewall architecture diagram.</w:t>
      </w:r>
    </w:p>
    <w:p w14:paraId="004B905F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6DEE3D10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Mapped:</w:t>
      </w:r>
    </w:p>
    <w:p w14:paraId="67A983A0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Internet → Firewall → VPN → Internal Network</w:t>
      </w:r>
    </w:p>
    <w:p w14:paraId="124A5CE9" w14:textId="4BD27468" w:rsidR="0057578B" w:rsidRDefault="00760B34" w:rsidP="0057578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Output/Screenshot</w:t>
      </w:r>
    </w:p>
    <w:p w14:paraId="3B0776FB" w14:textId="23794409" w:rsidR="001E6E09" w:rsidRPr="001E6E09" w:rsidRDefault="001E6E09" w:rsidP="001E6E09">
      <w:pPr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color w:val="0070C0"/>
          <w:sz w:val="24"/>
          <w:szCs w:val="24"/>
        </w:rPr>
        <w:lastRenderedPageBreak/>
        <w:t xml:space="preserve">      </w:t>
      </w:r>
      <w:r w:rsidRPr="001E6E09">
        <w:rPr>
          <w:rFonts w:ascii="Times New Roman" w:hAnsi="Times New Roman" w:cs="Times New Roman"/>
          <w:color w:val="0070C0"/>
          <w:sz w:val="24"/>
          <w:szCs w:val="24"/>
        </w:rPr>
        <w:drawing>
          <wp:inline distT="0" distB="0" distL="0" distR="0" wp14:anchorId="78143A24" wp14:editId="20CAB66A">
            <wp:extent cx="5593080" cy="2682240"/>
            <wp:effectExtent l="0" t="0" r="7620" b="3810"/>
            <wp:docPr id="16781227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FDCCA" w14:textId="77777777" w:rsidR="00760B34" w:rsidRPr="00760B34" w:rsidRDefault="00760B34" w:rsidP="0057578B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49DB03C0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Result</w:t>
      </w:r>
    </w:p>
    <w:p w14:paraId="722BC3EC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Successfully </w:t>
      </w:r>
      <w:proofErr w:type="spellStart"/>
      <w:r w:rsidRPr="0057578B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57578B">
        <w:rPr>
          <w:rFonts w:ascii="Times New Roman" w:hAnsi="Times New Roman" w:cs="Times New Roman"/>
          <w:sz w:val="24"/>
          <w:szCs w:val="24"/>
        </w:rPr>
        <w:t xml:space="preserve"> firewall-based network protection.</w:t>
      </w:r>
    </w:p>
    <w:p w14:paraId="14083983" w14:textId="6D3D33EE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1A9304F9" w14:textId="77777777" w:rsidR="0057578B" w:rsidRPr="0057578B" w:rsidRDefault="0057578B" w:rsidP="00575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75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0B34">
        <w:rPr>
          <w:rFonts w:ascii="Times New Roman" w:hAnsi="Times New Roman" w:cs="Times New Roman"/>
          <w:b/>
          <w:bCs/>
          <w:color w:val="0070C0"/>
          <w:sz w:val="24"/>
          <w:szCs w:val="24"/>
        </w:rPr>
        <w:t>Learning Outcome</w:t>
      </w:r>
    </w:p>
    <w:p w14:paraId="66132908" w14:textId="77777777" w:rsidR="001E6E09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Learned how organizations secure internal infrastructure.</w:t>
      </w:r>
    </w:p>
    <w:p w14:paraId="66DA785E" w14:textId="77777777" w:rsidR="001E6E09" w:rsidRDefault="001E6E09" w:rsidP="0057578B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2A76824" w14:textId="7A3533DA" w:rsidR="0057578B" w:rsidRPr="001E6E09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760B34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 Important Notes for IAM Analysts</w:t>
      </w:r>
    </w:p>
    <w:p w14:paraId="1B53287D" w14:textId="77777777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>Firewalls help IAM/security teams:</w:t>
      </w:r>
    </w:p>
    <w:p w14:paraId="6044FD2E" w14:textId="77777777" w:rsidR="0057578B" w:rsidRPr="0057578B" w:rsidRDefault="0057578B" w:rsidP="0057578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Restrict unauthorized traffic </w:t>
      </w:r>
    </w:p>
    <w:p w14:paraId="51B1A946" w14:textId="77777777" w:rsidR="0057578B" w:rsidRPr="0057578B" w:rsidRDefault="0057578B" w:rsidP="0057578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Protect authentication systems </w:t>
      </w:r>
    </w:p>
    <w:p w14:paraId="27B7BAEC" w14:textId="77777777" w:rsidR="0057578B" w:rsidRPr="0057578B" w:rsidRDefault="0057578B" w:rsidP="0057578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7578B">
        <w:rPr>
          <w:rFonts w:ascii="Times New Roman" w:hAnsi="Times New Roman" w:cs="Times New Roman"/>
          <w:sz w:val="24"/>
          <w:szCs w:val="24"/>
        </w:rPr>
        <w:t xml:space="preserve">Monitor suspicious access </w:t>
      </w:r>
    </w:p>
    <w:p w14:paraId="4E8AB711" w14:textId="02C00B35" w:rsidR="0057578B" w:rsidRPr="0057578B" w:rsidRDefault="0057578B" w:rsidP="0057578B">
      <w:pPr>
        <w:rPr>
          <w:rFonts w:ascii="Times New Roman" w:hAnsi="Times New Roman" w:cs="Times New Roman"/>
          <w:sz w:val="24"/>
          <w:szCs w:val="24"/>
        </w:rPr>
      </w:pPr>
    </w:p>
    <w:p w14:paraId="0F8854C9" w14:textId="77777777" w:rsidR="00FF691C" w:rsidRPr="0057578B" w:rsidRDefault="00FF691C">
      <w:pPr>
        <w:rPr>
          <w:rFonts w:ascii="Times New Roman" w:hAnsi="Times New Roman" w:cs="Times New Roman"/>
          <w:sz w:val="24"/>
          <w:szCs w:val="24"/>
        </w:rPr>
      </w:pPr>
    </w:p>
    <w:sectPr w:rsidR="00FF691C" w:rsidRPr="0057578B" w:rsidSect="0040734D">
      <w:pgSz w:w="11909" w:h="16840"/>
      <w:pgMar w:top="1162" w:right="992" w:bottom="278" w:left="992" w:header="720" w:footer="1021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B36"/>
    <w:multiLevelType w:val="multilevel"/>
    <w:tmpl w:val="18B2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92A63"/>
    <w:multiLevelType w:val="multilevel"/>
    <w:tmpl w:val="AE6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45225"/>
    <w:multiLevelType w:val="multilevel"/>
    <w:tmpl w:val="1BDA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11252"/>
    <w:multiLevelType w:val="multilevel"/>
    <w:tmpl w:val="00D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97DFA"/>
    <w:multiLevelType w:val="multilevel"/>
    <w:tmpl w:val="863A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C506A"/>
    <w:multiLevelType w:val="multilevel"/>
    <w:tmpl w:val="8262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042FA"/>
    <w:multiLevelType w:val="multilevel"/>
    <w:tmpl w:val="417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B7861"/>
    <w:multiLevelType w:val="multilevel"/>
    <w:tmpl w:val="CA22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473BA"/>
    <w:multiLevelType w:val="multilevel"/>
    <w:tmpl w:val="E1DC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B05DC"/>
    <w:multiLevelType w:val="multilevel"/>
    <w:tmpl w:val="DBB8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854B2"/>
    <w:multiLevelType w:val="multilevel"/>
    <w:tmpl w:val="E460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F7379"/>
    <w:multiLevelType w:val="multilevel"/>
    <w:tmpl w:val="8EE0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22A10"/>
    <w:multiLevelType w:val="multilevel"/>
    <w:tmpl w:val="DD1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354B3"/>
    <w:multiLevelType w:val="multilevel"/>
    <w:tmpl w:val="2B84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C7ECE"/>
    <w:multiLevelType w:val="multilevel"/>
    <w:tmpl w:val="1774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66B2D"/>
    <w:multiLevelType w:val="multilevel"/>
    <w:tmpl w:val="B152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F1C23"/>
    <w:multiLevelType w:val="multilevel"/>
    <w:tmpl w:val="24D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810C5"/>
    <w:multiLevelType w:val="multilevel"/>
    <w:tmpl w:val="1F06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026A9"/>
    <w:multiLevelType w:val="multilevel"/>
    <w:tmpl w:val="93B6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5969F0"/>
    <w:multiLevelType w:val="multilevel"/>
    <w:tmpl w:val="B88A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3497">
    <w:abstractNumId w:val="13"/>
  </w:num>
  <w:num w:numId="2" w16cid:durableId="1508180070">
    <w:abstractNumId w:val="14"/>
  </w:num>
  <w:num w:numId="3" w16cid:durableId="1118450068">
    <w:abstractNumId w:val="19"/>
  </w:num>
  <w:num w:numId="4" w16cid:durableId="58678171">
    <w:abstractNumId w:val="9"/>
  </w:num>
  <w:num w:numId="5" w16cid:durableId="1398823413">
    <w:abstractNumId w:val="5"/>
  </w:num>
  <w:num w:numId="6" w16cid:durableId="845171532">
    <w:abstractNumId w:val="10"/>
  </w:num>
  <w:num w:numId="7" w16cid:durableId="894045277">
    <w:abstractNumId w:val="12"/>
  </w:num>
  <w:num w:numId="8" w16cid:durableId="326639910">
    <w:abstractNumId w:val="16"/>
  </w:num>
  <w:num w:numId="9" w16cid:durableId="169027155">
    <w:abstractNumId w:val="15"/>
  </w:num>
  <w:num w:numId="10" w16cid:durableId="1883901919">
    <w:abstractNumId w:val="0"/>
  </w:num>
  <w:num w:numId="11" w16cid:durableId="441609961">
    <w:abstractNumId w:val="1"/>
  </w:num>
  <w:num w:numId="12" w16cid:durableId="2138452885">
    <w:abstractNumId w:val="8"/>
  </w:num>
  <w:num w:numId="13" w16cid:durableId="2054884600">
    <w:abstractNumId w:val="6"/>
  </w:num>
  <w:num w:numId="14" w16cid:durableId="60520568">
    <w:abstractNumId w:val="7"/>
  </w:num>
  <w:num w:numId="15" w16cid:durableId="61610585">
    <w:abstractNumId w:val="11"/>
  </w:num>
  <w:num w:numId="16" w16cid:durableId="1714309070">
    <w:abstractNumId w:val="2"/>
  </w:num>
  <w:num w:numId="17" w16cid:durableId="234245375">
    <w:abstractNumId w:val="17"/>
  </w:num>
  <w:num w:numId="18" w16cid:durableId="1746102645">
    <w:abstractNumId w:val="4"/>
  </w:num>
  <w:num w:numId="19" w16cid:durableId="476335425">
    <w:abstractNumId w:val="3"/>
  </w:num>
  <w:num w:numId="20" w16cid:durableId="5148782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8B"/>
    <w:rsid w:val="000B1AD0"/>
    <w:rsid w:val="00156B85"/>
    <w:rsid w:val="00187C60"/>
    <w:rsid w:val="001C3A94"/>
    <w:rsid w:val="001D4F38"/>
    <w:rsid w:val="001E6E09"/>
    <w:rsid w:val="001F5788"/>
    <w:rsid w:val="002740B2"/>
    <w:rsid w:val="0040734D"/>
    <w:rsid w:val="0041515A"/>
    <w:rsid w:val="004329DE"/>
    <w:rsid w:val="00497EF2"/>
    <w:rsid w:val="004A4284"/>
    <w:rsid w:val="0057578B"/>
    <w:rsid w:val="005E0884"/>
    <w:rsid w:val="00665EFF"/>
    <w:rsid w:val="006A5290"/>
    <w:rsid w:val="00722351"/>
    <w:rsid w:val="00760B34"/>
    <w:rsid w:val="008F3D00"/>
    <w:rsid w:val="00922748"/>
    <w:rsid w:val="00AD060B"/>
    <w:rsid w:val="00B07CCB"/>
    <w:rsid w:val="00EC206E"/>
    <w:rsid w:val="00EC7C7E"/>
    <w:rsid w:val="00F128F8"/>
    <w:rsid w:val="00F60A06"/>
    <w:rsid w:val="00FF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F76B2"/>
  <w15:chartTrackingRefBased/>
  <w15:docId w15:val="{4AAD0F1C-2230-4DA5-A989-75827F2B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ootlight MT Light" w:eastAsiaTheme="minorHAnsi" w:hAnsi="Footlight MT Light" w:cstheme="minorBidi"/>
        <w:kern w:val="2"/>
        <w:sz w:val="2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7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7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7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7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7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7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7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78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78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78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7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7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7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7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7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78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7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7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7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0A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hatismyipaddress.com/ip-lookup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1130</Words>
  <Characters>6443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Bingi Akshaya</dc:creator>
  <cp:keywords/>
  <dc:description/>
  <cp:lastModifiedBy>Bingi Akshaya</cp:lastModifiedBy>
  <cp:revision>1</cp:revision>
  <dcterms:created xsi:type="dcterms:W3CDTF">2026-06-06T05:20:00Z</dcterms:created>
  <dcterms:modified xsi:type="dcterms:W3CDTF">2026-06-06T05:59:00Z</dcterms:modified>
</cp:coreProperties>
</file>