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bidi w:val="0"/>
        <w:rPr>
          <w:rStyle w:val="9"/>
          <w:rFonts w:hint="eastAsia" w:ascii="Helvetica" w:hAnsi="Helvetica" w:eastAsia="宋体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用例编写</w:t>
      </w: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覆盖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8" DrawAspect="Icon" ObjectID="_1468075725" r:id="rId4">
            <o:LockedField>false</o:LockedField>
          </o:OLEObject>
        </w:object>
      </w:r>
    </w:p>
    <w:p>
      <w:pPr>
        <w:pStyle w:val="3"/>
        <w:bidi w:val="0"/>
        <w:jc w:val="left"/>
        <w:rPr>
          <w:rFonts w:hint="default"/>
        </w:rPr>
      </w:pPr>
      <w:r>
        <w:rPr>
          <w:rFonts w:hint="default"/>
        </w:rPr>
        <w:t>（1）用例层级覆盖：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功能模块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测试类型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详细步骤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预期结果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执行结果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用例优先级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平台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其他备注</w:t>
      </w:r>
    </w:p>
    <w:p>
      <w:pPr>
        <w:pStyle w:val="3"/>
        <w:bidi w:val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2）优先级定义：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1级，核心逻辑（基于技术实现）、UI（基于需求文档）、常见用户操作场景、核心性能（响应时长、内存泄露）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2级，辅助逻辑、边界异常、网络异常（无网、仅wifi等）、状态变更（从无到有、从有到无闭环）、常规性能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3级，机型适配、网络适配、升级适配、系统兼容、前后端接口容错、探索测试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4级，非常规操作</w:t>
      </w:r>
    </w:p>
    <w:p>
      <w:pPr>
        <w:pStyle w:val="3"/>
        <w:bidi w:val="0"/>
        <w:jc w:val="left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（3）其他规则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1" w:after="0" w:afterAutospacing="1"/>
        <w:ind w:left="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每条用例只检查一个功能点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1" w:after="0" w:afterAutospacing="1"/>
        <w:ind w:left="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每个测试需求点，至少有一条用例与之对应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1" w:after="0" w:afterAutospacing="1"/>
        <w:ind w:left="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每条测试用例包含的测试步骤尽量不超过10个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1" w:after="0" w:afterAutospacing="1"/>
        <w:ind w:left="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每一个执行步骤，应该只包含一种执行场景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2、</w:t>
      </w:r>
      <w:r>
        <w:rPr>
          <w:rStyle w:val="11"/>
          <w:rFonts w:hint="default"/>
          <w:b/>
        </w:rPr>
        <w:t>专项、上线前用例设计规范（仅适用于专项、上线前用例）</w:t>
      </w:r>
    </w:p>
    <w:p>
      <w:pPr>
        <w:pStyle w:val="4"/>
        <w:bidi w:val="0"/>
      </w:pPr>
      <w:r>
        <w:rPr>
          <w:rFonts w:hint="default"/>
        </w:rPr>
        <w:t>（1）用例设计规范：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唯一性：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验证点的步骤、预期要清晰、唯一，保证不同人执行，得出相同的效果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例子：单曲分享支持内页入口分享或者外部更多菜单入口分享，不同人针对单曲分享可能执行不同路径，得到不同预期，所以必须明确执行步骤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left"/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价值导向：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用例必须覆盖功能的核心1、2级验证点，同一个验证点，有不同执行路径的情况下，选择价值更高(使用场景多)的执行路径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例子：PC传歌到手机，可以基于登录/非登录状态下执行，但航母大部分用户是登录状态的，用例应该强调基于登录状态执行PC传歌，用例价值会更高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（2）用例更新规范</w:t>
      </w:r>
      <w:bookmarkStart w:id="23" w:name="_GoBack"/>
      <w:bookmarkEnd w:id="23"/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1" w:after="0" w:afterAutospacing="1"/>
        <w:ind w:left="0" w:left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更新时机：发版一周内完成用例更新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" w:left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用例设计规范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0" w:name="5c3gwk"/>
      <w:bookmarkEnd w:id="0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1、数据库测试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需求涉及数据库表、字段变更（增删改等）。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1）数据库测试必须覆盖以下4种场景：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a)全新安装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数据库创建成功，对应功能正常，数据正常保存（Android需删除kugou文件夹）。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b)卸载重装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备份数据恢复、对应功能正常，数据正常保存（仅Android）。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c)升级安装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必须覆盖升级成功和升级失败两个场景（后面详细说明）。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d)降级安装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卸载新版重装旧版本，数据库降级（仅Android，后面详细说明）。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2）升级安装说明：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a)数据库升级成功：数据恢复、配置保留、数据保留。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覆盖场景：8226版本升级到测试包，线上版本升级到测试包。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b)数据库升级失败：有兼容保护，不影响正常功能使用。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数据库升级失败测试方法为：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i)Android端：安装线上版本包（强调：安装前要先删除本地kugou目录），然后在设置-关于酷狗-划w-找到（禁止数据库升级）选项，再升级需求包测试。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ii)iOS端：卸载安装线上包，覆盖升级到必定会升级失败的新需求包（由对应业务开发提供）。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3）降级安装说明：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降级安装，有兼容保护，不影响正常功能使用。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覆盖场景：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a)测试包卸载重装线上版本：数据恢复正常，多次启动对应功能正常，数据保存成功。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b)测试包卸载重装8226版本：多次启动正常，对应功能正常，数据允许不恢复。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：【bugid:133524】线上包覆盖升级到最新集成包，数据库升级失败，本地数据除歌手tab外全部丢失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有设计数据库升级失败用例，但是操作方法错误，本地安装过需求包，未删除kugou目录，无法真实模拟数据库升级失败场景，不能测出该bug。未删除kugou目录进行的卸载安装，会触发备用数据库恢复机制，因此新功能的数据库表、字段会恢复创建成功，再执行升级失败用例，已无意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：测试数据库升级失败，或者覆盖升级成功，如果之前有安装过需求包，要先删除本地kugou目录，再进行升级操作。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：【bugid:207671】卸载集成包，重装线上版本，无法启动酷狗（非首次启动必崩）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：游戏新增数据库内容，开发未预估到数据会备份到数据库，线上版本不兼容新数据库，卸载重装，启动时恢复备份数据库失败导致闪退。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：数据库备份的降级兼容必须检查，保证降级安装可以正常启动，核心功能正常使用（次新版本备份数据能恢复，历史久远的版本可以允许无法恢复数据）。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1" w:name="3tu7i7"/>
      <w:bookmarkEnd w:id="1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2、网络兼容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需要网络请求的操作场景。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各种网络情况下的点击响应是否正确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1）wifi网络：正常展示请求回来的结果。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2）运营商网（非免流）：检查是否有相关的流量消耗提醒，同意或拒绝使用流量后的操作响应。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3）免流网络（联通、电信、王卡）：各个业务能正常请求和返回结果。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4）弱网：主要检查弱网情况下，是否会卡住主线程，无法进行后续操作。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5）开启仅wifi，使用非免流的运营商网络（已免流的卡不会有流量消耗弹窗提示，测试仅WiFi时应使用非免流）：检查是否正确弹窗，取消仅WiFi或关闭弹窗的后续操作是否正常。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6）无效网络：类似弱网，检查是否有超时机制，不卡住主流程。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7）网络切换（断网恢复、无效网络恢复、有网变无网、wifi跟运营商网络互切）：检查请求是否正常终止和恢复。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：【bugid:133671】设置仅wifi，点击歌曲列表的MV icon，跳转MV播放页，确定使用4G网络，崩溃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：针对仅wifi遗漏设置空指针保护，测试有设计该场景，但是测试过程中使用了免流卡，导致无法发现。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：测试仅WiFi联网时，应使用非免流的运营商网络，因为免流走代理相当于是WiFi环境，不会走到流量消耗提醒的那块逻辑，为了测试完整的仅WiFi流程，应使用非免流运营商卡。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2" w:name="g2h3oq"/>
      <w:bookmarkEnd w:id="2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3、 状态转换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列表项目状态不同时，会有不同的页面显示和操作响应。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1）各种状态场景覆盖：静止状态和中间状态。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2）显示效果：不同状态是否显示不同的标签。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3）点击事件：不同状态下的点击事件是否不同。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4）响应区域：可点击范围是否根据不同状态区域大小不一致。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：【bugid:134453】MV发布转码过程中点击视频弹出发布失败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：没有细分点击事件，对点击事件作出了错误的响应，导致不该弹出发布失败弹窗时却弹窗了。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：用例设计场景缺失，测试新功能列表时，应考虑列表项目中各种状态转换的测试。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：【bugid:137047】播放页已加入书架显示溢出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：加入书架的听书列表、从已加入书架的免费章节切换到付费章节或者反向切换，状态切换的时候没有更新配置，导致页面显示异常。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：用例设计场景缺失，测试新功能列表状态切换时，应考虑切换前后的页面显示是否更新。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3" w:name="6be8a0"/>
      <w:bookmarkEnd w:id="3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4、入口覆盖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不同入口跳转相同页面的测试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1）各种网络类型下点击入口的响应（正常跳转或提示网络异常等）。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2）验证不同入口的差异点，如：直接跳转，或者经过中间页面跳转。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3）检查不同入口的传参是否正确（如果有传参，需要检查不同入口的传参）。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4）跳转页面后，验证不同入口进去的一级功能响应是否正常。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：【bugid:133651】仅wifi下进入乐库视频tab必现崩溃。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：MV从外层移动到乐库内层时，父类变更，没有针对仅wifi这个网络情况进行处理，测试测仅wifi网络时，仅验证了直接点击视频icon跳转的场景，未验证从乐库切换的场景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：不同入口跳转相同页面时，应遍历所有入口的跳转。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4" w:name="aff49t"/>
      <w:bookmarkEnd w:id="4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5、复用/共用代码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有复用/共用其他业务功能代码的需求。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1）了解复用/共用代码对应的所有业务功能，明确新需求与该业务的共同、差异功能。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2）检查共同功能：新业务实现正确；抽验旧业务主逻辑不受影响。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4）检查差异功能：新旧业务均需检查差异点，确保新旧业务功能正常，不丢失。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：【bugid:134883】我首页我的订阅长按会显示菜单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：开发需求过程时，直接复用收藏模块的代码，但没有屏蔽长按响应事件。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：用例设计场景缺失，需明确复用代码的业务与新业务的差异性，确保新功能不会有缺失或多余无效的实现。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：【bugid:138564】本地音乐-专辑内页，歌曲超过一页时，滑动到底部，恢复本地按钮显示不出来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：复用专辑tab的代码时，修改了底部按钮tab的高度。回测旧功能时，没有考虑专辑列表超过一页的场景，未能发现问题。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：用例设计场景缺失，需明确复用代码的业务与新业务的差异性，针对性回归旧功能。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5" w:name="fclxnd"/>
      <w:bookmarkEnd w:id="5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6、同一页面不同场景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同一页面，在不同身份、入口下会出现功能、显示、操作上的差异。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1）身份覆盖：非登录、普通账号、音乐包、豪华vip、酷狗号、腾讯音乐人、歌手、繁星主播、学生。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2）入口覆盖：主态页、客态页、不同tab之间切换、从其他调用的入口跳转。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3）检查效果：身份标识显示正常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身份对应的特权功能显示、使用正常。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页面在各种状态下，对应的页面都正常显示、操作。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：【bugid:136507】进入个人中心客态页，默认进入音乐tab时，不应该展示播放bar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：测试回归bug时没有考虑客态页进入这个入口。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：用例设计场景缺失，回归bug时应该考虑这个页面的功能在不同状态下的显示。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：【bugid:133556】点击歌曲H5的打开，拉起客户端后未播放该歌曲、未进入播放页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：开发做oppo语音助手拉起酷狗播放时处理传入的bunde参数时没有加判空处理，测试没有测试从分享歌曲H5拉起的情况，而H5拉起时传入的bunde参数是空的。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：功能改动，从其他模块调用的场景需要覆盖。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6" w:name="cucst6"/>
      <w:bookmarkEnd w:id="6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7、新增接口的网络兼容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新增接口请求的网络兼容检查。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1）范围覆盖：功能涉及到新增接口请求。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2）网络兼容范围：wifi、无网、仅wifi、弱网、运营商网络（非包月）、包月免流（大王卡、联通包月、电信包月）。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3）检查效果：不同网络下，接口相关的页面打开正常；接口相关的模块的功能正常使用。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：【bugid:136815】【年费动图】王卡网络，动图上传失败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：大王卡网络下，动图上传接口走了王卡代理，但该接口不支持代理模式。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7" w:name="6piswe"/>
      <w:bookmarkEnd w:id="7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8、仅wifi弹框-典型体验问题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启动、本地四大入口、播放页、播放已下载/已缓存歌曲等核心场景，新增网络请求，为保证用户体验，禁止弹出仅wifi弹框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兼容处理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1）核心网络请求，建议直接走流量，不弹框。非核心网络请求，建议不发起请求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：【bugid:147157】4G开启仅wifi启动，弹出仅wifi弹框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：进入“我首页”，新增请求广告接口，而4G开启仅wifi，默认进入“我首页”，导致启动过程弹框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</w:rPr>
      </w:pPr>
      <w:bookmarkStart w:id="8" w:name="2v27pn"/>
      <w:bookmarkEnd w:id="8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9、控件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9" w:name="bxy1f1"/>
      <w:bookmarkEnd w:id="9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9.1、 界面元素通用检查点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新增页面或页面有UI调整时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1）显示：元素之间的间距，大小合理，显示完整，无锯齿，元素间不重叠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2）效果：简洁、清晰、风格统一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3）换肤：覆盖3款默认（极简/曜夜/经典），1款纯色，2款（深/浅）线上皮肤，自定义皮肤（毛玻璃开/关，竖条形图案图片），不同皮肤下显示是否正常，要注意顶部状态栏适配效果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4）空白位置：点击无效果、无响应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5）系统适配：不同系统下显示操作是否正常（控件新旧API可能存在显示和响应效果差异）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6）分辨率适配：不同分辨率下显示操作是否正常（显示大小和位置可能出现问题）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7）机型适配：全面屏（虚拟按键开/关）、刘海屏、水滴屏、挖孔屏(左/中/右）、折叠屏（大小屏切换），不同机型，显示操作是否正常，不被遮挡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7）特殊功能适配（目前未强制要求全面适配，主页面要适配）：分屏、横屏、悬浮窗，展示和伸缩，界面显示和操作是否正常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8）不保留活动：用户资源被回收后，恢复是否正常（测试方法：打开开发者模式，勾选“不保留活动”选项，home键，再返回酷狗界面）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：【bugid:61448】乐库-歌单-全部分类下，点击空白处有按下效果。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：开发未考虑空白显示的位置，不应该响应用户动作。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：空白位置也需检查响应是否符合预期。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：【bugid:90239】Android4.4以下机型，欢迎页跳过按钮背景显示黑色。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：控件系统适配问题。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：界面元素在不同系统、不同分辨率下效果会有差异，测试时都必须检查。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：【bugid:188260】开启“不保留活动”后酷狗切换到后台，首页等级和个人空间听歌时长显示0。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：设计缺陷，资源回收时置空mACache，恢复时读取到空值。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：“不保留活动”作为常规检查场景。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0" w:name="ac3wzy"/>
      <w:bookmarkEnd w:id="10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9.2、 Button-按钮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页面新增按钮，或者旧按钮做功能调整，如首页icon、播放、切歌按钮等等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1）操作方式覆盖：单击/双击/频繁点击/长按/滑动/多指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2）显示效果：清晰、无锯齿（但注意图片大小应控制）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3）点击效果：按压效果是否符合预期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4）响应区域：可点击范围是否合理（误操作概率高则需调整区域）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5）内容变化：不同长度内容切换，按钮显示是否正常（完整显示，按钮长度自动调整）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：【bugid:134883】我首页我的订阅长按会显示菜单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：开发需求过程时，直接复用收藏模块的代码，但未屏蔽长按响应事件。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：用例设计场景缺失，测试新功能，应考虑长按菜单的操作场景。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：【bugid：59976】听首页歌单tab，点击歌单右下角分享按钮，没有点击效果。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：开发修改歌单样式，未考虑到按钮按压有显示效果规范。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：按钮点击时显示效果，释放是显示效果，都必须检查。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1" w:name="abtw12"/>
      <w:bookmarkEnd w:id="11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9.3、 TextView - 文字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页面新增文字，页面文字有调整，如歌曲名歌手名显示等等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1）显示位置：居左/居中/居右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2）显示完整性：显示完整，显示不下时以…结尾或有走马灯效果可显示完整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3）显示内容：空/空格/超长/特殊符号/不同语言（注意y和g显示）/换行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4）显示效果：字体大小合理不突兀、颜色符合整体风格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5）正确性：无错别字、大小写区分、表意简洁易懂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6）显示内容：空/空格/超长/特殊符号/不同语言/换行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7）字体：常规字体/超小字体/超大字体/非系统字体/加粗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8）操作：点击不响应，无按压效果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：【bugid:128680】虚拟环境音效详情页中，“晴朗夜空”场景下的“篱火”应改名为“篝火”。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：两个字长的太像，用错。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：检查文字显示一定要细心，确保没有错别字。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：【bugid:112180】txt歌词，大字体时提示歌词不支持自动滑动显示不完整。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：提示内容没有换行，显示跟着歌词大小变化，没有考虑歌词可以换大小的情况。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：显示内容在最大最小字体下显示效果，必须检查。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2" w:name="do2mq6"/>
      <w:bookmarkEnd w:id="12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9.4、EditText - 输入框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新增输入框，输入框有调整，如搜索输入框、添加歌单输入框等等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1）显示位置：通常文字居左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2）显示完整性：内容完整，文字内容通过滑动查看完整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3）光标：输入长内容位置左侧，输入内容自行左移确保光标可见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4）键盘交互：输入框自动获取焦点，键盘自动弹出；点击键盘外区域/键盘收起按钮，键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5）自动收起；点击输入框区域，键盘自动弹出；页面跳转/返回，先收起键盘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6）输入内容：空/空格/超长/特殊符号/不同语言（注意y和g显示）/换行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7）字体：常规字体/超小字体/超大字体/非系统字体/加粗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8）超长内容效果：自动换行（上下滚动查看）/一行显示（左右滚动查看）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9）操作：单击/双击/长按（全选/剪切/复制/粘贴）/滑动（调整光标位置）/多指/清空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10）长度限制：超过限制长度不可输入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11）不同输入法：第三方键盘如搜狗输入法等验证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：【bugid:135183】评论输入框输入内容后，点击表情按钮，光标会自动走到首位，不能在最后添加表情。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：光标定位逻辑不合理。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：切换输入内容，光标定位功能需确认不受影响。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：【bugid:83012】评论输入框，点击已输入文字，响应选中文字，不合理，应响应光标定位。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：点击响应了长按效果。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：输入框的操作方式必须检查全面，参照检查要点9。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3" w:name="62gkjw"/>
      <w:bookmarkEnd w:id="13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9.5、 ListView/GridView 或者 RecyclerView - 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页面新增列表，页面列表有调整，如新歌列表、本地歌曲列表等等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1）显示效果：间距统一、列表内元素排版统一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2）显示完整性：各元素显示完整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3）点击效果：按压效果是否符合预期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4）响应区域：可点击范围是否合理（包括列表响应和列表内元素响应，空白位置）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5）滑动效果：流畅度（无抖动效果）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6）列表展示类型：空/一页/多页/页面底部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7）列表刷新：列表覆盖刷新/列表添加刷新/列表顺序调整刷新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8）列表变化：空-&gt;有，有-&gt;空，换页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9）列表定位：自动定位、定位按钮定位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10）操作：单击/双击/长按/快速滑动/缓慢滑动/多指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：【bugid:130662】本地音乐等列表定位，列表缓慢滚动到当前播放歌曲。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：需求引入，替换了定位当前歌曲的方法导致。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：定位歌曲应是立即定位到，而不是缓慢移动，用户体验上必须有较高的感知力。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：【bugid:138564】本地音乐-专辑内页，歌曲超过一页时，滑动到底部，恢复本地按钮显示不出来。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：本地音乐新增书架tab需求复用本地音乐专辑和歌手内页详情页样式引入问题。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：复用代码，必须检查新旧两个页面的显示，列表换页、列表底部显示都是必检查项。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4" w:name="83lyk1"/>
      <w:bookmarkEnd w:id="14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9.6、 Toast - 文字提示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新增toast，toast修改，如收藏成功提示等等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1）内容：没有错别字，语义清晰，同类型文案统一（标点符号）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2）显示位置：居中/置底居中/固定位置显示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3）显示完整性：显示完整，文字尽量控制在一行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4）显示合理性：是否必要，尽量少干扰用户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5）显示效果：透明度适中（与背景内容区分清晰）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6）显示时间：2秒自动消失（部分toast会设置更长时间）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7）操作：点击不响应；不影响页面其他元素操作；退出当前页/进入其他页面，toast立即消失或到时间消失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：【bugid:124783】启动进入看模块快速退出，在听模块仍显示关注引导toast，重启酷狗才消失。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：toast消失逻辑设计缺陷。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：必须检查界面切换对toast显示影响。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：【bugid:91920】首次进入搜索，显示听歌识曲toast，输入框输入内容不生效。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：未考虑toast对界面其他元素的影响。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：toast显示时，界面其他操作不应该被影响到。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5" w:name="4a8p9u"/>
      <w:bookmarkEnd w:id="15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9.7、 Dialog - 对话框（应用内通常称弹窗）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新增、修改对话框，如升级弹窗、付费拦截弹窗等等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1）显示：位置（一般居中），大小、内容、按钮都显示正常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2）时机：弹出时机正确，不会重复弹出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3）弹窗顺序：多个对话框需要弹出时，通过队列方式，关闭一个再显示一个，避免重叠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4）响应区域：弹框按钮/弹框文案/弹框外部（可关闭弹窗或不响应）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5）操作：home键/灭屏/下拉通知栏/物理返回键/虚拟返回键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：【bugid:138999】会员过期弹窗，点击关闭后会再多弹一次。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：登录广播发多一次系统广播，有些地方接收系统广播和普通的广播的，就收到了两次通知，处理了两次。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：弹窗显示逻辑应了解仔细并设计相应检查用例，系统适配也要做到位。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：【bugid:138564】非首次启动，出现皮肤推送弹窗、耳机音效弹窗、驾驶模式弹窗重叠。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：弹窗没有设置优先级机制，同时触发显示逻辑就出现重叠。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：弹窗设计了先进先出队列，确保不会多个弹窗重叠显示，测试时需检查跟其他弹窗的互斥效果。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：【bugid:124792】有其他弹框时，多次断开重新连接车载蓝牙，会导致后续出现多个驾驶模式弹框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：未考虑与其他弹窗互相干扰的情况，修改为有其他弹窗展示时不出现车载弹窗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6" w:name="663fdd"/>
      <w:bookmarkEnd w:id="16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9.8、 PopupWindow - 弹窗（应用内通常指展开弹框）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页面新增弹窗，弹窗有调整，如首页“+”展开弹窗，我的收藏“…”展开弹窗等等（注意与Dialog 区分）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1）显示效果：居中/置底/置顶/特定位置展开（常用）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2）显示内容：内容完整，超长内容”…”显示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3）响应区域：弹框按钮/弹框内容/弹框外部（可关闭弹框或不响应）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4）操作：点击/滑动/长按/home键/灭屏/下拉通知栏/物理返回键/虚拟返回键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：【bugid:142779】进入我的收藏页面，点击右上角“…”下拉菜单会引起崩溃。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：开发私自修改公共布局引入问题。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：公共布局不能轻易变动，要修改必须评估好影响范围。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：【bugid:143434】进入安全听歌页面，展开穿透选项面板，点击面板外的区域，再次点击穿透选项面板，面板未弹出。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：onDismiss 中没有把弹窗展示开关置为 false。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：点击弹框外部的操作，也应该作为常规检查项。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7" w:name="6j4q2s"/>
      <w:bookmarkEnd w:id="17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9.9、 Activity/Fragment - 框架外页面/框架内页面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新增页面，页面改版，如首页改版、新增听书等等，较为特殊的播放队列、歌曲信息”…”菜单是仿popupwindow的Activity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1）显示：页面位置、大小、边缘、背景、透明度、内容等正常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2）入口操作：点击/双击/连击/长按/滑动，响应正确，不会重复打开页面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3）页面操作：页面元素点击/双击/多指/长按/滑动操作、home键、系统菜单键/返回键、下拉通知栏、锁屏、分屏、折叠屏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4）交互：与父页面、子页面之间跳转是否正常（包括显示和状态）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5）动效：页面打开、退出的动画效果是否符合预期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6）性能：内存、重绘值、流畅度等是否达到性能标准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7）入口：页面有多个入口时，需全部检查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：【bugid:147082】播放页开启短视频开关，虚拟按键点击返回无效。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：修复内存泄漏问题引入，离开页面释放了虚拟按键listener，第二次进入视频页就无法接收虚拟返回键的动作。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：返回键操作容易被忽略，虚拟返回键和物理返回键代码处理不同，也容易漏掉。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：【bugid:145659】用户短时间内多次点击音乐视频预览，会调起有多个制作页面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：打开页面未做个数限制。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：快速操作的场景容易被忽略。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：【bugid:142376】启动后滑动方式无法进入侧边栏。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：蓝条广告旧逻辑首次进入app，有设置bar条高度代码；屏蔽蓝条代码后，首次如果直接左滑，高度未设置，会导致侧边栏无法滑出；如果有进行其他操作，设置了bar条高度，则侧边栏滑动正常。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：修改内容对原页面功能的影响容易被忽视。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8" w:name="9e02vk"/>
      <w:bookmarkEnd w:id="18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9.10、 ImageView - 图片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新增图片、替换图片、修改图片效果，如头像、写真、banner图等等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1）显示：显示清晰完整、大小/内容/位置符合预期，形状、边缘效果、透明度与UI一致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2）操作：单击/双击/长按/单指移动/两指缩放/多指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3）大小：本地图片大小控制在100K以内，在不破坏清晰度前提尽量压小；超过100K且非频繁使用图片，应采用接口获取方式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4）默认图片：当没有可用图片时，必须显示默认图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5）存储：图片缓存/图片本地保存机制检查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6）动效：图片动画效果是否符合预期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7）刷新：状态变更图片是否正常刷新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8）性能：图片加载速度、图片占用内存大小、动态图片占用CPU情况、图片消失内存释放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：【bugid:145841】看模块，换头像，选择相册图片，图片编辑界面滑动，图片抖动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：上传头像使用的方式效果差，替换其他方式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：【bugid:124689】【9.0】音乐圈动态发布，图片添加后，点击预览图片显示黑屏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：9.0适配问题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：测试发现问题但未注意到与系统强相关，误判断为低优先级问题，在发现问题时应从多维度分析，准确评估问题优先级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19" w:name="c2go1k"/>
      <w:bookmarkEnd w:id="19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9.11、PrograssBar - 进度条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新增进度条、进度条修改，如播放页进度条，播放bar进度条等等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1）进度位置：起始点、结束点位置显示正确，如播放页进度条、下载过程进度条等等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2）刷新：刷新频率符合预期，刷新间距合理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3）重置：触发状态重置时是否显示正常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4）操作：点击/拖动/长按/多指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5）记忆：返回页面是否恢复之前进度（以需求为准）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：【bugid:97945】清除播放队列，播放页进度条没有还原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：播放页遗留不合理的逻辑 没歌曲时进度条也在刷新，且播放组修改mediasession后没有快速更新状态值和刷新的时序交叉，导致暴露问题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：重置场景的检查应该是基础验证点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：【bugid:96396】播放页进度条调整过程中，DLNA按钮变化，进度条当前位置时间图标不消失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：DLNA按钮从有到无或从无到有会触发进度条重新绘制，时间图标的消失回调直接释放没有执行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：不同组合状态下触发重置的场景，很容易被忽略，测试时应补全组合场景检查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20" w:name="fxjzy5"/>
      <w:bookmarkEnd w:id="20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9.12、 Video - 视频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MV、直播、短视频等播放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1）音画同步：声音和画面的进度必须匹配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2）画质：显示内容清晰完整，没有花屏、绿屏、黑屏、抖动等问题，不会被截断、错位等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3）流畅度：画面播放流畅、没有卡屏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4）音效：声音清晰流畅、没有杂音卡顿，不支持蝰蛇音效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5）横竖屏切换：全屏/退出全屏，系统自动横竖屏功能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6）操作：暂停、播放、上一首、下一首、调整进度、调整声音，设置与实际匹配，屏幕上下左右滑动的响应效果符合预期，home键/灭屏/下拉通知栏/物理返回键/虚拟返回键/来电去电/短信通知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7）缓存：未缓存/断点续存/已缓存/已下载的播放逻辑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8）线控：有线耳机/蓝牙耳机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：【bugid:146923】Android4.4系统MV无法播放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：修复低概率崩溃引入，回退后正常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：修复内容对代码逻辑的影响评估需谨慎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：【bugid:无】896版本，断网全屏看MV无法拖动进度条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：修改bug92714（历史问题，全面屏手机评论页点击输入框打开键盘状态时，不显示发送按钮）引入问题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：上线前用例，缺少用户常规场景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：【bugid:148671】分屏模式，全屏播放MV显示不全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：MV全屏播放未适配分屏模式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</w:rPr>
      </w:pPr>
      <w:bookmarkStart w:id="21" w:name="17qihj"/>
      <w:bookmarkEnd w:id="21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9.13、 CheckBox/RadioGroup - 选择框/单选框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新增、修改选择框/单选框，如debug页面日志开关勾选等，酷狗app较少使用，大部分是通过button+列表组合的方式实现单选和多选功能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1）显示：排版、内容是否正确且完整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2）操作：点击/频繁点击/全选/滑动/长按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3）响应：单选框，勾选一项其他项自动变成非勾选；选择框，可以勾选多项互不干扰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4）记忆：勾选项记忆（视需求情况而定）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：【bugid:147730】设置-清除缓存页面无法上滑，小屏机上无法完整显示所有选项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：未适配小屏机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eastAsia" w:ascii="Helvetica" w:hAnsi="Helvetica" w:eastAsia="宋体" w:cs="Helvetica"/>
          <w:b/>
          <w:i w:val="0"/>
          <w:caps w:val="0"/>
          <w:color w:val="24292E"/>
          <w:spacing w:val="0"/>
          <w:sz w:val="31"/>
          <w:szCs w:val="31"/>
          <w:lang w:eastAsia="zh-CN"/>
        </w:rPr>
      </w:pPr>
      <w:bookmarkStart w:id="22" w:name="eo5mq8"/>
      <w:bookmarkEnd w:id="22"/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10、功能依赖</w:t>
      </w: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（</w:t>
      </w: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>内部相关</w:t>
      </w: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适用场景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移除功能或调整功能时序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检查要点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1）需要检查移除或调整功能，是否被其他功能所依赖。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典型缺陷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问题1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：【bugid:213876】版本升级，没有显示闪屏广告。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原因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：广告曝光请求依赖于当前是否旧版本，新版本更新为旧版本依赖于欢迎页，但由于新需求针对升级安装，要求不显示欢迎页，导致当前版本始终被标记为新版本，最终导致不显示欢迎页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33FF"/>
          <w:spacing w:val="0"/>
          <w:sz w:val="21"/>
          <w:szCs w:val="21"/>
          <w:bdr w:val="none" w:color="auto" w:sz="0" w:space="0"/>
          <w:shd w:val="clear" w:fill="FFFFFF"/>
        </w:rPr>
        <w:t>借鉴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：移除功能，需要充分考虑是否存在功能依赖，避免移除功能导致其他功能失效。</w:t>
      </w:r>
    </w:p>
    <w:p>
      <w:pPr>
        <w:pStyle w:val="3"/>
        <w:bidi w:val="0"/>
        <w:jc w:val="left"/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9"/>
          <w:rFonts w:hint="eastAsia" w:ascii="Helvetica" w:hAnsi="Helvetica" w:cs="Helvetica"/>
          <w:b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3.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36"/>
          <w:szCs w:val="36"/>
          <w:shd w:val="clear" w:fill="FFFFFF"/>
        </w:rPr>
        <w:t>用例设计维度</w:t>
      </w:r>
    </w:p>
    <w:p>
      <w:pPr>
        <w:rPr>
          <w:rFonts w:hint="default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7" DrawAspect="Icon" ObjectID="_1468075726" r:id="rId6">
            <o:LockedField>false</o:LockedField>
          </o:OLEObject>
        </w:object>
      </w:r>
    </w:p>
    <w:tbl>
      <w:tblPr>
        <w:tblW w:w="0" w:type="auto"/>
        <w:tblInd w:w="53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4059"/>
        <w:gridCol w:w="31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 w:hRule="atLeast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D3F41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用例设计维度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D3F41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场景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3D3F41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适用场景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业务功能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1、业务核心入口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2、业务核心功能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3、业务核心逻辑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数据存储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1、数据获取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2、数据显示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3、数据存储（内存、数据库、配置文件）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2F2F2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4、数据更新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UI、交互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1、视觉交互（UI设计效果、不同分辨率适配、用户体验）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2、app内部交互（跟其他模块功能的交互）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3、系统交互（锁屏、来电、短信、物理声音键、耳机、蓝牙、授权）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4、其他软件交互（视频软件、音乐竞品、社交软件、地图导航、其他）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接口容错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1、返回404/502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2、返回数据为空（完全空、返回NULL）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3、返回内容错误、未定义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4、返回字段缺失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5、无返回、超时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1、常用于新增接口请求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统计相关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1、APM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2、BI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3、KPI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4、无埋点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5、漏斗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6、其他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1、新增功能，若需求明确需要新增统计，则用例设计需要考虑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2、原有功能逻辑修改或重构，需要考虑统计指标是否受影响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1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性能测试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1、内存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2、CPU、发热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3、响应时间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4、流畅度、卡顿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5、流量消耗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6、耗电量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7、重绘值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1、内存、内存泄漏：新增的功能需检查内存使用是否合理（初始化时机、占用大小、是否释放）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2、CPU：需要实时运算的操作，例如：动画、毛玻璃、圆角、阴影效果、音视频播放、大数据处理、音效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3、响应时间：新增功能入口、页面逻辑调整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4、流畅度、卡顿：新页面、页面逻辑调整、新增蒙层、阴影、圆角效果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5、流量消耗：上传/下载内容，例如图片、视频等，是否有压缩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6、重绘值：仅Android测试，一般是页面改版需要测试，例如：页面增加蒙层、阴影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网络相关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1、wifi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2、运营商网（移动、联通、电信）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 2G、3G、4G（接入点wap、net）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3、免流业务（联通、电信、王卡）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4、弱网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5、开启仅wifi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6、无效网络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7、网络切换（断网恢复、无效网络恢复、有网变无网、wifi跟运营商网络互切）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1、新增网络请求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版本升级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1、卸载重装（数据恢复、配置保留、数据保留）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2、覆盖安装（配置保留、数据保留）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1、新增功能涉及数据库升级、配置文件修改等，需要执行升级测试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5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兼容测试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1、系统兼容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android: 4.4、5.x-6.x、7.x,、8.x、9.x、10.x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iOS：8.x、13.x、14.x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2、屏幕兼容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android:480x800、480x854、720x1280、1080x1920、1080x2160全面屏、折叠屏、分屏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iOS:iPhone4S、iPhone（SE/5S/5c/5）、iPhone(6/7/8P)、iPhone(X/Xr/Xs/Xs  max)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3、厂商机型兼容（android：主流厂商：小米、oppo、vivo、华为）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4、单卡、双卡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1、系统兼容：功能实现过程新增使用api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2、屏幕兼容：新增界面或原有界面布局改动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跨平台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1、PC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2、iOS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1、新增功能涉及多平台数据交互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稳定性测试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1、系统持续长时间运行（例如24小时）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2、暴力测试，快速点击、重复操作等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场景设计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1、用户习惯场景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2、异常场景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安全测试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1、隐私泄露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2、数据丢失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3、资产丢失、不同步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4、接口防刷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进程管理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 w:firstLine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1、前台进程被杀（系统、第三方清理、手动）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2、后台进程被杀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3、进程恢复机制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用户体验标准</w:t>
      </w:r>
    </w:p>
    <w:tbl>
      <w:tblPr>
        <w:tblW w:w="0" w:type="auto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7262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响应时间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、网络类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功能响应时间阀值为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2s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，本地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入口响应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跳转时间阀值为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0.5s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(主流机型响应时间)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界面先行，网络随后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，如：网络收藏红心，应优先给用户更新红心状态，对于同步时延用户并不关心且不会造成损失的，无需等待同步后再给用户回应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loading设计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1、需要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等待响应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时，应增加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loading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给用户明确的反馈，而不是直接展示空白页面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loading样式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规范统一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全局状态一致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状态保持全局一致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，例如 我喜欢红心状态，已下载、已缓存标识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缓存机制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本地数据优先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，优先使用本地数据进行展示或播放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2、缓存数据不应占用太大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空间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，应根据业务评估占用容量及历史数据清除时机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接口容错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1、接口无数据返回，应有相应的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lang w:val="en-US" w:eastAsia="zh-CN" w:bidi="ar"/>
              </w:rPr>
              <w:t>容错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提示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2、接口返回错误（字段缺失、值类型错误/内容错误），不崩溃，应有默认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错误底图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网络适配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1、仅wifi开启时，需联网的操作有弹窗；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启动，本地数据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使用则不应弹窗干扰用户，如进入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我首页，本地音乐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使用均不应弹窗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2、无网时，有默认页面或显示缓存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机型适配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内容在各分辨率上设备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显示完整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换肤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图案、文字、按钮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，在换肤后能正常显示，清晰可见（展示）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1、图片截取时，要保证图片的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核心内容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完整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2、图片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清晰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、无锯齿、不变形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显示完整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，显示不下时以…结尾或有走马灯效果可显示完整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字体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大小合理不突兀、颜色符合整体风格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无错别字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4、简洁易懂，不应出现描述重复累赘信息或不通顺语句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5、应区分字母大小写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toast提示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1、是否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必要及友好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，如：新功能不以toast形式介绍；用户操作成功应考虑不该频繁干扰，操作失败应有提示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2、文案的引导清晰明了，如：用户操作失败后看到提示，能知道失败原因及下一步该怎么做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3、标点符号正确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4、同一类型提示文案要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统一规范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1、按钮清晰、无锯齿、不变形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2、有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按压效果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3、可点击范围合理，操作控件清晰突出且足够大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4、误操作概率合理，控件之间留有一定的空隙，确保用户不会误触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1、文本框自动获取焦点，键盘自动弹出并定位到对应的按键，如：数字文本框应自动定位到数字键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2、点击键盘外区域，键盘自动收起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3、页面跳转/返回，先收起键盘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1、输入不合规范时有错误提示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2、应有最长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输入限制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，超过限制后有错误提示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3、多行输入时，键盘不应遮挡输入框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当前定位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的位置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4、输入框光标未定位时，默认文案显示合理及正确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UI整体效果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1、元素之间的间距，大小的合理性，元素间不重叠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2、界面风格协调一致，如页面内元素均支持换肤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3、简洁，重点突出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易操作性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1、通过新功能强引导设置新功能后，能方便找到关闭入口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2、用户易上手，无繁琐的操作，如果一项功能体验有繁琐的步骤，就有必要重新评估它的合理性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重启和升级之后用户设置要保留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中断操作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不论什么时候，用户返回或退出时，一定要保证可以立即响应返回上级页面或退出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编辑未保存返回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自动保存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，或让用户选择是否保存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2、对于无法部分保存的情况，应该提示用户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是否放弃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已编辑的内容再退出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4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数据加载时延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数据过多无法一次性加载出来时，采用分页加载数据，或先显示页面框架，再加载出数据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流畅度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进入退出页面、上下滑动列表时不卡顿（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肉眼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可见卡顿）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center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恢复现场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1、放置后台时，下次开启要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恢复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上次离开时的状态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2、退出时，要记忆上次退出前的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播放状态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left"/>
              <w:rPr>
                <w:rFonts w:hint="eastAsia" w:ascii="宋体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8F8F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40" w:lineRule="auto"/>
              <w:ind w:left="0" w:right="0"/>
              <w:jc w:val="left"/>
              <w:textAlignment w:val="center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3、受到</w:t>
            </w: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干扰和打断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时，能自动保存或恢复用户的输入信息，如：中途来电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67469"/>
    <w:rsid w:val="00565885"/>
    <w:rsid w:val="007160DF"/>
    <w:rsid w:val="01164F28"/>
    <w:rsid w:val="015D7D63"/>
    <w:rsid w:val="01E1556E"/>
    <w:rsid w:val="025B25F7"/>
    <w:rsid w:val="029517D0"/>
    <w:rsid w:val="02AF01F1"/>
    <w:rsid w:val="02DD5C32"/>
    <w:rsid w:val="03376D7D"/>
    <w:rsid w:val="03E7070F"/>
    <w:rsid w:val="047A7CCB"/>
    <w:rsid w:val="05605F1E"/>
    <w:rsid w:val="05D577AF"/>
    <w:rsid w:val="06502359"/>
    <w:rsid w:val="06FC48E2"/>
    <w:rsid w:val="07CF6AA4"/>
    <w:rsid w:val="083E21A1"/>
    <w:rsid w:val="09D9684F"/>
    <w:rsid w:val="0A0506CA"/>
    <w:rsid w:val="0A600DE3"/>
    <w:rsid w:val="0A922516"/>
    <w:rsid w:val="0AC654E7"/>
    <w:rsid w:val="0B660904"/>
    <w:rsid w:val="0D6F7D48"/>
    <w:rsid w:val="0D916DE4"/>
    <w:rsid w:val="0E2B7C3E"/>
    <w:rsid w:val="0E4759AD"/>
    <w:rsid w:val="0E5A20A3"/>
    <w:rsid w:val="0F0E66D5"/>
    <w:rsid w:val="0F647F5D"/>
    <w:rsid w:val="0F794702"/>
    <w:rsid w:val="0FFF1BDE"/>
    <w:rsid w:val="10DB1A32"/>
    <w:rsid w:val="10F3041C"/>
    <w:rsid w:val="112523B0"/>
    <w:rsid w:val="11877355"/>
    <w:rsid w:val="11C438FB"/>
    <w:rsid w:val="131A0A7B"/>
    <w:rsid w:val="13843BE5"/>
    <w:rsid w:val="13916841"/>
    <w:rsid w:val="15282E3E"/>
    <w:rsid w:val="15394459"/>
    <w:rsid w:val="1542256A"/>
    <w:rsid w:val="161E523C"/>
    <w:rsid w:val="167F1C4E"/>
    <w:rsid w:val="169A2906"/>
    <w:rsid w:val="181131F3"/>
    <w:rsid w:val="18662F77"/>
    <w:rsid w:val="194F20B2"/>
    <w:rsid w:val="19507E32"/>
    <w:rsid w:val="198F2635"/>
    <w:rsid w:val="1A406BAD"/>
    <w:rsid w:val="1A4A1C06"/>
    <w:rsid w:val="1AE1014D"/>
    <w:rsid w:val="1B1B16F8"/>
    <w:rsid w:val="1B8C6410"/>
    <w:rsid w:val="1B993715"/>
    <w:rsid w:val="1C8B4D19"/>
    <w:rsid w:val="1CA409C7"/>
    <w:rsid w:val="1D1D4C3A"/>
    <w:rsid w:val="1D6203F9"/>
    <w:rsid w:val="1D951866"/>
    <w:rsid w:val="1DBC2EC5"/>
    <w:rsid w:val="1DCB5471"/>
    <w:rsid w:val="1DE7401B"/>
    <w:rsid w:val="1DEB3EED"/>
    <w:rsid w:val="1DF911A3"/>
    <w:rsid w:val="1E09405C"/>
    <w:rsid w:val="1E60795C"/>
    <w:rsid w:val="1E6B7B41"/>
    <w:rsid w:val="1EA671D5"/>
    <w:rsid w:val="1F4D001F"/>
    <w:rsid w:val="1F6D117F"/>
    <w:rsid w:val="20E40D64"/>
    <w:rsid w:val="20F10C8A"/>
    <w:rsid w:val="211F4CCC"/>
    <w:rsid w:val="212E7985"/>
    <w:rsid w:val="216B27B9"/>
    <w:rsid w:val="22DF351E"/>
    <w:rsid w:val="2374400F"/>
    <w:rsid w:val="238A5CFC"/>
    <w:rsid w:val="24380C8D"/>
    <w:rsid w:val="24540C80"/>
    <w:rsid w:val="24AF04BC"/>
    <w:rsid w:val="253F0BF1"/>
    <w:rsid w:val="26DE3ABE"/>
    <w:rsid w:val="2703687E"/>
    <w:rsid w:val="271868E6"/>
    <w:rsid w:val="27846A0D"/>
    <w:rsid w:val="27DA5B6D"/>
    <w:rsid w:val="281D6D6D"/>
    <w:rsid w:val="28834FF9"/>
    <w:rsid w:val="29C71CE5"/>
    <w:rsid w:val="29E57BBD"/>
    <w:rsid w:val="29FA56A0"/>
    <w:rsid w:val="2A1929D5"/>
    <w:rsid w:val="2A540B36"/>
    <w:rsid w:val="2AEA5122"/>
    <w:rsid w:val="2AF670DB"/>
    <w:rsid w:val="2B077B80"/>
    <w:rsid w:val="2B5C48D4"/>
    <w:rsid w:val="2C8C2FF1"/>
    <w:rsid w:val="2CAD5AEF"/>
    <w:rsid w:val="2D093D19"/>
    <w:rsid w:val="2D0C2FBC"/>
    <w:rsid w:val="2E1616C0"/>
    <w:rsid w:val="2E755A58"/>
    <w:rsid w:val="2E8A4461"/>
    <w:rsid w:val="2EA67497"/>
    <w:rsid w:val="308B4918"/>
    <w:rsid w:val="30915F72"/>
    <w:rsid w:val="31EE70D6"/>
    <w:rsid w:val="32462B1E"/>
    <w:rsid w:val="33817995"/>
    <w:rsid w:val="33CF5E49"/>
    <w:rsid w:val="33DE64CB"/>
    <w:rsid w:val="35460FD6"/>
    <w:rsid w:val="35773426"/>
    <w:rsid w:val="35A2798D"/>
    <w:rsid w:val="35FA6B05"/>
    <w:rsid w:val="36A10018"/>
    <w:rsid w:val="37046EAE"/>
    <w:rsid w:val="37F52FAC"/>
    <w:rsid w:val="384B3931"/>
    <w:rsid w:val="3856263A"/>
    <w:rsid w:val="38626CB8"/>
    <w:rsid w:val="38F109D3"/>
    <w:rsid w:val="39455898"/>
    <w:rsid w:val="39D80483"/>
    <w:rsid w:val="39EA09C3"/>
    <w:rsid w:val="3A1E4E25"/>
    <w:rsid w:val="3A593AB3"/>
    <w:rsid w:val="3AC26A8D"/>
    <w:rsid w:val="3AFF534F"/>
    <w:rsid w:val="3B323730"/>
    <w:rsid w:val="3C37114C"/>
    <w:rsid w:val="3C85014C"/>
    <w:rsid w:val="3CE67469"/>
    <w:rsid w:val="3D655AC4"/>
    <w:rsid w:val="3E0739D0"/>
    <w:rsid w:val="3EBF5BED"/>
    <w:rsid w:val="3ED21CC7"/>
    <w:rsid w:val="3EEE1A8B"/>
    <w:rsid w:val="40991735"/>
    <w:rsid w:val="40EA1E80"/>
    <w:rsid w:val="41A62E27"/>
    <w:rsid w:val="42E9492E"/>
    <w:rsid w:val="43146A25"/>
    <w:rsid w:val="436C7BE9"/>
    <w:rsid w:val="43754AF1"/>
    <w:rsid w:val="43AC0D60"/>
    <w:rsid w:val="441C7EBA"/>
    <w:rsid w:val="45252E01"/>
    <w:rsid w:val="455E79B4"/>
    <w:rsid w:val="45984C8F"/>
    <w:rsid w:val="45DA3CC6"/>
    <w:rsid w:val="46386B12"/>
    <w:rsid w:val="465D7BFA"/>
    <w:rsid w:val="467C6CA5"/>
    <w:rsid w:val="467F296D"/>
    <w:rsid w:val="478562A7"/>
    <w:rsid w:val="47FF2025"/>
    <w:rsid w:val="481E1436"/>
    <w:rsid w:val="486C0723"/>
    <w:rsid w:val="49191574"/>
    <w:rsid w:val="4A07767D"/>
    <w:rsid w:val="4A2F7753"/>
    <w:rsid w:val="4A324192"/>
    <w:rsid w:val="4ABA4EC8"/>
    <w:rsid w:val="4AF563BE"/>
    <w:rsid w:val="4B045766"/>
    <w:rsid w:val="4B723FFE"/>
    <w:rsid w:val="4BA47C7D"/>
    <w:rsid w:val="4BAA444F"/>
    <w:rsid w:val="4BAC45BE"/>
    <w:rsid w:val="4BAD1195"/>
    <w:rsid w:val="4CDD424A"/>
    <w:rsid w:val="4CE0130D"/>
    <w:rsid w:val="4D097131"/>
    <w:rsid w:val="4DAF20B0"/>
    <w:rsid w:val="4E1A6893"/>
    <w:rsid w:val="4E275160"/>
    <w:rsid w:val="4E87640D"/>
    <w:rsid w:val="4E8975D4"/>
    <w:rsid w:val="4EB34F99"/>
    <w:rsid w:val="4EDC42E1"/>
    <w:rsid w:val="4FB52248"/>
    <w:rsid w:val="4FE03754"/>
    <w:rsid w:val="500221FB"/>
    <w:rsid w:val="50692576"/>
    <w:rsid w:val="50A8581B"/>
    <w:rsid w:val="50D16DBA"/>
    <w:rsid w:val="50EA6372"/>
    <w:rsid w:val="51330510"/>
    <w:rsid w:val="5212101D"/>
    <w:rsid w:val="53241383"/>
    <w:rsid w:val="539533E0"/>
    <w:rsid w:val="53986774"/>
    <w:rsid w:val="53A4103B"/>
    <w:rsid w:val="53C67BAA"/>
    <w:rsid w:val="542C728F"/>
    <w:rsid w:val="55457782"/>
    <w:rsid w:val="55C01675"/>
    <w:rsid w:val="560B7241"/>
    <w:rsid w:val="561516B1"/>
    <w:rsid w:val="56404353"/>
    <w:rsid w:val="56770931"/>
    <w:rsid w:val="57746DB4"/>
    <w:rsid w:val="58275548"/>
    <w:rsid w:val="587D06E7"/>
    <w:rsid w:val="59177C5C"/>
    <w:rsid w:val="598B71A6"/>
    <w:rsid w:val="59921745"/>
    <w:rsid w:val="5A341C8B"/>
    <w:rsid w:val="5A9C374F"/>
    <w:rsid w:val="5B497607"/>
    <w:rsid w:val="5BDB1AD8"/>
    <w:rsid w:val="5C4D5214"/>
    <w:rsid w:val="5CFA0323"/>
    <w:rsid w:val="5DAB0D2B"/>
    <w:rsid w:val="5DDC7AB0"/>
    <w:rsid w:val="5E797011"/>
    <w:rsid w:val="5F02095D"/>
    <w:rsid w:val="5F026288"/>
    <w:rsid w:val="5F052244"/>
    <w:rsid w:val="5F32780B"/>
    <w:rsid w:val="5F483897"/>
    <w:rsid w:val="5FCC0EFC"/>
    <w:rsid w:val="602115E9"/>
    <w:rsid w:val="603524C3"/>
    <w:rsid w:val="604261F3"/>
    <w:rsid w:val="60454375"/>
    <w:rsid w:val="60600DDB"/>
    <w:rsid w:val="61BA074E"/>
    <w:rsid w:val="61FC0C58"/>
    <w:rsid w:val="623B326F"/>
    <w:rsid w:val="628C218F"/>
    <w:rsid w:val="63B349D6"/>
    <w:rsid w:val="63C44224"/>
    <w:rsid w:val="64746230"/>
    <w:rsid w:val="64E14AC0"/>
    <w:rsid w:val="64EC6335"/>
    <w:rsid w:val="658F305C"/>
    <w:rsid w:val="65930A6A"/>
    <w:rsid w:val="65D67194"/>
    <w:rsid w:val="660A788E"/>
    <w:rsid w:val="67A72326"/>
    <w:rsid w:val="681A2978"/>
    <w:rsid w:val="68CE3B84"/>
    <w:rsid w:val="69450779"/>
    <w:rsid w:val="69495F1C"/>
    <w:rsid w:val="6A6D739F"/>
    <w:rsid w:val="6A714868"/>
    <w:rsid w:val="6A8148A7"/>
    <w:rsid w:val="6B581412"/>
    <w:rsid w:val="6B5C0429"/>
    <w:rsid w:val="6C1652E4"/>
    <w:rsid w:val="6C3E43E0"/>
    <w:rsid w:val="6CAD679F"/>
    <w:rsid w:val="6CBC69AC"/>
    <w:rsid w:val="6CDE289F"/>
    <w:rsid w:val="6D456877"/>
    <w:rsid w:val="6D8A1A26"/>
    <w:rsid w:val="6D8D4D6F"/>
    <w:rsid w:val="6DE66307"/>
    <w:rsid w:val="6DF93018"/>
    <w:rsid w:val="6F1475F8"/>
    <w:rsid w:val="6FE078F4"/>
    <w:rsid w:val="705E71D3"/>
    <w:rsid w:val="70776DCF"/>
    <w:rsid w:val="71E01E93"/>
    <w:rsid w:val="72385398"/>
    <w:rsid w:val="72CE22E9"/>
    <w:rsid w:val="72EB17C2"/>
    <w:rsid w:val="735D19DD"/>
    <w:rsid w:val="7371627C"/>
    <w:rsid w:val="737A7A4D"/>
    <w:rsid w:val="74452337"/>
    <w:rsid w:val="749D1FAC"/>
    <w:rsid w:val="76210FFE"/>
    <w:rsid w:val="76364FB7"/>
    <w:rsid w:val="768823B9"/>
    <w:rsid w:val="76D61BA7"/>
    <w:rsid w:val="77052FAF"/>
    <w:rsid w:val="7734731A"/>
    <w:rsid w:val="77A929BB"/>
    <w:rsid w:val="77AF3223"/>
    <w:rsid w:val="77F57EE4"/>
    <w:rsid w:val="781A1EF4"/>
    <w:rsid w:val="78382B4B"/>
    <w:rsid w:val="78CF1218"/>
    <w:rsid w:val="7A5F3F70"/>
    <w:rsid w:val="7AC206DA"/>
    <w:rsid w:val="7B057C33"/>
    <w:rsid w:val="7B614D53"/>
    <w:rsid w:val="7BF36412"/>
    <w:rsid w:val="7C502B05"/>
    <w:rsid w:val="7C9A3221"/>
    <w:rsid w:val="7EA35174"/>
    <w:rsid w:val="7EE849F7"/>
    <w:rsid w:val="7F00564A"/>
    <w:rsid w:val="7F9B4D28"/>
    <w:rsid w:val="7FE87C63"/>
    <w:rsid w:val="7FF2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1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2021-01-05T01:37:00Z</dcterms:created>
  <dc:creator>Bingo</dc:creator>
  <cp:lastModifiedBy>Bingo</cp:lastModifiedBy>
  <dcterms:modified xsi:type="dcterms:W3CDTF">2021-01-07T02:19:51Z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