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E8" w:rsidRDefault="00245D66">
      <w:r>
        <w:rPr>
          <w:rFonts w:hint="eastAsia"/>
        </w:rPr>
        <w:t>BIOS+MBR</w:t>
      </w:r>
      <w:r w:rsidR="007476E8">
        <w:rPr>
          <w:rFonts w:hint="eastAsia"/>
        </w:rPr>
        <w:t>：</w:t>
      </w:r>
    </w:p>
    <w:p w:rsidR="007476E8" w:rsidRDefault="007476E8">
      <w:r>
        <w:rPr>
          <w:rFonts w:hint="eastAsia"/>
        </w:rPr>
        <w:t>BIOS：IBM兼容PC</w:t>
      </w:r>
      <w:r w:rsidR="00D275C3">
        <w:rPr>
          <w:rFonts w:hint="eastAsia"/>
        </w:rPr>
        <w:t>固件接口</w:t>
      </w:r>
      <w:r w:rsidR="00B37AE1">
        <w:rPr>
          <w:rFonts w:hint="eastAsia"/>
        </w:rPr>
        <w:t>，也就是主板ROM</w:t>
      </w:r>
      <w:r w:rsidR="00BA21CB">
        <w:rPr>
          <w:rFonts w:hint="eastAsia"/>
        </w:rPr>
        <w:t>（“</w:t>
      </w:r>
      <w:r w:rsidR="00BA21CB" w:rsidRPr="00BA21CB">
        <w:t>read-only memory</w:t>
      </w:r>
      <w:r w:rsidR="00BA21CB">
        <w:rPr>
          <w:rFonts w:hint="eastAsia"/>
        </w:rPr>
        <w:t>”的缩写）</w:t>
      </w:r>
      <w:r w:rsidR="00B37AE1">
        <w:rPr>
          <w:rFonts w:hint="eastAsia"/>
        </w:rPr>
        <w:t>芯片上的一个程序。</w:t>
      </w:r>
    </w:p>
    <w:p w:rsidR="00BA21CB" w:rsidRDefault="00BA21CB">
      <w:r>
        <w:rPr>
          <w:rFonts w:hint="eastAsia"/>
        </w:rPr>
        <w:t>MBR：</w:t>
      </w:r>
      <w:r w:rsidRPr="00BA21CB">
        <w:rPr>
          <w:rFonts w:hint="eastAsia"/>
        </w:rPr>
        <w:t>主引导记录</w:t>
      </w:r>
      <w:r w:rsidR="00161F98">
        <w:rPr>
          <w:rFonts w:hint="eastAsia"/>
        </w:rPr>
        <w:t>（“</w:t>
      </w:r>
      <w:r w:rsidR="00161F98" w:rsidRPr="00161F98">
        <w:t>Master boot record</w:t>
      </w:r>
      <w:r w:rsidR="00161F98">
        <w:rPr>
          <w:rFonts w:hint="eastAsia"/>
        </w:rPr>
        <w:t>”的缩写）</w:t>
      </w:r>
      <w:r w:rsidR="00A2185F">
        <w:rPr>
          <w:rFonts w:hint="eastAsia"/>
        </w:rPr>
        <w:t>，分权前面的512个字节</w:t>
      </w:r>
      <w:r w:rsidR="007C5724">
        <w:rPr>
          <w:rFonts w:hint="eastAsia"/>
        </w:rPr>
        <w:t>，</w:t>
      </w:r>
      <w:r w:rsidR="007C5724" w:rsidRPr="007C5724">
        <w:rPr>
          <w:rFonts w:hint="eastAsia"/>
        </w:rPr>
        <w:t>它的主要作用是，告诉计算机到硬盘的哪一个位置去找操作系统</w:t>
      </w:r>
      <w:r w:rsidR="007C5724">
        <w:rPr>
          <w:rFonts w:hint="eastAsia"/>
        </w:rPr>
        <w:t>。</w:t>
      </w:r>
    </w:p>
    <w:p w:rsidR="00896135" w:rsidRDefault="00896135"/>
    <w:p w:rsidR="003202D2" w:rsidRDefault="003202D2">
      <w:r w:rsidRPr="003202D2">
        <w:rPr>
          <w:rFonts w:hint="eastAsia"/>
        </w:rPr>
        <w:t>主引导记录由三个</w:t>
      </w:r>
      <w:r>
        <w:rPr>
          <w:rFonts w:hint="eastAsia"/>
        </w:rPr>
        <w:t>组成</w:t>
      </w:r>
      <w:r w:rsidRPr="003202D2">
        <w:rPr>
          <w:rFonts w:hint="eastAsia"/>
        </w:rPr>
        <w:t>部分</w:t>
      </w:r>
      <w:r>
        <w:rPr>
          <w:rFonts w:hint="eastAsia"/>
        </w:rPr>
        <w:t>：</w:t>
      </w:r>
    </w:p>
    <w:p w:rsidR="003202D2" w:rsidRDefault="003202D2" w:rsidP="003202D2">
      <w:pPr>
        <w:pStyle w:val="a3"/>
        <w:numPr>
          <w:ilvl w:val="0"/>
          <w:numId w:val="1"/>
        </w:numPr>
        <w:ind w:firstLineChars="0"/>
      </w:pPr>
      <w:r w:rsidRPr="003202D2">
        <w:rPr>
          <w:rFonts w:hint="eastAsia"/>
        </w:rPr>
        <w:t>第</w:t>
      </w:r>
      <w:r w:rsidRPr="003202D2">
        <w:t>1-446字节：调用操作系统的机器码。</w:t>
      </w:r>
    </w:p>
    <w:p w:rsidR="003202D2" w:rsidRDefault="003202D2" w:rsidP="003202D2">
      <w:pPr>
        <w:pStyle w:val="a3"/>
        <w:numPr>
          <w:ilvl w:val="0"/>
          <w:numId w:val="1"/>
        </w:numPr>
        <w:ind w:firstLineChars="0"/>
      </w:pPr>
      <w:r w:rsidRPr="003202D2">
        <w:rPr>
          <w:rFonts w:hint="eastAsia"/>
        </w:rPr>
        <w:t>第</w:t>
      </w:r>
      <w:r w:rsidRPr="003202D2">
        <w:t>447-510字节：分区表（Partition table）。</w:t>
      </w:r>
    </w:p>
    <w:p w:rsidR="003202D2" w:rsidRDefault="003202D2" w:rsidP="003202D2">
      <w:pPr>
        <w:pStyle w:val="a3"/>
        <w:numPr>
          <w:ilvl w:val="0"/>
          <w:numId w:val="1"/>
        </w:numPr>
        <w:ind w:firstLineChars="0"/>
      </w:pPr>
      <w:r w:rsidRPr="003202D2">
        <w:rPr>
          <w:rFonts w:hint="eastAsia"/>
        </w:rPr>
        <w:t>第</w:t>
      </w:r>
      <w:r w:rsidRPr="003202D2">
        <w:t>511-512字节：主引导记录签名（0x55和0xAA）。</w:t>
      </w:r>
    </w:p>
    <w:p w:rsidR="00F13642" w:rsidRDefault="00F13642" w:rsidP="00F13642">
      <w:r w:rsidRPr="00F13642">
        <w:rPr>
          <w:rFonts w:hint="eastAsia"/>
        </w:rPr>
        <w:t>其中，第二部分</w:t>
      </w:r>
      <w:r w:rsidRPr="00F13642">
        <w:t>"分区表"的作用，是将硬盘分成若干个区。</w:t>
      </w:r>
    </w:p>
    <w:p w:rsidR="00C51F04" w:rsidRDefault="00C51F04" w:rsidP="00F13642">
      <w:r>
        <w:rPr>
          <w:rFonts w:hint="eastAsia"/>
        </w:rPr>
        <w:t>分区表长度只有64个字节，</w:t>
      </w:r>
      <w:r w:rsidRPr="00C51F04">
        <w:rPr>
          <w:rFonts w:hint="eastAsia"/>
        </w:rPr>
        <w:t>里面又分成四项，每项</w:t>
      </w:r>
      <w:r w:rsidRPr="00C51F04">
        <w:t>16个字节。所以，一个硬盘最多只能分四个一级分区，又叫做"主分区"。</w:t>
      </w:r>
    </w:p>
    <w:p w:rsidR="00896135" w:rsidRDefault="00896135" w:rsidP="00F13642"/>
    <w:p w:rsidR="00896135" w:rsidRDefault="00896135" w:rsidP="00F13642">
      <w:r>
        <w:rPr>
          <w:rFonts w:hint="eastAsia"/>
        </w:rPr>
        <w:t>分区表组成部分：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1个字节：如果为0x80，就表示该主分区是激活分区，控制权要转交给这个分区。四个主分区里面只能有一个是激活的。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2-4个字节：主分区第一个扇区的物理位置（柱面、磁头、扇区号等等）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5个字节：主分区类型。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6-8个字节：主分区最后一个扇区的物理位置。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9-12字节：该主分区第一个扇区的逻辑地址。</w:t>
      </w:r>
    </w:p>
    <w:p w:rsidR="00896135" w:rsidRDefault="00896135" w:rsidP="00896135">
      <w:pPr>
        <w:pStyle w:val="a3"/>
        <w:numPr>
          <w:ilvl w:val="0"/>
          <w:numId w:val="2"/>
        </w:numPr>
        <w:ind w:firstLineChars="0"/>
      </w:pPr>
      <w:r w:rsidRPr="00896135">
        <w:rPr>
          <w:rFonts w:hint="eastAsia"/>
        </w:rPr>
        <w:t>第</w:t>
      </w:r>
      <w:r w:rsidRPr="00896135">
        <w:t>13-16字节：主分区的扇区总数。</w:t>
      </w:r>
    </w:p>
    <w:p w:rsidR="00401E1E" w:rsidRDefault="00401E1E" w:rsidP="00401E1E">
      <w:r>
        <w:rPr>
          <w:rFonts w:hint="eastAsia"/>
        </w:rPr>
        <w:t>最后的四个字节（</w:t>
      </w:r>
      <w:r>
        <w:t>"主分区的扇区总数"），决定了这个主分区的长度。也就是说，一个主分区的扇区总数最多不超过2的32次方。</w:t>
      </w:r>
    </w:p>
    <w:p w:rsidR="00896135" w:rsidRPr="00896135" w:rsidRDefault="00401E1E" w:rsidP="00401E1E">
      <w:r>
        <w:rPr>
          <w:rFonts w:hint="eastAsia"/>
        </w:rPr>
        <w:t>如果每个扇区为</w:t>
      </w:r>
      <w:r>
        <w:t>512个字节，就意味着单个分区最大不超过2TB。再考虑到扇区的逻辑地址也是32位，所以单个硬盘可利用的空间最大也不超过2TB。如果想使用更大的硬盘，只有2个方法：一是提高每个扇区的字节数，二是增加扇区总数。</w:t>
      </w:r>
    </w:p>
    <w:p w:rsidR="00D01EE0" w:rsidRDefault="007476E8">
      <w:r w:rsidRPr="007476E8">
        <w:rPr>
          <w:noProof/>
        </w:rPr>
        <w:drawing>
          <wp:inline distT="0" distB="0" distL="0" distR="0">
            <wp:extent cx="3000375" cy="3171825"/>
            <wp:effectExtent l="0" t="0" r="9525" b="9525"/>
            <wp:docPr id="2" name="图片 2" descr="MBR分区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BR分区结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88" w:rsidRDefault="001A6E88">
      <w:r>
        <w:rPr>
          <w:rFonts w:hint="eastAsia"/>
        </w:rPr>
        <w:lastRenderedPageBreak/>
        <w:t>UEFI：BIOS继承者，</w:t>
      </w:r>
      <w:r w:rsidRPr="001A6E88">
        <w:t>UEFI是由EFI1.10为基础发展起来的，它的所有者已不再是Intel，而是一个称作Unified EFI Form的国际组织。</w:t>
      </w:r>
    </w:p>
    <w:p w:rsidR="00CA67CB" w:rsidRDefault="00CA67CB"/>
    <w:p w:rsidR="00F84F12" w:rsidRDefault="00F84F12">
      <w:r>
        <w:rPr>
          <w:rFonts w:hint="eastAsia"/>
        </w:rPr>
        <w:t>GPT：</w:t>
      </w:r>
      <w:r w:rsidR="00E74B29" w:rsidRPr="00E74B29">
        <w:rPr>
          <w:rFonts w:hint="eastAsia"/>
        </w:rPr>
        <w:t>全局唯一标识磁盘分区表</w:t>
      </w:r>
      <w:r>
        <w:rPr>
          <w:rFonts w:hint="eastAsia"/>
        </w:rPr>
        <w:t>（“</w:t>
      </w:r>
      <w:r w:rsidRPr="00F84F12">
        <w:t>GUID Partition Table</w:t>
      </w:r>
      <w:r>
        <w:rPr>
          <w:rFonts w:hint="eastAsia"/>
        </w:rPr>
        <w:t>”的缩写）</w:t>
      </w:r>
      <w:r w:rsidR="008A5BAA">
        <w:rPr>
          <w:rFonts w:hint="eastAsia"/>
        </w:rPr>
        <w:t>，</w:t>
      </w:r>
      <w:r w:rsidR="008A5BAA" w:rsidRPr="008A5BAA">
        <w:rPr>
          <w:rFonts w:hint="eastAsia"/>
        </w:rPr>
        <w:t>它是可扩展固件接口（</w:t>
      </w:r>
      <w:r w:rsidR="008A5BAA" w:rsidRPr="008A5BAA">
        <w:t>EFI）标准</w:t>
      </w:r>
      <w:r w:rsidR="008A5BAA">
        <w:rPr>
          <w:rFonts w:hint="eastAsia"/>
        </w:rPr>
        <w:t>。</w:t>
      </w:r>
    </w:p>
    <w:p w:rsidR="00433B28" w:rsidRDefault="00E460E8">
      <w:r w:rsidRPr="00E460E8">
        <w:t>GPT分区结构</w:t>
      </w:r>
      <w:r w:rsidR="00E774ED">
        <w:rPr>
          <w:rFonts w:hint="eastAsia"/>
        </w:rPr>
        <w:t>：</w:t>
      </w:r>
    </w:p>
    <w:p w:rsidR="00E774ED" w:rsidRDefault="00E774ED" w:rsidP="00E774ED">
      <w:r>
        <w:rPr>
          <w:rFonts w:hint="eastAsia"/>
        </w:rPr>
        <w:t>可以看到，在</w:t>
      </w:r>
      <w:r>
        <w:t>GTP磁盘的第一个数据块中同样有一个与MBR（主引导记录）类似的标记，叫做PMBR。PMBR的作用是，当使用不支持GPT的分区工具时，整个硬盘将显示为一个受保护的分区，以防止分区表及硬盘数据遭到破坏。UEFI并不从PMBR中获取GPT磁盘的分区信息，它有自己的分区表，即GPT分区表。</w:t>
      </w:r>
    </w:p>
    <w:p w:rsidR="00E774ED" w:rsidRDefault="00E774ED" w:rsidP="00E774ED"/>
    <w:p w:rsidR="00E774ED" w:rsidRDefault="00E774ED" w:rsidP="00E774ED">
      <w:r>
        <w:t>GPT的分区方案之所以比MBR更先进，是因为在GPT分区表头中可自定义分区数量的最大值，也就是说GPT分区表的大小不是固定的。在Windows中，微软设定GPT磁盘最大分区数量为128个。另外，GPT分区方案中逻辑块地址（LBA）采用64位二进制数表示，可以计算一下2^64是一个多么庞大的数据，以我们的需求来讲完全有理由认为这个大小约等于无限。除此之外，GPT分区方案在硬盘的末端还有一个备份分区表，保证了分区信息不容易丢失。</w:t>
      </w:r>
    </w:p>
    <w:p w:rsidR="00433B28" w:rsidRDefault="00433B28">
      <w:r w:rsidRPr="00433B28">
        <w:rPr>
          <w:noProof/>
        </w:rPr>
        <w:drawing>
          <wp:inline distT="0" distB="0" distL="0" distR="0">
            <wp:extent cx="2838450" cy="4981575"/>
            <wp:effectExtent l="0" t="0" r="0" b="9525"/>
            <wp:docPr id="3" name="图片 3" descr="GPT分区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PT分区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9D" w:rsidRDefault="00606D9D"/>
    <w:p w:rsidR="00606D9D" w:rsidRDefault="00606D9D" w:rsidP="00606D9D">
      <w:r>
        <w:lastRenderedPageBreak/>
        <w:t>Windows操作系统对GPT磁盘的支持</w:t>
      </w:r>
    </w:p>
    <w:p w:rsidR="00606D9D" w:rsidRDefault="00606D9D" w:rsidP="00606D9D">
      <w:r>
        <w:rPr>
          <w:rFonts w:hint="eastAsia"/>
        </w:rPr>
        <w:t>因为</w:t>
      </w:r>
      <w:r>
        <w:t>BIOS无法识别GPT分区，所以BIOS下GPT磁盘不能用于启动操作系统，在操作系统提供支持的情况下可用于数据存储。</w:t>
      </w:r>
    </w:p>
    <w:p w:rsidR="00606D9D" w:rsidRDefault="00606D9D" w:rsidP="00606D9D"/>
    <w:p w:rsidR="00433B28" w:rsidRDefault="00606D9D" w:rsidP="00606D9D">
      <w:r>
        <w:t>UEFI可同时识别MBR分区和GPT分区，因此UEFI下，MBR磁盘和GPT磁盘都可用于启动操作系统和数据存储。不过微软限制，UEFI下使用Windows安装程序安装操作系统是只能将系统安装在GPT磁盘中。</w:t>
      </w:r>
    </w:p>
    <w:p w:rsidR="005545E4" w:rsidRDefault="005545E4" w:rsidP="00606D9D"/>
    <w:p w:rsidR="005545E4" w:rsidRDefault="005545E4" w:rsidP="00606D9D"/>
    <w:p w:rsidR="005545E4" w:rsidRDefault="005545E4" w:rsidP="00606D9D">
      <w:r>
        <w:t>Windows操作系统</w:t>
      </w:r>
      <w:r>
        <w:rPr>
          <w:rFonts w:hint="eastAsia"/>
        </w:rPr>
        <w:t>安装时自动创建的分区：</w:t>
      </w:r>
    </w:p>
    <w:p w:rsidR="005545E4" w:rsidRDefault="005545E4" w:rsidP="00606D9D">
      <w:r w:rsidRPr="005545E4">
        <w:t>450MB恢复分区</w:t>
      </w:r>
      <w:r>
        <w:rPr>
          <w:rFonts w:hint="eastAsia"/>
        </w:rPr>
        <w:t>：</w:t>
      </w:r>
      <w:r w:rsidRPr="005545E4">
        <w:rPr>
          <w:rFonts w:hint="eastAsia"/>
        </w:rPr>
        <w:t>恢复环境</w:t>
      </w:r>
      <w:r w:rsidR="00F909A6">
        <w:rPr>
          <w:rFonts w:hint="eastAsia"/>
        </w:rPr>
        <w:t>，</w:t>
      </w:r>
      <w:r w:rsidR="00F909A6" w:rsidRPr="00F909A6">
        <w:rPr>
          <w:rFonts w:hint="eastAsia"/>
        </w:rPr>
        <w:t>可选</w:t>
      </w:r>
      <w:r w:rsidR="00AE5659">
        <w:rPr>
          <w:rFonts w:hint="eastAsia"/>
        </w:rPr>
        <w:t>，</w:t>
      </w:r>
      <w:r w:rsidR="00AE5659" w:rsidRPr="00AE5659">
        <w:t>NTFS</w:t>
      </w:r>
    </w:p>
    <w:p w:rsidR="005545E4" w:rsidRDefault="005545E4" w:rsidP="00606D9D">
      <w:r w:rsidRPr="005545E4">
        <w:t>100MB的ESP</w:t>
      </w:r>
      <w:r>
        <w:t>分</w:t>
      </w:r>
      <w:r>
        <w:rPr>
          <w:rFonts w:hint="eastAsia"/>
        </w:rPr>
        <w:t>区：</w:t>
      </w:r>
      <w:r w:rsidR="00AE5659" w:rsidRPr="00AE5659">
        <w:t>EFI引导</w:t>
      </w:r>
      <w:r w:rsidR="00AE5659">
        <w:rPr>
          <w:rFonts w:hint="eastAsia"/>
        </w:rPr>
        <w:t>，必选，</w:t>
      </w:r>
      <w:r w:rsidR="00AE5659" w:rsidRPr="00AE5659">
        <w:t>FAT32</w:t>
      </w:r>
    </w:p>
    <w:p w:rsidR="005545E4" w:rsidRDefault="005545E4" w:rsidP="00606D9D">
      <w:r w:rsidRPr="005545E4">
        <w:t>16MB的MSR分区</w:t>
      </w:r>
      <w:r>
        <w:rPr>
          <w:rFonts w:hint="eastAsia"/>
        </w:rPr>
        <w:t>：</w:t>
      </w:r>
      <w:r w:rsidR="00AE5659" w:rsidRPr="00AE5659">
        <w:rPr>
          <w:rFonts w:hint="eastAsia"/>
        </w:rPr>
        <w:t>动态磁盘等</w:t>
      </w:r>
      <w:r w:rsidR="00AE5659">
        <w:rPr>
          <w:rFonts w:hint="eastAsia"/>
        </w:rPr>
        <w:t>，</w:t>
      </w:r>
      <w:r w:rsidR="00AE5659" w:rsidRPr="00AE5659">
        <w:t>Windows必须</w:t>
      </w:r>
      <w:r w:rsidR="00AE5659">
        <w:rPr>
          <w:rFonts w:hint="eastAsia"/>
        </w:rPr>
        <w:t>，</w:t>
      </w:r>
      <w:r w:rsidR="00AE5659" w:rsidRPr="00AE5659">
        <w:t>Microsoft Reserved Partition</w:t>
      </w:r>
    </w:p>
    <w:p w:rsidR="00AE5659" w:rsidRDefault="00AE5659" w:rsidP="00606D9D">
      <w:r>
        <w:rPr>
          <w:rFonts w:hint="eastAsia"/>
        </w:rPr>
        <w:t>系统盘：</w:t>
      </w:r>
      <w:r w:rsidRPr="00AE5659">
        <w:rPr>
          <w:rFonts w:hint="eastAsia"/>
        </w:rPr>
        <w:t>系统</w:t>
      </w:r>
      <w:r>
        <w:rPr>
          <w:rFonts w:hint="eastAsia"/>
        </w:rPr>
        <w:t>，必选，NTFS</w:t>
      </w:r>
    </w:p>
    <w:p w:rsidR="00433B28" w:rsidRDefault="00433B28"/>
    <w:p w:rsidR="00826061" w:rsidRDefault="00575CF9">
      <w:r w:rsidRPr="005545E4">
        <w:t>ESP</w:t>
      </w:r>
      <w:r>
        <w:t>分</w:t>
      </w:r>
      <w:r>
        <w:rPr>
          <w:rFonts w:hint="eastAsia"/>
        </w:rPr>
        <w:t>区目录结构：</w:t>
      </w:r>
    </w:p>
    <w:p w:rsidR="00575CF9" w:rsidRDefault="00826061">
      <w:r w:rsidRPr="00826061">
        <w:t>/EFI/Boot/bootx64.efi和/EFI/Microsoft/Boot/</w:t>
      </w:r>
      <w:proofErr w:type="spellStart"/>
      <w:r w:rsidRPr="00826061">
        <w:t>bootmgfw.efi</w:t>
      </w:r>
      <w:proofErr w:type="spellEnd"/>
      <w:r w:rsidRPr="00826061">
        <w:t>是同样文件的不同命名</w:t>
      </w:r>
      <w:r>
        <w:rPr>
          <w:rFonts w:hint="eastAsia"/>
        </w:rPr>
        <w:t>。</w:t>
      </w:r>
    </w:p>
    <w:p w:rsidR="008330AB" w:rsidRDefault="008330AB"/>
    <w:p w:rsidR="008330AB" w:rsidRDefault="008330AB">
      <w:pPr>
        <w:rPr>
          <w:rFonts w:hint="eastAsia"/>
        </w:rPr>
      </w:pPr>
      <w:r>
        <w:rPr>
          <w:rFonts w:hint="eastAsia"/>
        </w:rPr>
        <w:t>根目录</w:t>
      </w:r>
    </w:p>
    <w:p w:rsidR="00826061" w:rsidRDefault="008330AB">
      <w:r w:rsidRPr="0071571F">
        <w:rPr>
          <w:rFonts w:hint="eastAsia"/>
        </w:rPr>
        <w:t>└──</w:t>
      </w:r>
      <w:r>
        <w:rPr>
          <w:rFonts w:hint="eastAsia"/>
        </w:rPr>
        <w:t>boot</w:t>
      </w:r>
    </w:p>
    <w:p w:rsidR="00334879" w:rsidRDefault="008330AB" w:rsidP="00334879">
      <w:r>
        <w:rPr>
          <w:rFonts w:hint="eastAsia"/>
        </w:rPr>
        <w:t>│</w:t>
      </w:r>
      <w:r>
        <w:tab/>
      </w:r>
      <w:r w:rsidRPr="0071571F">
        <w:rPr>
          <w:rFonts w:hint="eastAsia"/>
        </w:rPr>
        <w:t>├──</w:t>
      </w:r>
      <w:r w:rsidRPr="0071571F">
        <w:t xml:space="preserve"> </w:t>
      </w:r>
      <w:r w:rsidRPr="00334879">
        <w:t>BCD</w:t>
      </w:r>
      <w:r w:rsidR="00334879">
        <w:rPr>
          <w:rFonts w:hint="eastAsia"/>
        </w:rPr>
        <w:t>（</w:t>
      </w:r>
      <w:r w:rsidR="00334879" w:rsidRPr="00334879">
        <w:rPr>
          <w:rFonts w:hint="eastAsia"/>
        </w:rPr>
        <w:t>传统</w:t>
      </w:r>
      <w:r w:rsidR="00334879" w:rsidRPr="00334879">
        <w:t>BIOS启动所需BCD菜单文件</w:t>
      </w:r>
      <w:r w:rsidR="00334879">
        <w:rPr>
          <w:rFonts w:hint="eastAsia"/>
        </w:rPr>
        <w:t>）</w:t>
      </w:r>
    </w:p>
    <w:p w:rsidR="008330AB" w:rsidRPr="008330AB" w:rsidRDefault="00334879" w:rsidP="008330AB">
      <w:pPr>
        <w:rPr>
          <w:rFonts w:hint="eastAsia"/>
        </w:rPr>
      </w:pPr>
      <w:r>
        <w:rPr>
          <w:rFonts w:hint="eastAsia"/>
        </w:rPr>
        <w:t>│</w:t>
      </w:r>
      <w:r>
        <w:tab/>
      </w:r>
      <w:r w:rsidRPr="0071571F">
        <w:rPr>
          <w:rFonts w:hint="eastAsia"/>
        </w:rPr>
        <w:t>├──</w:t>
      </w:r>
      <w:r w:rsidRPr="0071571F">
        <w:t xml:space="preserve"> </w:t>
      </w:r>
      <w:proofErr w:type="spellStart"/>
      <w:r w:rsidRPr="00334879">
        <w:t>boot.sdi</w:t>
      </w:r>
      <w:proofErr w:type="spellEnd"/>
      <w:r>
        <w:rPr>
          <w:rFonts w:hint="eastAsia"/>
        </w:rPr>
        <w:t>（</w:t>
      </w:r>
      <w:r w:rsidRPr="00334879">
        <w:t>UEFI/BIOS启动都需要</w:t>
      </w:r>
      <w:r>
        <w:rPr>
          <w:rFonts w:hint="eastAsia"/>
        </w:rPr>
        <w:t>）</w:t>
      </w:r>
    </w:p>
    <w:p w:rsidR="002E69C7" w:rsidRDefault="0071571F">
      <w:r w:rsidRPr="0071571F">
        <w:rPr>
          <w:rFonts w:hint="eastAsia"/>
        </w:rPr>
        <w:t>└──</w:t>
      </w:r>
      <w:r w:rsidRPr="0071571F">
        <w:t xml:space="preserve"> EFI</w:t>
      </w:r>
    </w:p>
    <w:p w:rsidR="0071571F" w:rsidRDefault="0071571F" w:rsidP="0071571F">
      <w:pPr>
        <w:ind w:firstLine="420"/>
      </w:pPr>
      <w:r w:rsidRPr="0071571F">
        <w:rPr>
          <w:rFonts w:hint="eastAsia"/>
        </w:rPr>
        <w:t>├──</w:t>
      </w:r>
      <w:r w:rsidRPr="0071571F">
        <w:t xml:space="preserve"> Boot</w:t>
      </w:r>
      <w:r w:rsidR="00CB041D">
        <w:rPr>
          <w:rFonts w:hint="eastAsia"/>
        </w:rPr>
        <w:t>（</w:t>
      </w:r>
      <w:r w:rsidR="00952F64" w:rsidRPr="00952F64">
        <w:t>UEFI启动文件目录</w:t>
      </w:r>
      <w:r w:rsidR="00CB041D">
        <w:rPr>
          <w:rFonts w:hint="eastAsia"/>
        </w:rPr>
        <w:t>）</w:t>
      </w:r>
    </w:p>
    <w:p w:rsidR="00CC2524" w:rsidRDefault="00CC2524" w:rsidP="009B124D">
      <w:pPr>
        <w:ind w:firstLine="420"/>
      </w:pPr>
      <w:r>
        <w:rPr>
          <w:rFonts w:hint="eastAsia"/>
        </w:rPr>
        <w:t>│</w:t>
      </w:r>
      <w:r>
        <w:tab/>
      </w:r>
      <w:r>
        <w:tab/>
        <w:t>└── bootx64.efi</w:t>
      </w:r>
      <w:r w:rsidR="00074651">
        <w:rPr>
          <w:rFonts w:hint="eastAsia"/>
        </w:rPr>
        <w:t>（</w:t>
      </w:r>
      <w:r w:rsidR="00AC4EA6" w:rsidRPr="00AC4EA6">
        <w:t>X64构架的启动文件</w:t>
      </w:r>
      <w:r w:rsidR="00AC4EA6">
        <w:rPr>
          <w:rFonts w:hint="eastAsia"/>
        </w:rPr>
        <w:t>，</w:t>
      </w:r>
      <w:r w:rsidR="00C25A2C">
        <w:rPr>
          <w:rFonts w:hint="eastAsia"/>
        </w:rPr>
        <w:t>指向</w:t>
      </w:r>
      <w:r w:rsidR="006869B9">
        <w:rPr>
          <w:rFonts w:hint="eastAsia"/>
        </w:rPr>
        <w:t>“</w:t>
      </w:r>
      <w:r w:rsidR="00C25A2C" w:rsidRPr="00C25A2C">
        <w:t>\</w:t>
      </w:r>
      <w:proofErr w:type="spellStart"/>
      <w:r w:rsidR="00C25A2C" w:rsidRPr="00C25A2C">
        <w:t>efi</w:t>
      </w:r>
      <w:proofErr w:type="spellEnd"/>
      <w:r w:rsidR="00C25A2C" w:rsidRPr="00C25A2C">
        <w:t>\</w:t>
      </w:r>
      <w:proofErr w:type="spellStart"/>
      <w:r w:rsidR="00C25A2C" w:rsidRPr="00C25A2C">
        <w:t>microsoft</w:t>
      </w:r>
      <w:proofErr w:type="spellEnd"/>
      <w:r w:rsidR="00C25A2C" w:rsidRPr="00C25A2C">
        <w:t>\BCD</w:t>
      </w:r>
      <w:r w:rsidR="006869B9">
        <w:rPr>
          <w:rFonts w:hint="eastAsia"/>
        </w:rPr>
        <w:t>”</w:t>
      </w:r>
      <w:r w:rsidR="00074651" w:rsidRPr="00E44DB6">
        <w:t>）</w:t>
      </w:r>
    </w:p>
    <w:p w:rsidR="0071571F" w:rsidRDefault="00CC2524" w:rsidP="00CC2524">
      <w:pPr>
        <w:ind w:firstLine="420"/>
      </w:pPr>
      <w:r>
        <w:t>└── Microsoft</w:t>
      </w:r>
      <w:r w:rsidR="001613D6">
        <w:rPr>
          <w:rFonts w:hint="eastAsia"/>
        </w:rPr>
        <w:t>（</w:t>
      </w:r>
      <w:r w:rsidR="001613D6" w:rsidRPr="001613D6">
        <w:t>UEFI启动目录）</w:t>
      </w:r>
    </w:p>
    <w:p w:rsidR="00CC2524" w:rsidRDefault="00CC2524" w:rsidP="00CC2524">
      <w:pPr>
        <w:ind w:left="840" w:firstLine="420"/>
      </w:pPr>
      <w:r w:rsidRPr="00CC2524">
        <w:rPr>
          <w:rFonts w:hint="eastAsia"/>
        </w:rPr>
        <w:t>└──</w:t>
      </w:r>
      <w:r w:rsidRPr="00CC2524">
        <w:t xml:space="preserve"> Boot</w:t>
      </w:r>
    </w:p>
    <w:p w:rsidR="00DF474B" w:rsidRDefault="00DF474B" w:rsidP="00CC2524">
      <w:pPr>
        <w:ind w:left="840" w:firstLine="420"/>
      </w:pPr>
      <w:r w:rsidRPr="00DF474B">
        <w:rPr>
          <w:rFonts w:hint="eastAsia"/>
        </w:rPr>
        <w:t>├──</w:t>
      </w:r>
      <w:r w:rsidRPr="00DF474B">
        <w:t xml:space="preserve"> BCD</w:t>
      </w:r>
      <w:r w:rsidR="00C25A2C">
        <w:rPr>
          <w:rFonts w:hint="eastAsia"/>
        </w:rPr>
        <w:t>（</w:t>
      </w:r>
      <w:r w:rsidR="00C25A2C" w:rsidRPr="00C25A2C">
        <w:rPr>
          <w:rFonts w:hint="eastAsia"/>
        </w:rPr>
        <w:t>启动菜单文件</w:t>
      </w:r>
      <w:r w:rsidR="003A10B5">
        <w:rPr>
          <w:rFonts w:hint="eastAsia"/>
        </w:rPr>
        <w:t>，启动Windows</w:t>
      </w:r>
      <w:r w:rsidR="003A10B5">
        <w:t xml:space="preserve"> </w:t>
      </w:r>
      <w:r w:rsidR="003A10B5">
        <w:rPr>
          <w:rFonts w:hint="eastAsia"/>
        </w:rPr>
        <w:t>Boot</w:t>
      </w:r>
      <w:r w:rsidR="003A10B5">
        <w:t xml:space="preserve"> </w:t>
      </w:r>
      <w:r w:rsidR="003A10B5">
        <w:rPr>
          <w:rFonts w:hint="eastAsia"/>
        </w:rPr>
        <w:t>Manager</w:t>
      </w:r>
      <w:r w:rsidR="00D020AF">
        <w:rPr>
          <w:rFonts w:hint="eastAsia"/>
        </w:rPr>
        <w:t>：</w:t>
      </w:r>
      <w:proofErr w:type="spellStart"/>
      <w:r w:rsidR="00D020AF" w:rsidRPr="00D020AF">
        <w:t>bootmgfw.efi</w:t>
      </w:r>
      <w:proofErr w:type="spellEnd"/>
      <w:r w:rsidR="00C25A2C">
        <w:rPr>
          <w:rFonts w:hint="eastAsia"/>
        </w:rPr>
        <w:t>）</w:t>
      </w:r>
    </w:p>
    <w:p w:rsidR="00DF474B" w:rsidRDefault="00DF474B" w:rsidP="00DF474B">
      <w:pPr>
        <w:ind w:left="840" w:firstLine="420"/>
      </w:pPr>
      <w:r>
        <w:rPr>
          <w:rFonts w:hint="eastAsia"/>
        </w:rPr>
        <w:t>├──</w:t>
      </w:r>
      <w:r>
        <w:t xml:space="preserve"> BCD.LOG</w:t>
      </w:r>
    </w:p>
    <w:p w:rsidR="00DF474B" w:rsidRDefault="00DF474B" w:rsidP="00DF474B">
      <w:pPr>
        <w:ind w:left="840" w:firstLine="420"/>
      </w:pPr>
      <w:r>
        <w:t>├── BCD.LOG1</w:t>
      </w:r>
    </w:p>
    <w:p w:rsidR="00DF474B" w:rsidRDefault="00DF474B" w:rsidP="00DF474B">
      <w:pPr>
        <w:ind w:left="840" w:firstLine="420"/>
      </w:pPr>
      <w:r>
        <w:t>├── BCD.LOG2</w:t>
      </w:r>
    </w:p>
    <w:p w:rsidR="00DF474B" w:rsidRDefault="00DF474B" w:rsidP="00DF474B">
      <w:pPr>
        <w:ind w:left="840" w:firstLine="420"/>
      </w:pPr>
      <w:r>
        <w:rPr>
          <w:rFonts w:hint="eastAsia"/>
        </w:rPr>
        <w:t>├──</w:t>
      </w:r>
      <w:r>
        <w:t xml:space="preserve"> </w:t>
      </w:r>
      <w:proofErr w:type="spellStart"/>
      <w:r>
        <w:t>bg</w:t>
      </w:r>
      <w:proofErr w:type="spellEnd"/>
      <w:r>
        <w:t>-BG</w:t>
      </w:r>
    </w:p>
    <w:p w:rsidR="00DF474B" w:rsidRDefault="00DF474B" w:rsidP="00DF474B">
      <w:pPr>
        <w:ind w:left="840" w:firstLine="420"/>
      </w:pPr>
      <w:r>
        <w:t xml:space="preserve">├── </w:t>
      </w:r>
      <w:proofErr w:type="spellStart"/>
      <w:r>
        <w:t>bootmgfw.efi</w:t>
      </w:r>
      <w:proofErr w:type="spellEnd"/>
      <w:r w:rsidR="00B067D3">
        <w:rPr>
          <w:rFonts w:hint="eastAsia"/>
        </w:rPr>
        <w:t>（</w:t>
      </w:r>
      <w:r w:rsidR="006869B9">
        <w:rPr>
          <w:rFonts w:hint="eastAsia"/>
        </w:rPr>
        <w:t>加载“</w:t>
      </w:r>
      <w:r w:rsidR="006869B9" w:rsidRPr="006869B9">
        <w:t>\Windows\system32\</w:t>
      </w:r>
      <w:proofErr w:type="spellStart"/>
      <w:r w:rsidR="006869B9" w:rsidRPr="006869B9">
        <w:t>winload.efi</w:t>
      </w:r>
      <w:proofErr w:type="spellEnd"/>
      <w:r w:rsidR="006869B9">
        <w:rPr>
          <w:rFonts w:hint="eastAsia"/>
        </w:rPr>
        <w:t>”</w:t>
      </w:r>
      <w:r w:rsidR="00B067D3">
        <w:rPr>
          <w:rFonts w:hint="eastAsia"/>
        </w:rPr>
        <w:t>）</w:t>
      </w:r>
    </w:p>
    <w:p w:rsidR="00DF474B" w:rsidRDefault="00DF474B" w:rsidP="00DF474B">
      <w:pPr>
        <w:ind w:left="840" w:firstLine="420"/>
      </w:pPr>
      <w:r>
        <w:t xml:space="preserve">├── </w:t>
      </w:r>
      <w:proofErr w:type="spellStart"/>
      <w:r>
        <w:t>bootmgr.efi</w:t>
      </w:r>
      <w:proofErr w:type="spellEnd"/>
    </w:p>
    <w:p w:rsidR="00DF474B" w:rsidRDefault="00DF474B" w:rsidP="00DF474B">
      <w:pPr>
        <w:ind w:left="840" w:firstLine="420"/>
      </w:pPr>
      <w:r>
        <w:t>├── BOOTSTAT.DAT</w:t>
      </w:r>
    </w:p>
    <w:p w:rsidR="00DF474B" w:rsidRDefault="00DF474B" w:rsidP="00DF474B">
      <w:pPr>
        <w:ind w:left="840" w:firstLine="420"/>
      </w:pPr>
      <w:r>
        <w:t xml:space="preserve">├── </w:t>
      </w:r>
      <w:proofErr w:type="spellStart"/>
      <w:r>
        <w:t>boot.stl</w:t>
      </w:r>
      <w:proofErr w:type="spellEnd"/>
    </w:p>
    <w:p w:rsidR="00B71CDF" w:rsidRDefault="00B71CDF" w:rsidP="00B71CDF">
      <w:pPr>
        <w:ind w:firstLine="420"/>
      </w:pPr>
      <w:r>
        <w:t>└── Ubuntu</w:t>
      </w:r>
    </w:p>
    <w:p w:rsidR="00936333" w:rsidRDefault="00936333" w:rsidP="00B71CDF">
      <w:pPr>
        <w:ind w:firstLine="420"/>
      </w:pPr>
      <w:r>
        <w:tab/>
      </w:r>
      <w:r>
        <w:tab/>
      </w:r>
      <w:r w:rsidR="00D01C1A">
        <w:t xml:space="preserve">├── </w:t>
      </w:r>
      <w:r w:rsidRPr="00936333">
        <w:t>grubx64.efi</w:t>
      </w:r>
    </w:p>
    <w:p w:rsidR="00B71CDF" w:rsidRDefault="00B71CDF" w:rsidP="00B71CDF">
      <w:pPr>
        <w:ind w:firstLine="420"/>
      </w:pPr>
    </w:p>
    <w:p w:rsidR="00B71CDF" w:rsidRDefault="00001F68" w:rsidP="00B71CDF">
      <w:r w:rsidRPr="00001F68">
        <w:rPr>
          <w:rFonts w:hint="eastAsia"/>
        </w:rPr>
        <w:t>然后来说</w:t>
      </w:r>
      <w:r w:rsidRPr="00001F68">
        <w:t>UEFI启动 Windows 的简要流程：</w:t>
      </w:r>
    </w:p>
    <w:p w:rsidR="00001F68" w:rsidRDefault="00001F68" w:rsidP="00001F68">
      <w:r>
        <w:t>----&gt;&gt;电脑开机（假设已经设置了UEFI为打开）</w:t>
      </w:r>
    </w:p>
    <w:p w:rsidR="00001F68" w:rsidRDefault="00001F68" w:rsidP="00001F68">
      <w:r>
        <w:t>----&gt;&gt;启动模块根据启动项顺序依次查找所有</w:t>
      </w:r>
    </w:p>
    <w:p w:rsidR="00001F68" w:rsidRDefault="00001F68" w:rsidP="00001F68">
      <w:r>
        <w:rPr>
          <w:rFonts w:hint="eastAsia"/>
        </w:rPr>
        <w:t>（</w:t>
      </w:r>
      <w:r>
        <w:t>FAT分区）：\</w:t>
      </w:r>
      <w:proofErr w:type="spellStart"/>
      <w:r>
        <w:t>efi</w:t>
      </w:r>
      <w:proofErr w:type="spellEnd"/>
      <w:r>
        <w:t>\boot\bootia32.efi（IA32构架的启动文件）</w:t>
      </w:r>
    </w:p>
    <w:p w:rsidR="00001F68" w:rsidRDefault="00001F68" w:rsidP="00001F68">
      <w:r>
        <w:rPr>
          <w:rFonts w:hint="eastAsia"/>
        </w:rPr>
        <w:t>或者</w:t>
      </w:r>
    </w:p>
    <w:p w:rsidR="00001F68" w:rsidRDefault="00001F68" w:rsidP="00001F68">
      <w:r>
        <w:rPr>
          <w:rFonts w:hint="eastAsia"/>
        </w:rPr>
        <w:lastRenderedPageBreak/>
        <w:t>（</w:t>
      </w:r>
      <w:r>
        <w:t>FAT分区）：\</w:t>
      </w:r>
      <w:proofErr w:type="spellStart"/>
      <w:r>
        <w:t>efi</w:t>
      </w:r>
      <w:proofErr w:type="spellEnd"/>
      <w:r>
        <w:t>\boot\bootx64.efi（X64构架的启动文件）</w:t>
      </w:r>
    </w:p>
    <w:p w:rsidR="00001F68" w:rsidRDefault="0014291F" w:rsidP="00001F68">
      <w:pPr>
        <w:rPr>
          <w:rFonts w:hint="eastAsia"/>
        </w:rPr>
      </w:pPr>
      <w:r>
        <w:rPr>
          <w:rFonts w:hint="eastAsia"/>
        </w:rPr>
        <w:t>【</w:t>
      </w:r>
      <w:r w:rsidR="00001F68" w:rsidRPr="00001F68">
        <w:rPr>
          <w:rFonts w:hint="eastAsia"/>
        </w:rPr>
        <w:t>这里加载</w:t>
      </w:r>
      <w:r w:rsidR="00001F68" w:rsidRPr="00001F68">
        <w:t>\</w:t>
      </w:r>
      <w:proofErr w:type="spellStart"/>
      <w:r w:rsidR="00001F68" w:rsidRPr="00001F68">
        <w:t>efi</w:t>
      </w:r>
      <w:proofErr w:type="spellEnd"/>
      <w:r w:rsidR="00001F68" w:rsidRPr="00001F68">
        <w:t>\</w:t>
      </w:r>
      <w:proofErr w:type="spellStart"/>
      <w:r w:rsidR="00001F68" w:rsidRPr="00001F68">
        <w:t>microsoft</w:t>
      </w:r>
      <w:proofErr w:type="spellEnd"/>
      <w:r w:rsidR="00001F68" w:rsidRPr="00001F68">
        <w:t>\BCD 启动菜单文件是因为当前的</w:t>
      </w:r>
      <w:proofErr w:type="spellStart"/>
      <w:r w:rsidR="00001F68" w:rsidRPr="00001F68">
        <w:t>efi</w:t>
      </w:r>
      <w:proofErr w:type="spellEnd"/>
      <w:r w:rsidR="00001F68" w:rsidRPr="00001F68">
        <w:t>文件的内容是微软写的，</w:t>
      </w:r>
      <w:proofErr w:type="spellStart"/>
      <w:r w:rsidR="00001F68" w:rsidRPr="00001F68">
        <w:t>efi</w:t>
      </w:r>
      <w:proofErr w:type="spellEnd"/>
      <w:r w:rsidR="00001F68" w:rsidRPr="00001F68">
        <w:t>内容下一步就指向\</w:t>
      </w:r>
      <w:proofErr w:type="spellStart"/>
      <w:r w:rsidR="00001F68" w:rsidRPr="00001F68">
        <w:t>efi</w:t>
      </w:r>
      <w:proofErr w:type="spellEnd"/>
      <w:r w:rsidR="00001F68" w:rsidRPr="00001F68">
        <w:t>\</w:t>
      </w:r>
      <w:proofErr w:type="spellStart"/>
      <w:r w:rsidR="00001F68" w:rsidRPr="00001F68">
        <w:t>microsoft</w:t>
      </w:r>
      <w:proofErr w:type="spellEnd"/>
      <w:r w:rsidR="00001F68" w:rsidRPr="00001F68">
        <w:t>\BCD</w:t>
      </w:r>
      <w:r>
        <w:rPr>
          <w:rFonts w:hint="eastAsia"/>
        </w:rPr>
        <w:t>】</w:t>
      </w:r>
    </w:p>
    <w:p w:rsidR="00001F68" w:rsidRDefault="00001F68" w:rsidP="00001F68">
      <w:r>
        <w:t>----&gt;&gt;加载\</w:t>
      </w:r>
      <w:proofErr w:type="spellStart"/>
      <w:r>
        <w:t>efi</w:t>
      </w:r>
      <w:proofErr w:type="spellEnd"/>
      <w:r>
        <w:t>\</w:t>
      </w:r>
      <w:proofErr w:type="spellStart"/>
      <w:r>
        <w:t>microsoft</w:t>
      </w:r>
      <w:proofErr w:type="spellEnd"/>
      <w:r>
        <w:t>\BCD 启动菜单文件</w:t>
      </w:r>
    </w:p>
    <w:p w:rsidR="00001F68" w:rsidRPr="00DF474B" w:rsidRDefault="00001F68" w:rsidP="00001F68">
      <w:pPr>
        <w:rPr>
          <w:rFonts w:hint="eastAsia"/>
        </w:rPr>
      </w:pPr>
      <w:r>
        <w:t>----&gt;&gt;按照BCD里面的内容进一步启动</w:t>
      </w:r>
      <w:bookmarkStart w:id="0" w:name="_GoBack"/>
      <w:bookmarkEnd w:id="0"/>
    </w:p>
    <w:sectPr w:rsidR="00001F68" w:rsidRPr="00DF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3368"/>
    <w:multiLevelType w:val="hybridMultilevel"/>
    <w:tmpl w:val="3E5A7CD2"/>
    <w:lvl w:ilvl="0" w:tplc="14903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858439E"/>
    <w:multiLevelType w:val="hybridMultilevel"/>
    <w:tmpl w:val="6F6E4192"/>
    <w:lvl w:ilvl="0" w:tplc="AAF04A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4A"/>
    <w:rsid w:val="00001F68"/>
    <w:rsid w:val="00074651"/>
    <w:rsid w:val="000A3D57"/>
    <w:rsid w:val="0014291F"/>
    <w:rsid w:val="001613D6"/>
    <w:rsid w:val="00161F98"/>
    <w:rsid w:val="001A6E88"/>
    <w:rsid w:val="00245D66"/>
    <w:rsid w:val="002E69C7"/>
    <w:rsid w:val="003202D2"/>
    <w:rsid w:val="00334879"/>
    <w:rsid w:val="003A10B5"/>
    <w:rsid w:val="00401E1E"/>
    <w:rsid w:val="00433B28"/>
    <w:rsid w:val="004A1E4A"/>
    <w:rsid w:val="005545E4"/>
    <w:rsid w:val="00575CF9"/>
    <w:rsid w:val="00606D9D"/>
    <w:rsid w:val="006869B9"/>
    <w:rsid w:val="0069656F"/>
    <w:rsid w:val="0071571F"/>
    <w:rsid w:val="007476E8"/>
    <w:rsid w:val="007C5724"/>
    <w:rsid w:val="00826061"/>
    <w:rsid w:val="008330AB"/>
    <w:rsid w:val="00837BDA"/>
    <w:rsid w:val="00896135"/>
    <w:rsid w:val="008A5BAA"/>
    <w:rsid w:val="00936333"/>
    <w:rsid w:val="00952F64"/>
    <w:rsid w:val="009B124D"/>
    <w:rsid w:val="00A2185F"/>
    <w:rsid w:val="00A4588F"/>
    <w:rsid w:val="00AC4EA6"/>
    <w:rsid w:val="00AE5659"/>
    <w:rsid w:val="00B067D3"/>
    <w:rsid w:val="00B37AE1"/>
    <w:rsid w:val="00B71CDF"/>
    <w:rsid w:val="00BA21CB"/>
    <w:rsid w:val="00C25A2C"/>
    <w:rsid w:val="00C51F04"/>
    <w:rsid w:val="00CA67CB"/>
    <w:rsid w:val="00CB041D"/>
    <w:rsid w:val="00CC2524"/>
    <w:rsid w:val="00D01C1A"/>
    <w:rsid w:val="00D01EE0"/>
    <w:rsid w:val="00D020AF"/>
    <w:rsid w:val="00D275C3"/>
    <w:rsid w:val="00D40641"/>
    <w:rsid w:val="00DF474B"/>
    <w:rsid w:val="00E44DB6"/>
    <w:rsid w:val="00E460E8"/>
    <w:rsid w:val="00E74B29"/>
    <w:rsid w:val="00E774ED"/>
    <w:rsid w:val="00F13642"/>
    <w:rsid w:val="00F84F12"/>
    <w:rsid w:val="00F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7748"/>
  <w15:chartTrackingRefBased/>
  <w15:docId w15:val="{2087DC28-98CA-449F-89A8-507B56D7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2017-07-11T11:38:00Z</dcterms:created>
  <dcterms:modified xsi:type="dcterms:W3CDTF">2017-07-12T03:33:00Z</dcterms:modified>
</cp:coreProperties>
</file>