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7m2e84q3ix5k" w:id="0"/>
      <w:bookmarkEnd w:id="0"/>
      <w:r w:rsidDel="00000000" w:rsidR="00000000" w:rsidRPr="00000000">
        <w:rPr>
          <w:rtl w:val="0"/>
        </w:rPr>
        <w:t xml:space="preserve">Classroom — Codex Devir Notu</w:t>
      </w:r>
    </w:p>
    <w:p w:rsidR="00000000" w:rsidDel="00000000" w:rsidP="00000000" w:rsidRDefault="00000000" w:rsidRPr="00000000" w14:paraId="00000002">
      <w:pPr>
        <w:rPr/>
      </w:pPr>
      <w:r w:rsidDel="00000000" w:rsidR="00000000" w:rsidRPr="00000000">
        <w:rPr>
          <w:rtl w:val="0"/>
        </w:rPr>
        <w:t xml:space="preserve">Yeni sohbetlerde bağımsız çalışma biçimini, güncelleme ve hata düzeltme sürecini korumak için hazırlanmıştır. Son güncelleme: 16 Temmuz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xhxa16np2iht" w:id="1"/>
      <w:bookmarkEnd w:id="1"/>
      <w:r w:rsidDel="00000000" w:rsidR="00000000" w:rsidRPr="00000000">
        <w:rPr>
          <w:rtl w:val="0"/>
        </w:rPr>
        <w:t xml:space="preserve">Amaç</w:t>
      </w:r>
    </w:p>
    <w:p w:rsidR="00000000" w:rsidDel="00000000" w:rsidP="00000000" w:rsidRDefault="00000000" w:rsidRPr="00000000" w14:paraId="00000005">
      <w:pPr>
        <w:rPr/>
      </w:pPr>
      <w:r w:rsidDel="00000000" w:rsidR="00000000" w:rsidRPr="00000000">
        <w:rPr>
          <w:rtl w:val="0"/>
        </w:rPr>
        <w:t xml:space="preserve">Bu belge, Codex’in Classroom projesinde yeni bir sohbet açıldığında bağlamı hızla yeniden kurmasını; güvenli, bağımsız ve doğrulanabilir şekilde çalışmaya devam etmesini sağlar. Belgedeki durum bilgisi kesin kanıtla güncellenmeli, tahminler tamamlanmış iş gibi yazılmamalıdır.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q5y06j8qj1ra" w:id="2"/>
      <w:bookmarkEnd w:id="2"/>
      <w:r w:rsidDel="00000000" w:rsidR="00000000" w:rsidRPr="00000000">
        <w:rPr>
          <w:rtl w:val="0"/>
        </w:rPr>
        <w:t xml:space="preserve">Proje bağlamı</w:t>
      </w:r>
    </w:p>
    <w:p w:rsidR="00000000" w:rsidDel="00000000" w:rsidP="00000000" w:rsidRDefault="00000000" w:rsidRPr="00000000" w14:paraId="00000008">
      <w:pPr>
        <w:rPr/>
      </w:pPr>
      <w:r w:rsidDel="00000000" w:rsidR="00000000" w:rsidRPr="00000000">
        <w:rPr>
          <w:rtl w:val="0"/>
        </w:rPr>
        <w:t xml:space="preserve">Depo: bingoweb/Classroom</w:t>
      </w:r>
    </w:p>
    <w:p w:rsidR="00000000" w:rsidDel="00000000" w:rsidP="00000000" w:rsidRDefault="00000000" w:rsidRPr="00000000" w14:paraId="00000009">
      <w:pPr>
        <w:rPr/>
      </w:pPr>
      <w:r w:rsidDel="00000000" w:rsidR="00000000" w:rsidRPr="00000000">
        <w:rPr>
          <w:rtl w:val="0"/>
        </w:rPr>
        <w:t xml:space="preserve">Aktif pull request: #22 — Fix slide deletion flow and upload header handling</w:t>
      </w:r>
    </w:p>
    <w:p w:rsidR="00000000" w:rsidDel="00000000" w:rsidP="00000000" w:rsidRDefault="00000000" w:rsidRPr="00000000" w14:paraId="0000000A">
      <w:pPr>
        <w:rPr/>
      </w:pPr>
      <w:r w:rsidDel="00000000" w:rsidR="00000000" w:rsidRPr="00000000">
        <w:rPr>
          <w:rtl w:val="0"/>
        </w:rPr>
        <w:t xml:space="preserve">PR bağlantısı: https://github.com/bingoweb/Classroom/pull/22</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px21owrlsvm" w:id="3"/>
      <w:bookmarkEnd w:id="3"/>
      <w:r w:rsidDel="00000000" w:rsidR="00000000" w:rsidRPr="00000000">
        <w:rPr>
          <w:rtl w:val="0"/>
        </w:rPr>
        <w:t xml:space="preserve">Şu an üzerinde çalışılan konu</w:t>
      </w:r>
    </w:p>
    <w:p w:rsidR="00000000" w:rsidDel="00000000" w:rsidP="00000000" w:rsidRDefault="00000000" w:rsidRPr="00000000" w14:paraId="0000000D">
      <w:pPr>
        <w:rPr/>
      </w:pPr>
      <w:r w:rsidDel="00000000" w:rsidR="00000000" w:rsidRPr="00000000">
        <w:rPr>
          <w:rtl w:val="0"/>
        </w:rPr>
        <w:t xml:space="preserve">Son kesin istek, PR #22 için Codex incelemesinde bildirilen yüksek öncelikli SQLite işlem güvenliği hatasını düzeltmektir.</w:t>
      </w:r>
    </w:p>
    <w:p w:rsidR="00000000" w:rsidDel="00000000" w:rsidP="00000000" w:rsidRDefault="00000000" w:rsidRPr="00000000" w14:paraId="0000000E">
      <w:pPr>
        <w:rPr/>
      </w:pPr>
      <w:r w:rsidDel="00000000" w:rsidR="00000000" w:rsidRPr="00000000">
        <w:rPr>
          <w:rtl w:val="0"/>
        </w:rPr>
        <w:t xml:space="preserve">Dosya: backend/server.js</w:t>
      </w:r>
    </w:p>
    <w:p w:rsidR="00000000" w:rsidDel="00000000" w:rsidP="00000000" w:rsidRDefault="00000000" w:rsidRPr="00000000" w14:paraId="0000000F">
      <w:pPr>
        <w:rPr/>
      </w:pPr>
      <w:r w:rsidDel="00000000" w:rsidR="00000000" w:rsidRPr="00000000">
        <w:rPr>
          <w:rtl w:val="0"/>
        </w:rPr>
        <w:t xml:space="preserve">İlgili alan: güncellenmiş tarafta yaklaşık 1292–1296. satırlar</w:t>
      </w:r>
    </w:p>
    <w:p w:rsidR="00000000" w:rsidDel="00000000" w:rsidP="00000000" w:rsidRDefault="00000000" w:rsidRPr="00000000" w14:paraId="00000010">
      <w:pPr>
        <w:rPr/>
      </w:pPr>
      <w:r w:rsidDel="00000000" w:rsidR="00000000" w:rsidRPr="00000000">
        <w:rPr>
          <w:rtl w:val="0"/>
        </w:rPr>
        <w:t xml:space="preserve">Sorun: Paylaşılan sqlite3 bağlantısında BEGIN ile COMMIT arasındaki silme, yeniden sıralama ve commit işlemleri db.serialize içine alınmazsa başka isteklerden gelen sorgular transaction’ın arasına girebilir. Silme başarısız olduğunda rollback, ilgisiz yazmaları da geri alabilir.</w:t>
      </w:r>
    </w:p>
    <w:p w:rsidR="00000000" w:rsidDel="00000000" w:rsidP="00000000" w:rsidRDefault="00000000" w:rsidRPr="00000000" w14:paraId="00000011">
      <w:pPr>
        <w:rPr/>
      </w:pPr>
      <w:r w:rsidDel="00000000" w:rsidR="00000000" w:rsidRPr="00000000">
        <w:rPr>
          <w:rtl w:val="0"/>
        </w:rPr>
        <w:t xml:space="preserve">Beklenen düzeltme: Transaction’ın tamamını, delete/reorder/commit ve hata durumundaki rollback dahil olmak üzere, aynı seri kuyruk içinde çalıştırmak veya eşdeğer biçimde sorguların araya girmesini engellemek.</w:t>
      </w:r>
    </w:p>
    <w:p w:rsidR="00000000" w:rsidDel="00000000" w:rsidP="00000000" w:rsidRDefault="00000000" w:rsidRPr="00000000" w14:paraId="00000012">
      <w:pPr>
        <w:rPr/>
      </w:pPr>
      <w:r w:rsidDel="00000000" w:rsidR="00000000" w:rsidRPr="00000000">
        <w:rPr>
          <w:rtl w:val="0"/>
        </w:rPr>
        <w:t xml:space="preserve">Durum: Bu devir belgesi hazırlanırken düzeltmenin uygulanıp uygulanmadığı doğrulanmış değildir. Yeni sohbet önce yerel çalışma ağacını ve PR #22’nin güncel durumunu kontrol etmelidir.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vwhg4rhienl0" w:id="4"/>
      <w:bookmarkEnd w:id="4"/>
      <w:r w:rsidDel="00000000" w:rsidR="00000000" w:rsidRPr="00000000">
        <w:rPr>
          <w:rtl w:val="0"/>
        </w:rPr>
        <w:t xml:space="preserve">Bağımsız çalışma yöntemi</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Önce çalışma alanını, AGENTS.md talimatlarını, git durumunu, mevcut dalı ve son commitleri incele.</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PR #22’nin güncel diff’ini ve çözümlenmemiş inceleme yorumlarını doğrula.</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Kullanıcının mevcut değişikliklerini koru; ilgisiz dosyalara dokunma ve kirli çalışma ağacını temizleme.</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Sorunun kök nedenini kod akışı üzerinden doğrula; BEGIN, tüm ilişkili sorgular, COMMIT ve ROLLBACK sınırlarını birlikte değerlendir.</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Gerekli en küçük güvenli değişikliği uygula. Paylaşılan sqlite3 bağlantısında transaction sınırlarının dış isteklerle iç içe geçmediğini garanti et.</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İlgili testleri çalıştır. Hazır test yoksa hedefli bir regresyon testi eklemeyi değerlendir ve en azından sözdizimi/lint/test komutlarıyla doğrula.</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Değişiklikleri, test sonuçlarını ve kalan riskleri açıkça özetle. Test çalışmadıysa nedenini belirt; çalışmış gibi gösterme.</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Commit, push, PR yorumu çözme veya yayınlama gibi dış etkili işlemleri yalnızca kullanıcı açıkça istediğinde yap.</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Her önemli aşamadan sonra bu Google Drive belgesindeki “Güncel durum” bölümünü kanıta dayalı olarak güncelle.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9zxfcdf6ul7t" w:id="5"/>
      <w:bookmarkEnd w:id="5"/>
      <w:r w:rsidDel="00000000" w:rsidR="00000000" w:rsidRPr="00000000">
        <w:rPr>
          <w:rtl w:val="0"/>
        </w:rPr>
        <w:t xml:space="preserve">Tamamlanma ölçütleri</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Silme ve yeniden sıralama transaction’ı tek bir seri sqlite3 kuyruğunda çalışır.</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Başka isteklerin sorguları BEGIN ile COMMIT/ROLLBACK arasına giremez.</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Başarılı akışta silme ve sıra güncellemesi atomik biçimde commit edilir.</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Hata akışında rollback yalnızca bu transaction içindeki işleri etkiler.</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İlgili testler geçer veya test sınırlaması açıkça belgelenir.</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PR inceleme maddesi kod ve doğrulama özetiyle yanıtlanabilecek durumdadır.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dq8reahci3bq" w:id="6"/>
      <w:bookmarkEnd w:id="6"/>
      <w:r w:rsidDel="00000000" w:rsidR="00000000" w:rsidRPr="00000000">
        <w:rPr>
          <w:rtl w:val="0"/>
        </w:rPr>
        <w:t xml:space="preserve">Güncel durum</w:t>
      </w:r>
    </w:p>
    <w:p w:rsidR="00000000" w:rsidDel="00000000" w:rsidP="00000000" w:rsidRDefault="00000000" w:rsidRPr="00000000" w14:paraId="00000028">
      <w:pPr>
        <w:rPr/>
      </w:pPr>
      <w:r w:rsidDel="00000000" w:rsidR="00000000" w:rsidRPr="00000000">
        <w:rPr>
          <w:rtl w:val="0"/>
        </w:rPr>
        <w:t xml:space="preserve">16 Temmuz 2026 — Repo/PR doğrulaması: Depo /Users/bingoweb/Projeler/Classroom-ilk-surum; kapsamda AGENTS.md yok. Aktif dal main; HEAD d4dad15 ve yerel origin/main aynı committe. PR #22 18 Ocak 2026’da merge edilmiş (554accd). P1 backend/server.js ve kapsam dışı P2 public/js/api-service.js inceleme zincirleri GitHub’da çözülmemiş ve güncel. GitHub üzerinde yazma işlemi yapılmadı.</w:t>
      </w:r>
    </w:p>
    <w:p w:rsidR="00000000" w:rsidDel="00000000" w:rsidP="00000000" w:rsidRDefault="00000000" w:rsidRPr="00000000" w14:paraId="00000029">
      <w:pPr>
        <w:rPr/>
      </w:pPr>
      <w:r w:rsidDel="00000000" w:rsidR="00000000" w:rsidRPr="00000000">
        <w:rPr>
          <w:rtl w:val="0"/>
        </w:rPr>
        <w:t xml:space="preserve">Kök neden ve çözüm: Dış db.serialize yalnızca BEGIN’i eşzamanlı kuyruğa aldığı için asenkron SELECT/DELETE/UPDATE/COMMIT arasına paylaşılan bağlantı sorguları girebiliyordu. Slide deletion transaction’ı aynı veritabanına açılan ayrı bağlantıya taşındı. BEGIN, lookup, delete, sıra sıkıştırma, COMMIT/ROLLBACK bu bağlantıda çalışıyor; ana bağlantıdaki başka istekler bu transaction’a dahil olamıyor. Ayrı bağlantı tüm sonuç yollarında yanıt öncesi kapatılıyor; busy timeout 5000 ms ve foreign_keys etkin.</w:t>
      </w:r>
    </w:p>
    <w:p w:rsidR="00000000" w:rsidDel="00000000" w:rsidP="00000000" w:rsidRDefault="00000000" w:rsidRPr="00000000" w14:paraId="0000002A">
      <w:pPr>
        <w:rPr/>
      </w:pPr>
      <w:r w:rsidDel="00000000" w:rsidR="00000000" w:rsidRPr="00000000">
        <w:rPr>
          <w:rtl w:val="0"/>
        </w:rPr>
        <w:t xml:space="preserve">Değişen dosyalar: backend/database.js, backend/server.js, tests/slides-delete-id.test.js, tests/slides-delete-cache.test.js, tests/slides-delete-transaction.test.js, tests/slides-media-path.test.js. İlgisiz dosyaya dokunulmadı.</w:t>
      </w:r>
    </w:p>
    <w:p w:rsidR="00000000" w:rsidDel="00000000" w:rsidP="00000000" w:rsidRDefault="00000000" w:rsidRPr="00000000" w14:paraId="0000002B">
      <w:pPr>
        <w:rPr/>
      </w:pPr>
      <w:r w:rsidDel="00000000" w:rsidR="00000000" w:rsidRPr="00000000">
        <w:rPr>
          <w:rtl w:val="0"/>
        </w:rPr>
        <w:t xml:space="preserve">Doğrulama: Sözdizimi kontrolleri geçti. Hedefli paketler: slide delete 11/11, gerçek SQLite transaction/izolasyon 3/3, cache 14/14, media path 34/34. Yeni gerçek SQLite testi, izole transaction rollback olurken ana bağlantıdaki eşzamanlı yazının korunduğunu doğruluyor. Geniş npm run test:core: 1498/1498 geçti. git diff --check temiz.</w:t>
      </w:r>
    </w:p>
    <w:p w:rsidR="00000000" w:rsidDel="00000000" w:rsidP="00000000" w:rsidRDefault="00000000" w:rsidRPr="00000000" w14:paraId="0000002C">
      <w:pPr>
        <w:rPr/>
      </w:pPr>
      <w:r w:rsidDel="00000000" w:rsidR="00000000" w:rsidRPr="00000000">
        <w:rPr>
          <w:rtl w:val="0"/>
        </w:rPr>
        <w:t xml:space="preserve">Kalan not: Test başlangıç/kapanışında mevcut error_logs tablo oluşturma yarışı ve kapalı veritabanı handle migration uyarıları yazılıyor; test başarısızlığı yok ve bu görevin kapsamı dışında. Çalışma ağacı 6 değiştirilmiş dosya ile kirli. Commit ve push yapılmadı; PR yorumu yanıtlanmadı veya çözülmedi.</w:t>
      </w:r>
    </w:p>
    <w:p w:rsidR="00000000" w:rsidDel="00000000" w:rsidP="00000000" w:rsidRDefault="00000000" w:rsidRPr="00000000" w14:paraId="0000002D">
      <w:pPr>
        <w:rPr/>
      </w:pPr>
      <w:r w:rsidDel="00000000" w:rsidR="00000000" w:rsidRPr="00000000">
        <w:rPr>
          <w:rtl w:val="0"/>
        </w:rPr>
        <w:t xml:space="preserve">Sonraki yetkili adım: Kullanıcı açıkça isterse değişiklikleri inceleyip commit/push et ve P1 inceleme zincirini kod/test özetiyle yanıtla veya çöz. Açık yetki olmadan dış etkili işlem yapma.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948x4vb90asd" w:id="7"/>
      <w:bookmarkEnd w:id="7"/>
      <w:r w:rsidDel="00000000" w:rsidR="00000000" w:rsidRPr="00000000">
        <w:rPr>
          <w:rtl w:val="0"/>
        </w:rPr>
        <w:t xml:space="preserve">Yeni sohbet için başlangıç promptu</w:t>
      </w:r>
    </w:p>
    <w:p w:rsidR="00000000" w:rsidDel="00000000" w:rsidP="00000000" w:rsidRDefault="00000000" w:rsidRPr="00000000" w14:paraId="00000030">
      <w:pPr>
        <w:rPr/>
      </w:pPr>
      <w:r w:rsidDel="00000000" w:rsidR="00000000" w:rsidRPr="00000000">
        <w:rPr>
          <w:rtl w:val="0"/>
        </w:rPr>
        <w:t xml:space="preserve">Aşağıdaki metni yeni Codex sohbetine yapıştır: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Classroom projesinde önceki oturumdan devam et. Kalıcı devir belgesi:</w:t>
      </w:r>
    </w:p>
    <w:p w:rsidR="00000000" w:rsidDel="00000000" w:rsidP="00000000" w:rsidRDefault="00000000" w:rsidRPr="00000000" w14:paraId="00000033">
      <w:pPr>
        <w:rPr/>
      </w:pPr>
      <w:r w:rsidDel="00000000" w:rsidR="00000000" w:rsidRPr="00000000">
        <w:rPr>
          <w:rtl w:val="0"/>
        </w:rPr>
        <w:t xml:space="preserve">https://docs.google.com/document/d/1v6xKPWd9cEJWnhn0hqA56ydGDMVFS9KSLNCzqreohn8/edit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Bu belgeyi önce oku ve kanıta dayalı çalışma kaydı olarak kullan. Proje bingoweb/Classroom, aktif bağlam PR #22 “Fix slide deletion flow and upload header handling”:</w:t>
      </w:r>
    </w:p>
    <w:p w:rsidR="00000000" w:rsidDel="00000000" w:rsidP="00000000" w:rsidRDefault="00000000" w:rsidRPr="00000000" w14:paraId="00000036">
      <w:pPr>
        <w:rPr/>
      </w:pPr>
      <w:r w:rsidDel="00000000" w:rsidR="00000000" w:rsidRPr="00000000">
        <w:rPr>
          <w:rtl w:val="0"/>
        </w:rPr>
        <w:t xml:space="preserve">https://github.com/bingoweb/Classroom/pull/22</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Şu anki öncelik, backend/server.js içindeki slide deletion transaction akışında BEGIN–delete/reorder–COMMIT/ROLLBACK işlemlerinin paylaşılan sqlite3 bağlantısında başka isteklerin sorgularıyla iç içe geçmesini önlemek. İnceleme önerisi transaction bloğunu db.serialize içine almak veya eşdeğer bir seri çalışma garantisi sağlamak.</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Bağımsız ilerle: önce repo/AGENTS.md/git/PR durumunu doğrula; mevcut kullanıcı değişikliklerini koru; kök nedeni incele; en küçük güvenli düzeltmeyi uygula; ilgili testleri çalıştır veya ekle; sonuçları özetle. Doğrulanmamış hiçbir durumu tamamlanmış gibi kabul etme. Commit, push veya PR üzerinde dış etkili işlem yapmadan önce talebimde açık yetki olup olmadığını kontrol et. Her önemli aşamadan sonra Google Drive’daki devir belgesinin “Güncel durum” bölümünü doğrulanmış bilgilerle güncelle.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İlk yanıtında kısa bir durum özeti ver, sonra işi tamamlamak için araçlarla ilerle; gereksiz onay soruları sormadan güvenli ve kapsam içi adımları kendin yürüt.</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