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588C" w14:textId="4F193BD4" w:rsidR="00417562" w:rsidRDefault="00DA1872" w:rsidP="00DA1872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DA1872">
        <w:rPr>
          <w:rFonts w:ascii="黑体" w:eastAsia="黑体" w:hAnsi="黑体" w:hint="eastAsia"/>
          <w:b/>
          <w:bCs/>
          <w:sz w:val="28"/>
          <w:szCs w:val="28"/>
        </w:rPr>
        <w:t>公式与函数基础</w:t>
      </w:r>
    </w:p>
    <w:p w14:paraId="161907B7" w14:textId="536136BE" w:rsidR="00DA1872" w:rsidRPr="00DA1872" w:rsidRDefault="00DA1872" w:rsidP="00DA187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 w:rsidRPr="00DA1872">
        <w:rPr>
          <w:rFonts w:ascii="宋体" w:eastAsia="宋体" w:hAnsi="宋体" w:hint="eastAsia"/>
          <w:b/>
          <w:bCs/>
          <w:szCs w:val="21"/>
        </w:rPr>
        <w:t>公式与函数基础：</w:t>
      </w:r>
    </w:p>
    <w:p w14:paraId="7175E864" w14:textId="135CF833" w:rsidR="00DA1872" w:rsidRDefault="00DA1872" w:rsidP="00DA187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公式：</w:t>
      </w:r>
      <w:r w:rsidRPr="00DA1872">
        <w:rPr>
          <w:rFonts w:ascii="宋体" w:eastAsia="宋体" w:hAnsi="宋体" w:hint="eastAsia"/>
          <w:b/>
          <w:bCs/>
          <w:szCs w:val="21"/>
        </w:rPr>
        <w:t>是以等号“</w:t>
      </w:r>
      <w:r w:rsidRPr="00DA1872">
        <w:rPr>
          <w:rFonts w:ascii="宋体" w:eastAsia="宋体" w:hAnsi="宋体"/>
          <w:b/>
          <w:bCs/>
          <w:szCs w:val="21"/>
        </w:rPr>
        <w:t>=”开头，通过使用运算符将数据、函数等元素按一定顺序连接在一起，从而实现对工作表中的数据执行计算的等式。</w:t>
      </w:r>
    </w:p>
    <w:p w14:paraId="3B99B90D" w14:textId="0814FA0B" w:rsidR="00DA1872" w:rsidRDefault="00DA1872" w:rsidP="00DA187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运算符类型：</w:t>
      </w:r>
    </w:p>
    <w:p w14:paraId="27C93836" w14:textId="337C5768" w:rsidR="00DA1872" w:rsidRDefault="00F242C0" w:rsidP="00F242C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 w:rsidRPr="00F242C0">
        <w:rPr>
          <w:noProof/>
        </w:rPr>
        <w:drawing>
          <wp:anchor distT="0" distB="0" distL="114300" distR="114300" simplePos="0" relativeHeight="251659264" behindDoc="0" locked="0" layoutInCell="1" allowOverlap="1" wp14:anchorId="754AB5E4" wp14:editId="7C8D1CAF">
            <wp:simplePos x="0" y="0"/>
            <wp:positionH relativeFrom="column">
              <wp:posOffset>3216366</wp:posOffset>
            </wp:positionH>
            <wp:positionV relativeFrom="paragraph">
              <wp:posOffset>198755</wp:posOffset>
            </wp:positionV>
            <wp:extent cx="1915795" cy="1276985"/>
            <wp:effectExtent l="0" t="0" r="825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D3A8A6" wp14:editId="6FD9B424">
            <wp:simplePos x="0" y="0"/>
            <wp:positionH relativeFrom="column">
              <wp:posOffset>521970</wp:posOffset>
            </wp:positionH>
            <wp:positionV relativeFrom="paragraph">
              <wp:posOffset>198755</wp:posOffset>
            </wp:positionV>
            <wp:extent cx="1956435" cy="1295400"/>
            <wp:effectExtent l="0" t="0" r="571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2C0">
        <w:rPr>
          <w:rFonts w:ascii="宋体" w:eastAsia="宋体" w:hAnsi="宋体" w:hint="eastAsia"/>
          <w:b/>
          <w:bCs/>
          <w:szCs w:val="21"/>
        </w:rPr>
        <w:t>算术运算符</w:t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b</w:t>
      </w:r>
      <w:r>
        <w:rPr>
          <w:rFonts w:ascii="宋体" w:eastAsia="宋体" w:hAnsi="宋体"/>
          <w:b/>
          <w:bCs/>
          <w:szCs w:val="21"/>
        </w:rPr>
        <w:t>.</w:t>
      </w:r>
      <w:r>
        <w:rPr>
          <w:rFonts w:ascii="宋体" w:eastAsia="宋体" w:hAnsi="宋体" w:hint="eastAsia"/>
          <w:b/>
          <w:bCs/>
          <w:szCs w:val="21"/>
        </w:rPr>
        <w:t>比较运算符</w:t>
      </w:r>
    </w:p>
    <w:p w14:paraId="5027C718" w14:textId="2969C593" w:rsidR="00F242C0" w:rsidRDefault="00F242C0" w:rsidP="00F242C0">
      <w:pPr>
        <w:pStyle w:val="a3"/>
        <w:ind w:left="5460" w:firstLineChars="0" w:firstLine="0"/>
        <w:jc w:val="left"/>
        <w:rPr>
          <w:rFonts w:ascii="宋体" w:eastAsia="宋体" w:hAnsi="宋体"/>
          <w:b/>
          <w:bCs/>
          <w:szCs w:val="21"/>
        </w:rPr>
      </w:pPr>
    </w:p>
    <w:p w14:paraId="1726EBEE" w14:textId="3FF4F73C" w:rsidR="00F242C0" w:rsidRDefault="00F242C0" w:rsidP="00F242C0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文本运算符：</w:t>
      </w:r>
    </w:p>
    <w:p w14:paraId="33BD9124" w14:textId="4FF3EBEE" w:rsidR="00F242C0" w:rsidRDefault="00F242C0" w:rsidP="00F242C0">
      <w:pPr>
        <w:pStyle w:val="a3"/>
        <w:ind w:left="1596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F242C0">
        <w:rPr>
          <w:rFonts w:ascii="宋体" w:eastAsia="宋体" w:hAnsi="宋体"/>
          <w:b/>
          <w:bCs/>
          <w:szCs w:val="21"/>
        </w:rPr>
        <w:t>＆（与号）</w:t>
      </w:r>
      <w:r w:rsidRPr="00F242C0">
        <w:rPr>
          <w:rFonts w:ascii="宋体" w:eastAsia="宋体" w:hAnsi="宋体" w:hint="eastAsia"/>
          <w:b/>
          <w:bCs/>
          <w:szCs w:val="21"/>
        </w:rPr>
        <w:t>将两个或多个文本值串起来产生一个连续的文本值</w:t>
      </w:r>
    </w:p>
    <w:p w14:paraId="5BAED92F" w14:textId="7540AD27" w:rsidR="007D64B5" w:rsidRPr="007D64B5" w:rsidRDefault="007D64B5" w:rsidP="007D64B5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 w:rsidRPr="007D64B5">
        <w:rPr>
          <w:rFonts w:ascii="宋体" w:eastAsia="宋体" w:hAnsi="宋体"/>
          <w:b/>
          <w:bCs/>
          <w:szCs w:val="21"/>
        </w:rPr>
        <w:t>引用运算符</w:t>
      </w:r>
    </w:p>
    <w:p w14:paraId="4926EC36" w14:textId="178DDF05" w:rsidR="007D64B5" w:rsidRPr="007D64B5" w:rsidRDefault="007D64B5" w:rsidP="007D64B5">
      <w:pPr>
        <w:pStyle w:val="a3"/>
        <w:ind w:left="1596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38B172FF" wp14:editId="3ADD1CB6">
            <wp:extent cx="4619117" cy="7674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804" cy="77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528A" w14:textId="68892D26" w:rsidR="007D64B5" w:rsidRDefault="007D64B5" w:rsidP="007D64B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运算符优先级：</w:t>
      </w:r>
    </w:p>
    <w:p w14:paraId="5AA434C4" w14:textId="01DDA7B0" w:rsidR="007D64B5" w:rsidRDefault="007D64B5" w:rsidP="007D64B5">
      <w:pPr>
        <w:pStyle w:val="a3"/>
        <w:ind w:left="816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引用运算符&gt;负数&gt;百分比&gt;乘方&gt;乘和除&gt;加和减&gt;</w:t>
      </w:r>
      <w:r w:rsidR="008A6BFF">
        <w:rPr>
          <w:rFonts w:ascii="宋体" w:eastAsia="宋体" w:hAnsi="宋体" w:hint="eastAsia"/>
          <w:b/>
          <w:bCs/>
          <w:szCs w:val="21"/>
        </w:rPr>
        <w:t>比较运算符&gt;文本运算符</w:t>
      </w:r>
    </w:p>
    <w:p w14:paraId="2F76BCD7" w14:textId="4068EBCA" w:rsidR="008A6BFF" w:rsidRDefault="008A6BFF" w:rsidP="007D64B5">
      <w:pPr>
        <w:pStyle w:val="a3"/>
        <w:ind w:left="816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同优先级的运算符从左到右计算</w:t>
      </w:r>
    </w:p>
    <w:p w14:paraId="142A7010" w14:textId="77777777" w:rsidR="008A6BFF" w:rsidRDefault="008A6BFF" w:rsidP="007D64B5">
      <w:pPr>
        <w:pStyle w:val="a3"/>
        <w:ind w:left="816" w:firstLineChars="0" w:firstLine="0"/>
        <w:jc w:val="left"/>
        <w:rPr>
          <w:rFonts w:ascii="宋体" w:eastAsia="宋体" w:hAnsi="宋体"/>
          <w:b/>
          <w:bCs/>
          <w:szCs w:val="21"/>
        </w:rPr>
      </w:pPr>
    </w:p>
    <w:p w14:paraId="5967315E" w14:textId="1E98C5CF" w:rsidR="008A6BFF" w:rsidRDefault="008A6BFF" w:rsidP="007D64B5">
      <w:pPr>
        <w:pStyle w:val="a3"/>
        <w:ind w:left="816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8A6BFF">
        <w:rPr>
          <w:rFonts w:ascii="宋体" w:eastAsia="宋体" w:hAnsi="宋体"/>
          <w:b/>
          <w:bCs/>
          <w:szCs w:val="21"/>
        </w:rPr>
        <w:t>特殊运算</w:t>
      </w:r>
      <w:r>
        <w:rPr>
          <w:rFonts w:ascii="宋体" w:eastAsia="宋体" w:hAnsi="宋体" w:hint="eastAsia"/>
          <w:b/>
          <w:bCs/>
          <w:szCs w:val="21"/>
        </w:rPr>
        <w:t>：</w:t>
      </w:r>
    </w:p>
    <w:p w14:paraId="65E951C4" w14:textId="714D749D" w:rsidR="008A6BFF" w:rsidRDefault="008A6BFF" w:rsidP="007D64B5">
      <w:pPr>
        <w:pStyle w:val="a3"/>
        <w:ind w:left="816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8A6BFF">
        <w:rPr>
          <w:rFonts w:ascii="宋体" w:eastAsia="宋体" w:hAnsi="宋体" w:hint="eastAsia"/>
          <w:b/>
          <w:bCs/>
          <w:szCs w:val="21"/>
        </w:rPr>
        <w:t>日期、文本型的数字等在参与算术运算时都将自动转换为数字，而多数类型在参与文本运算时都将自动转换为文本</w:t>
      </w:r>
    </w:p>
    <w:p w14:paraId="437F967C" w14:textId="5217977B" w:rsidR="008A6BFF" w:rsidRDefault="008A6BFF" w:rsidP="007D64B5">
      <w:pPr>
        <w:pStyle w:val="a3"/>
        <w:ind w:left="816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6E1B1BCD" wp14:editId="55FCD5AF">
            <wp:extent cx="4152900" cy="88747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422" cy="8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8F4A" w14:textId="5F9E86EB" w:rsidR="008A6BFF" w:rsidRDefault="008A6BFF" w:rsidP="007D64B5">
      <w:pPr>
        <w:pStyle w:val="a3"/>
        <w:ind w:left="816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8A6BFF">
        <w:rPr>
          <w:rFonts w:ascii="宋体" w:eastAsia="宋体" w:hAnsi="宋体" w:hint="eastAsia"/>
          <w:b/>
          <w:bCs/>
          <w:szCs w:val="21"/>
        </w:rPr>
        <w:t>注意：在</w:t>
      </w:r>
      <w:r w:rsidRPr="008A6BFF">
        <w:rPr>
          <w:rFonts w:ascii="宋体" w:eastAsia="宋体" w:hAnsi="宋体"/>
          <w:b/>
          <w:bCs/>
          <w:szCs w:val="21"/>
        </w:rPr>
        <w:t>EXCEL不等式中，True&gt;False&gt;文本&gt;数经过运算</w:t>
      </w:r>
    </w:p>
    <w:p w14:paraId="5FAAD83C" w14:textId="33208FF8" w:rsidR="008A6BFF" w:rsidRDefault="008A6BFF" w:rsidP="008A6BF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常用快捷键：</w:t>
      </w:r>
    </w:p>
    <w:p w14:paraId="211EBC0A" w14:textId="266C0F5E" w:rsidR="008A6BFF" w:rsidRDefault="008A6BFF" w:rsidP="008A6BFF">
      <w:pPr>
        <w:pStyle w:val="a3"/>
        <w:ind w:left="816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F</w:t>
      </w:r>
      <w:r>
        <w:rPr>
          <w:rFonts w:ascii="宋体" w:eastAsia="宋体" w:hAnsi="宋体"/>
          <w:b/>
          <w:bCs/>
          <w:szCs w:val="21"/>
        </w:rPr>
        <w:t>4</w:t>
      </w:r>
      <w:r>
        <w:rPr>
          <w:rFonts w:ascii="宋体" w:eastAsia="宋体" w:hAnsi="宋体" w:hint="eastAsia"/>
          <w:b/>
          <w:bCs/>
          <w:szCs w:val="21"/>
        </w:rPr>
        <w:t>：设置相对引用，还是绝对引用</w:t>
      </w:r>
    </w:p>
    <w:p w14:paraId="1A965C3F" w14:textId="516C952C" w:rsidR="008A6BFF" w:rsidRDefault="008A6BFF" w:rsidP="008A6BFF">
      <w:pPr>
        <w:pStyle w:val="a3"/>
        <w:ind w:left="816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F9:</w:t>
      </w:r>
      <w:r w:rsidR="0037091E">
        <w:rPr>
          <w:rFonts w:ascii="宋体" w:eastAsia="宋体" w:hAnsi="宋体"/>
          <w:b/>
          <w:bCs/>
          <w:szCs w:val="21"/>
        </w:rPr>
        <w:t xml:space="preserve"> </w:t>
      </w:r>
      <w:r w:rsidR="0037091E">
        <w:rPr>
          <w:rFonts w:ascii="宋体" w:eastAsia="宋体" w:hAnsi="宋体" w:hint="eastAsia"/>
          <w:b/>
          <w:bCs/>
          <w:szCs w:val="21"/>
        </w:rPr>
        <w:t>快速查看函数结果</w:t>
      </w:r>
    </w:p>
    <w:p w14:paraId="1F49F976" w14:textId="73F3E726" w:rsidR="00C75664" w:rsidRDefault="00C75664" w:rsidP="008A6BFF">
      <w:pPr>
        <w:pStyle w:val="a3"/>
        <w:ind w:left="816" w:firstLineChars="0" w:firstLine="0"/>
        <w:jc w:val="left"/>
        <w:rPr>
          <w:rFonts w:ascii="宋体" w:eastAsia="宋体" w:hAnsi="宋体"/>
          <w:b/>
          <w:bCs/>
          <w:szCs w:val="21"/>
        </w:rPr>
      </w:pPr>
    </w:p>
    <w:p w14:paraId="6EF7A15A" w14:textId="73B79DCF" w:rsidR="00C75664" w:rsidRDefault="00DD70D4" w:rsidP="008A6BFF">
      <w:pPr>
        <w:pStyle w:val="a3"/>
        <w:ind w:left="816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二．</w:t>
      </w:r>
      <w:r w:rsidR="00C75664" w:rsidRPr="00C75664">
        <w:rPr>
          <w:rFonts w:ascii="宋体" w:eastAsia="宋体" w:hAnsi="宋体" w:hint="eastAsia"/>
          <w:b/>
          <w:bCs/>
          <w:szCs w:val="21"/>
        </w:rPr>
        <w:t>函数：</w:t>
      </w:r>
    </w:p>
    <w:p w14:paraId="2F5A94F7" w14:textId="3DB3A019" w:rsidR="00C75664" w:rsidRDefault="00C75664" w:rsidP="008A6BFF">
      <w:pPr>
        <w:pStyle w:val="a3"/>
        <w:ind w:left="816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C75664">
        <w:rPr>
          <w:rFonts w:ascii="宋体" w:eastAsia="宋体" w:hAnsi="宋体" w:hint="eastAsia"/>
          <w:b/>
          <w:bCs/>
          <w:szCs w:val="21"/>
        </w:rPr>
        <w:t>简而言之，函数就是预先定义好了的公式。函数不仅可以简化公式，而且具有仅用运算符连接的一般公式所不能替代的功能。例如查找引用，逻辑判断等等</w:t>
      </w:r>
    </w:p>
    <w:p w14:paraId="2F11C3DD" w14:textId="58B4148F" w:rsidR="00C75664" w:rsidRDefault="00C75664" w:rsidP="008A6BFF">
      <w:pPr>
        <w:pStyle w:val="a3"/>
        <w:ind w:left="816" w:firstLineChars="0" w:firstLine="0"/>
        <w:jc w:val="left"/>
        <w:rPr>
          <w:rFonts w:ascii="宋体" w:eastAsia="宋体" w:hAnsi="宋体"/>
          <w:b/>
          <w:bCs/>
          <w:szCs w:val="21"/>
        </w:rPr>
      </w:pPr>
      <w:r w:rsidRPr="00C75664">
        <w:rPr>
          <w:rFonts w:ascii="宋体" w:eastAsia="宋体" w:hAnsi="宋体" w:hint="eastAsia"/>
          <w:b/>
          <w:bCs/>
          <w:szCs w:val="21"/>
        </w:rPr>
        <w:t>函数的组成部分：</w:t>
      </w:r>
    </w:p>
    <w:p w14:paraId="0C708454" w14:textId="77777777" w:rsidR="00C75664" w:rsidRDefault="00C75664" w:rsidP="00C75664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C75664">
        <w:rPr>
          <w:rFonts w:ascii="宋体" w:eastAsia="宋体" w:hAnsi="宋体" w:hint="eastAsia"/>
          <w:b/>
          <w:bCs/>
          <w:szCs w:val="21"/>
        </w:rPr>
        <w:t>函数名</w:t>
      </w:r>
      <w:r w:rsidRPr="00C75664">
        <w:rPr>
          <w:rFonts w:ascii="宋体" w:eastAsia="宋体" w:hAnsi="宋体"/>
          <w:b/>
          <w:bCs/>
          <w:szCs w:val="21"/>
        </w:rPr>
        <w:tab/>
        <w:t>小括号</w:t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  <w:t>参数</w:t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  <w:t>参数分隔符：英文半角的逗号</w:t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 w:hint="eastAsia"/>
          <w:b/>
          <w:bCs/>
          <w:szCs w:val="21"/>
        </w:rPr>
        <w:t>注意：函数中所有的标点符号都是英文状态下的</w:t>
      </w:r>
      <w:r w:rsidRPr="00C75664">
        <w:rPr>
          <w:rFonts w:ascii="宋体" w:eastAsia="宋体" w:hAnsi="宋体"/>
          <w:b/>
          <w:bCs/>
          <w:szCs w:val="21"/>
        </w:rPr>
        <w:tab/>
      </w:r>
    </w:p>
    <w:p w14:paraId="6AAEEE69" w14:textId="77777777" w:rsidR="00C75664" w:rsidRDefault="00C75664" w:rsidP="00C75664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C75664">
        <w:rPr>
          <w:rFonts w:ascii="宋体" w:eastAsia="宋体" w:hAnsi="宋体" w:hint="eastAsia"/>
          <w:b/>
          <w:bCs/>
          <w:szCs w:val="21"/>
        </w:rPr>
        <w:lastRenderedPageBreak/>
        <w:t>插入的函数方式：</w:t>
      </w:r>
    </w:p>
    <w:p w14:paraId="76384C99" w14:textId="6A8472F6" w:rsidR="00C75664" w:rsidRPr="00C75664" w:rsidRDefault="00C75664" w:rsidP="00C75664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C75664">
        <w:rPr>
          <w:rFonts w:ascii="宋体" w:eastAsia="宋体" w:hAnsi="宋体"/>
          <w:b/>
          <w:bCs/>
          <w:szCs w:val="21"/>
        </w:rPr>
        <w:tab/>
        <w:t>1）</w:t>
      </w:r>
      <w:r w:rsidRPr="00C75664">
        <w:rPr>
          <w:rFonts w:ascii="宋体" w:eastAsia="宋体" w:hAnsi="宋体"/>
          <w:b/>
          <w:bCs/>
          <w:szCs w:val="21"/>
        </w:rPr>
        <w:tab/>
        <w:t>在单元格里面直接输入函数来使用</w:t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</w:p>
    <w:p w14:paraId="68DF8D14" w14:textId="77777777" w:rsidR="00C75664" w:rsidRPr="00C75664" w:rsidRDefault="00C75664" w:rsidP="00C75664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C75664">
        <w:rPr>
          <w:rFonts w:ascii="宋体" w:eastAsia="宋体" w:hAnsi="宋体"/>
          <w:b/>
          <w:bCs/>
          <w:szCs w:val="21"/>
        </w:rPr>
        <w:t>2）</w:t>
      </w:r>
      <w:r w:rsidRPr="00C75664">
        <w:rPr>
          <w:rFonts w:ascii="宋体" w:eastAsia="宋体" w:hAnsi="宋体"/>
          <w:b/>
          <w:bCs/>
          <w:szCs w:val="21"/>
        </w:rPr>
        <w:tab/>
        <w:t>对于求和，平均值，计数，最大值以及最小值，可以在功能区的命令里面快速选择</w:t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</w:p>
    <w:p w14:paraId="63343013" w14:textId="763B2C4B" w:rsidR="00C75664" w:rsidRPr="00C75664" w:rsidRDefault="00C75664" w:rsidP="00C75664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C75664">
        <w:rPr>
          <w:rFonts w:ascii="宋体" w:eastAsia="宋体" w:hAnsi="宋体"/>
          <w:b/>
          <w:bCs/>
          <w:szCs w:val="21"/>
        </w:rPr>
        <w:t>3）</w:t>
      </w:r>
      <w:r w:rsidRPr="00C75664">
        <w:rPr>
          <w:rFonts w:ascii="宋体" w:eastAsia="宋体" w:hAnsi="宋体"/>
          <w:b/>
          <w:bCs/>
          <w:szCs w:val="21"/>
        </w:rPr>
        <w:tab/>
        <w:t>在公式选项卡下，函数都已经按照用途和功能进行分类，可以在这里根据需要选择函数</w:t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</w:p>
    <w:p w14:paraId="6205F874" w14:textId="77777777" w:rsidR="00C75664" w:rsidRDefault="00C75664" w:rsidP="00C75664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C75664">
        <w:rPr>
          <w:rFonts w:ascii="宋体" w:eastAsia="宋体" w:hAnsi="宋体"/>
          <w:b/>
          <w:bCs/>
          <w:szCs w:val="21"/>
        </w:rPr>
        <w:t>4）</w:t>
      </w:r>
      <w:r w:rsidRPr="00C75664">
        <w:rPr>
          <w:rFonts w:ascii="宋体" w:eastAsia="宋体" w:hAnsi="宋体"/>
          <w:b/>
          <w:bCs/>
          <w:szCs w:val="21"/>
        </w:rPr>
        <w:tab/>
        <w:t>编辑栏左侧的插入函数按钮</w:t>
      </w:r>
    </w:p>
    <w:p w14:paraId="70A885C9" w14:textId="77777777" w:rsidR="00C75664" w:rsidRDefault="00C75664" w:rsidP="00C75664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</w:p>
    <w:p w14:paraId="54A4CF59" w14:textId="6C4365E2" w:rsidR="00C75664" w:rsidRPr="00C75664" w:rsidRDefault="00C75664" w:rsidP="00C75664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C75664">
        <w:rPr>
          <w:rFonts w:ascii="宋体" w:eastAsia="宋体" w:hAnsi="宋体" w:hint="eastAsia"/>
          <w:b/>
          <w:bCs/>
          <w:szCs w:val="21"/>
        </w:rPr>
        <w:t>函数的嵌套</w:t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</w:p>
    <w:p w14:paraId="2FCABB21" w14:textId="12D6AAD4" w:rsidR="00DD70D4" w:rsidRPr="00C75664" w:rsidRDefault="00C75664" w:rsidP="00C75664">
      <w:pPr>
        <w:pStyle w:val="a3"/>
        <w:ind w:left="816" w:firstLine="422"/>
        <w:jc w:val="left"/>
        <w:rPr>
          <w:rFonts w:ascii="宋体" w:eastAsia="宋体" w:hAnsi="宋体" w:hint="eastAsia"/>
          <w:b/>
          <w:bCs/>
          <w:szCs w:val="21"/>
        </w:rPr>
      </w:pPr>
      <w:r w:rsidRPr="00C75664">
        <w:rPr>
          <w:rFonts w:ascii="宋体" w:eastAsia="宋体" w:hAnsi="宋体"/>
          <w:b/>
          <w:bCs/>
          <w:szCs w:val="21"/>
        </w:rPr>
        <w:tab/>
        <w:t>当以函数作为参数的时候，称为函数的嵌套</w:t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Pr="00C75664">
        <w:rPr>
          <w:rFonts w:ascii="宋体" w:eastAsia="宋体" w:hAnsi="宋体"/>
          <w:b/>
          <w:bCs/>
          <w:szCs w:val="21"/>
        </w:rPr>
        <w:tab/>
      </w:r>
      <w:r w:rsidR="00DD70D4">
        <w:rPr>
          <w:rFonts w:ascii="宋体" w:eastAsia="宋体" w:hAnsi="宋体" w:hint="eastAsia"/>
          <w:b/>
          <w:bCs/>
          <w:szCs w:val="21"/>
        </w:rPr>
        <w:t>三 .引用：</w:t>
      </w:r>
    </w:p>
    <w:p w14:paraId="65E9619C" w14:textId="77777777" w:rsidR="00DD70D4" w:rsidRPr="00DD70D4" w:rsidRDefault="00DD70D4" w:rsidP="00DD70D4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DD70D4">
        <w:rPr>
          <w:rFonts w:ascii="宋体" w:eastAsia="宋体" w:hAnsi="宋体" w:hint="eastAsia"/>
          <w:b/>
          <w:bCs/>
          <w:szCs w:val="21"/>
        </w:rPr>
        <w:t>相对引用</w:t>
      </w:r>
      <w:r w:rsidRPr="00DD70D4">
        <w:rPr>
          <w:rFonts w:ascii="宋体" w:eastAsia="宋体" w:hAnsi="宋体"/>
          <w:b/>
          <w:bCs/>
          <w:szCs w:val="21"/>
        </w:rPr>
        <w:tab/>
        <w:t>行列自由，拖拉跟随变动</w:t>
      </w:r>
    </w:p>
    <w:p w14:paraId="455287FF" w14:textId="77777777" w:rsidR="00DD70D4" w:rsidRPr="00DD70D4" w:rsidRDefault="00DD70D4" w:rsidP="00DD70D4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DD70D4">
        <w:rPr>
          <w:rFonts w:ascii="宋体" w:eastAsia="宋体" w:hAnsi="宋体" w:hint="eastAsia"/>
          <w:b/>
          <w:bCs/>
          <w:szCs w:val="21"/>
        </w:rPr>
        <w:t>混合引用（行锁定）</w:t>
      </w:r>
      <w:r w:rsidRPr="00DD70D4">
        <w:rPr>
          <w:rFonts w:ascii="宋体" w:eastAsia="宋体" w:hAnsi="宋体"/>
          <w:b/>
          <w:bCs/>
          <w:szCs w:val="21"/>
        </w:rPr>
        <w:tab/>
        <w:t>锁住行，列动行不动</w:t>
      </w:r>
    </w:p>
    <w:p w14:paraId="0A3811D0" w14:textId="77777777" w:rsidR="00DD70D4" w:rsidRPr="00DD70D4" w:rsidRDefault="00DD70D4" w:rsidP="00DD70D4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DD70D4">
        <w:rPr>
          <w:rFonts w:ascii="宋体" w:eastAsia="宋体" w:hAnsi="宋体" w:hint="eastAsia"/>
          <w:b/>
          <w:bCs/>
          <w:szCs w:val="21"/>
        </w:rPr>
        <w:t>混合引用（列锁定）</w:t>
      </w:r>
      <w:r w:rsidRPr="00DD70D4">
        <w:rPr>
          <w:rFonts w:ascii="宋体" w:eastAsia="宋体" w:hAnsi="宋体"/>
          <w:b/>
          <w:bCs/>
          <w:szCs w:val="21"/>
        </w:rPr>
        <w:tab/>
        <w:t>锁住列，行动列不动</w:t>
      </w:r>
    </w:p>
    <w:p w14:paraId="0F859755" w14:textId="63D3B0BD" w:rsidR="00C75664" w:rsidRDefault="00DD70D4" w:rsidP="00DD70D4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DD70D4">
        <w:rPr>
          <w:rFonts w:ascii="宋体" w:eastAsia="宋体" w:hAnsi="宋体" w:hint="eastAsia"/>
          <w:b/>
          <w:bCs/>
          <w:szCs w:val="21"/>
        </w:rPr>
        <w:t>绝对引用</w:t>
      </w:r>
      <w:r w:rsidRPr="00DD70D4">
        <w:rPr>
          <w:rFonts w:ascii="宋体" w:eastAsia="宋体" w:hAnsi="宋体"/>
          <w:b/>
          <w:bCs/>
          <w:szCs w:val="21"/>
        </w:rPr>
        <w:tab/>
        <w:t>行列均锁，拖拉不跟随</w:t>
      </w:r>
    </w:p>
    <w:p w14:paraId="4B30390C" w14:textId="14095AE7" w:rsidR="00890E3D" w:rsidRDefault="00890E3D" w:rsidP="00DD70D4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</w:p>
    <w:p w14:paraId="3456B950" w14:textId="77777777" w:rsidR="00890E3D" w:rsidRPr="00890E3D" w:rsidRDefault="00890E3D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四．</w:t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p w14:paraId="49B0C290" w14:textId="3A7359A1" w:rsidR="00890E3D" w:rsidRPr="00890E3D" w:rsidRDefault="00890E3D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890E3D">
        <w:rPr>
          <w:rFonts w:ascii="宋体" w:eastAsia="宋体" w:hAnsi="宋体" w:hint="eastAsia"/>
          <w:b/>
          <w:bCs/>
          <w:szCs w:val="21"/>
        </w:rPr>
        <w:t>好的数据源格式</w:t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p w14:paraId="1D24E827" w14:textId="77777777" w:rsidR="00890E3D" w:rsidRPr="00890E3D" w:rsidRDefault="00890E3D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890E3D">
        <w:rPr>
          <w:rFonts w:ascii="宋体" w:eastAsia="宋体" w:hAnsi="宋体"/>
          <w:b/>
          <w:bCs/>
          <w:szCs w:val="21"/>
        </w:rPr>
        <w:tab/>
        <w:t>通常一个好的数据源需符合以下规范：</w:t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p w14:paraId="2BEAF1D7" w14:textId="77777777" w:rsidR="00890E3D" w:rsidRPr="00890E3D" w:rsidRDefault="00890E3D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  <w:t>1）</w:t>
      </w:r>
      <w:r w:rsidRPr="00890E3D">
        <w:rPr>
          <w:rFonts w:ascii="宋体" w:eastAsia="宋体" w:hAnsi="宋体"/>
          <w:b/>
          <w:bCs/>
          <w:szCs w:val="21"/>
        </w:rPr>
        <w:tab/>
        <w:t>一维数据</w:t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p w14:paraId="6F4C9E7E" w14:textId="76424EF3" w:rsidR="00890E3D" w:rsidRPr="00890E3D" w:rsidRDefault="00890E3D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  <w:t>2）</w:t>
      </w:r>
      <w:r w:rsidRPr="00890E3D">
        <w:rPr>
          <w:rFonts w:ascii="宋体" w:eastAsia="宋体" w:hAnsi="宋体"/>
          <w:b/>
          <w:bCs/>
          <w:szCs w:val="21"/>
        </w:rPr>
        <w:tab/>
        <w:t>一个标题行</w:t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p w14:paraId="69693C5C" w14:textId="77777777" w:rsidR="00890E3D" w:rsidRPr="00890E3D" w:rsidRDefault="00890E3D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  <w:t>3）</w:t>
      </w:r>
      <w:r w:rsidRPr="00890E3D">
        <w:rPr>
          <w:rFonts w:ascii="宋体" w:eastAsia="宋体" w:hAnsi="宋体"/>
          <w:b/>
          <w:bCs/>
          <w:szCs w:val="21"/>
        </w:rPr>
        <w:tab/>
        <w:t>字段分类清晰</w:t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p w14:paraId="053D878B" w14:textId="77777777" w:rsidR="00890E3D" w:rsidRPr="00890E3D" w:rsidRDefault="00890E3D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  <w:t>4）</w:t>
      </w:r>
      <w:r w:rsidRPr="00890E3D">
        <w:rPr>
          <w:rFonts w:ascii="宋体" w:eastAsia="宋体" w:hAnsi="宋体"/>
          <w:b/>
          <w:bCs/>
          <w:szCs w:val="21"/>
        </w:rPr>
        <w:tab/>
        <w:t>数据属性完整</w:t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p w14:paraId="2485851D" w14:textId="77777777" w:rsidR="00890E3D" w:rsidRPr="00890E3D" w:rsidRDefault="00890E3D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  <w:t>5）</w:t>
      </w:r>
      <w:r w:rsidRPr="00890E3D">
        <w:rPr>
          <w:rFonts w:ascii="宋体" w:eastAsia="宋体" w:hAnsi="宋体"/>
          <w:b/>
          <w:bCs/>
          <w:szCs w:val="21"/>
        </w:rPr>
        <w:tab/>
        <w:t>数据连续</w:t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p w14:paraId="3150640E" w14:textId="77777777" w:rsidR="00890E3D" w:rsidRPr="00890E3D" w:rsidRDefault="00890E3D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  <w:t>6）</w:t>
      </w:r>
      <w:r w:rsidRPr="00890E3D">
        <w:rPr>
          <w:rFonts w:ascii="宋体" w:eastAsia="宋体" w:hAnsi="宋体"/>
          <w:b/>
          <w:bCs/>
          <w:szCs w:val="21"/>
        </w:rPr>
        <w:tab/>
        <w:t>无合并单元格</w:t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p w14:paraId="741B419A" w14:textId="77777777" w:rsidR="00890E3D" w:rsidRPr="00890E3D" w:rsidRDefault="00890E3D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  <w:t>7）</w:t>
      </w:r>
      <w:r w:rsidRPr="00890E3D">
        <w:rPr>
          <w:rFonts w:ascii="宋体" w:eastAsia="宋体" w:hAnsi="宋体"/>
          <w:b/>
          <w:bCs/>
          <w:szCs w:val="21"/>
        </w:rPr>
        <w:tab/>
        <w:t>无汇总行</w:t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p w14:paraId="54B0ACF3" w14:textId="77777777" w:rsidR="00890E3D" w:rsidRPr="00890E3D" w:rsidRDefault="00890E3D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  <w:t>8）</w:t>
      </w:r>
      <w:r w:rsidRPr="00890E3D">
        <w:rPr>
          <w:rFonts w:ascii="宋体" w:eastAsia="宋体" w:hAnsi="宋体"/>
          <w:b/>
          <w:bCs/>
          <w:szCs w:val="21"/>
        </w:rPr>
        <w:tab/>
        <w:t>无分隔行/列</w:t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p w14:paraId="18E7D7CC" w14:textId="77777777" w:rsidR="00890E3D" w:rsidRPr="00890E3D" w:rsidRDefault="00890E3D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  <w:t>9）</w:t>
      </w:r>
      <w:r w:rsidRPr="00890E3D">
        <w:rPr>
          <w:rFonts w:ascii="宋体" w:eastAsia="宋体" w:hAnsi="宋体"/>
          <w:b/>
          <w:bCs/>
          <w:szCs w:val="21"/>
        </w:rPr>
        <w:tab/>
        <w:t>数据区域无空白单元格</w:t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p w14:paraId="5E9E1E0B" w14:textId="77777777" w:rsidR="00331C03" w:rsidRDefault="00890E3D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  <w:t>10）</w:t>
      </w:r>
      <w:r w:rsidRPr="00890E3D">
        <w:rPr>
          <w:rFonts w:ascii="宋体" w:eastAsia="宋体" w:hAnsi="宋体"/>
          <w:b/>
          <w:bCs/>
          <w:szCs w:val="21"/>
        </w:rPr>
        <w:tab/>
        <w:t>单元格内无短句/句子</w:t>
      </w: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p w14:paraId="0225CB6C" w14:textId="77777777" w:rsidR="00331C03" w:rsidRDefault="00331C03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</w:p>
    <w:p w14:paraId="7F94E8F4" w14:textId="77777777" w:rsidR="00331C03" w:rsidRDefault="00331C03" w:rsidP="00890E3D">
      <w:pPr>
        <w:pStyle w:val="a3"/>
        <w:ind w:left="816" w:firstLine="422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五．二维表转一维表</w:t>
      </w:r>
    </w:p>
    <w:p w14:paraId="363D1691" w14:textId="569C7B39" w:rsidR="00331C03" w:rsidRDefault="00890E3D" w:rsidP="00890E3D">
      <w:pPr>
        <w:pStyle w:val="a3"/>
        <w:ind w:left="816" w:firstLine="422"/>
        <w:jc w:val="left"/>
        <w:rPr>
          <w:rFonts w:ascii="宋体" w:eastAsia="宋体" w:hAnsi="宋体" w:hint="eastAsia"/>
          <w:b/>
          <w:bCs/>
          <w:szCs w:val="21"/>
        </w:rPr>
      </w:pP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  <w:r w:rsidR="00331C03">
        <w:rPr>
          <w:rFonts w:ascii="宋体" w:eastAsia="宋体" w:hAnsi="宋体"/>
          <w:b/>
          <w:bCs/>
          <w:szCs w:val="21"/>
        </w:rPr>
        <w:t>ALT+D+P→</w:t>
      </w:r>
      <w:r w:rsidR="00331C03">
        <w:rPr>
          <w:rFonts w:ascii="宋体" w:eastAsia="宋体" w:hAnsi="宋体" w:hint="eastAsia"/>
          <w:b/>
          <w:bCs/>
          <w:szCs w:val="21"/>
        </w:rPr>
        <w:t>点击多重合并计算区域</w:t>
      </w:r>
      <w:r w:rsidR="00331C03">
        <w:rPr>
          <w:rFonts w:ascii="宋体" w:eastAsia="宋体" w:hAnsi="宋体"/>
          <w:b/>
          <w:bCs/>
          <w:szCs w:val="21"/>
        </w:rPr>
        <w:t>→</w:t>
      </w:r>
      <w:r w:rsidR="00331C03">
        <w:rPr>
          <w:rFonts w:ascii="宋体" w:eastAsia="宋体" w:hAnsi="宋体" w:hint="eastAsia"/>
          <w:b/>
          <w:bCs/>
          <w:szCs w:val="21"/>
        </w:rPr>
        <w:t>创建单页字段</w:t>
      </w:r>
      <w:r w:rsidR="00331C03">
        <w:rPr>
          <w:rFonts w:ascii="宋体" w:eastAsia="宋体" w:hAnsi="宋体"/>
          <w:b/>
          <w:bCs/>
          <w:szCs w:val="21"/>
        </w:rPr>
        <w:t>→</w:t>
      </w:r>
      <w:r w:rsidR="00331C03">
        <w:rPr>
          <w:rFonts w:ascii="宋体" w:eastAsia="宋体" w:hAnsi="宋体" w:hint="eastAsia"/>
          <w:b/>
          <w:bCs/>
          <w:szCs w:val="21"/>
        </w:rPr>
        <w:t>选择区域</w:t>
      </w:r>
      <w:r w:rsidR="00331C03">
        <w:rPr>
          <w:rFonts w:ascii="宋体" w:eastAsia="宋体" w:hAnsi="宋体"/>
          <w:b/>
          <w:bCs/>
          <w:szCs w:val="21"/>
        </w:rPr>
        <w:t>→</w:t>
      </w:r>
      <w:r w:rsidR="00331C03">
        <w:rPr>
          <w:rFonts w:ascii="宋体" w:eastAsia="宋体" w:hAnsi="宋体" w:hint="eastAsia"/>
          <w:b/>
          <w:bCs/>
          <w:szCs w:val="21"/>
        </w:rPr>
        <w:t>新工作表</w:t>
      </w:r>
      <w:r w:rsidR="00331C03">
        <w:rPr>
          <w:rFonts w:ascii="宋体" w:eastAsia="宋体" w:hAnsi="宋体"/>
          <w:b/>
          <w:bCs/>
          <w:szCs w:val="21"/>
        </w:rPr>
        <w:t>→</w:t>
      </w:r>
      <w:r w:rsidR="00331C03">
        <w:rPr>
          <w:rFonts w:ascii="宋体" w:eastAsia="宋体" w:hAnsi="宋体" w:hint="eastAsia"/>
          <w:b/>
          <w:bCs/>
          <w:szCs w:val="21"/>
        </w:rPr>
        <w:t>即创建了一个数据透视表</w:t>
      </w:r>
    </w:p>
    <w:p w14:paraId="45F105B7" w14:textId="00040B96" w:rsidR="00890E3D" w:rsidRPr="00DD70D4" w:rsidRDefault="00890E3D" w:rsidP="00890E3D">
      <w:pPr>
        <w:pStyle w:val="a3"/>
        <w:ind w:left="816" w:firstLine="422"/>
        <w:jc w:val="left"/>
        <w:rPr>
          <w:rFonts w:ascii="宋体" w:eastAsia="宋体" w:hAnsi="宋体" w:hint="eastAsia"/>
          <w:b/>
          <w:bCs/>
          <w:szCs w:val="21"/>
        </w:rPr>
      </w:pPr>
      <w:r w:rsidRPr="00890E3D">
        <w:rPr>
          <w:rFonts w:ascii="宋体" w:eastAsia="宋体" w:hAnsi="宋体"/>
          <w:b/>
          <w:bCs/>
          <w:szCs w:val="21"/>
        </w:rPr>
        <w:tab/>
      </w:r>
      <w:r w:rsidRPr="00890E3D">
        <w:rPr>
          <w:rFonts w:ascii="宋体" w:eastAsia="宋体" w:hAnsi="宋体"/>
          <w:b/>
          <w:bCs/>
          <w:szCs w:val="21"/>
        </w:rPr>
        <w:tab/>
      </w:r>
    </w:p>
    <w:sectPr w:rsidR="00890E3D" w:rsidRPr="00DD7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12A01"/>
    <w:multiLevelType w:val="hybridMultilevel"/>
    <w:tmpl w:val="2F0E8690"/>
    <w:lvl w:ilvl="0" w:tplc="91C00738">
      <w:start w:val="1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A9560F"/>
    <w:multiLevelType w:val="hybridMultilevel"/>
    <w:tmpl w:val="AAC8551A"/>
    <w:lvl w:ilvl="0" w:tplc="BB182FB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" w15:restartNumberingAfterBreak="0">
    <w:nsid w:val="7D2C67C2"/>
    <w:multiLevelType w:val="hybridMultilevel"/>
    <w:tmpl w:val="A9024200"/>
    <w:lvl w:ilvl="0" w:tplc="08D2DADC">
      <w:start w:val="1"/>
      <w:numFmt w:val="lowerLetter"/>
      <w:lvlText w:val="%1."/>
      <w:lvlJc w:val="left"/>
      <w:pPr>
        <w:ind w:left="1176" w:hanging="360"/>
      </w:pPr>
      <w:rPr>
        <w:rFonts w:hint="default"/>
      </w:rPr>
    </w:lvl>
    <w:lvl w:ilvl="1" w:tplc="726C03BC">
      <w:start w:val="3"/>
      <w:numFmt w:val="lowerLetter"/>
      <w:lvlText w:val="%2．"/>
      <w:lvlJc w:val="left"/>
      <w:pPr>
        <w:ind w:left="159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A4"/>
    <w:rsid w:val="00331C03"/>
    <w:rsid w:val="0037091E"/>
    <w:rsid w:val="00417562"/>
    <w:rsid w:val="007D64B5"/>
    <w:rsid w:val="00890E3D"/>
    <w:rsid w:val="008A6BFF"/>
    <w:rsid w:val="009A3A7E"/>
    <w:rsid w:val="00C75664"/>
    <w:rsid w:val="00DA1872"/>
    <w:rsid w:val="00DD70D4"/>
    <w:rsid w:val="00ED45A4"/>
    <w:rsid w:val="00F2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645E"/>
  <w15:chartTrackingRefBased/>
  <w15:docId w15:val="{7FAFD725-9428-48D8-8E8B-BCE189C2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shuai</dc:creator>
  <cp:keywords/>
  <dc:description/>
  <cp:lastModifiedBy>zhang shuai</cp:lastModifiedBy>
  <cp:revision>7</cp:revision>
  <dcterms:created xsi:type="dcterms:W3CDTF">2021-07-03T14:25:00Z</dcterms:created>
  <dcterms:modified xsi:type="dcterms:W3CDTF">2021-07-04T13:29:00Z</dcterms:modified>
</cp:coreProperties>
</file>