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소림사少林寺-무공-총정리-무협-설정-기준"/>
    <w:p>
      <w:pPr>
        <w:pStyle w:val="Heading1"/>
      </w:pPr>
      <w:r>
        <w:t xml:space="preserve">소림사(少林寺) 무공 총정리 — 무협 설정 기준</w:t>
      </w:r>
    </w:p>
    <w:bookmarkStart w:id="21" w:name="개요-천하공부출소림"/>
    <w:p>
      <w:pPr>
        <w:pStyle w:val="Heading2"/>
      </w:pPr>
      <w:r>
        <w:t xml:space="preserve">개요 — 천하공부출소림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하남성 숭산(嵩山)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개파조사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달마대사 (무문으로서)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불가 문파. 정파의 태산북두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만(卍) 자, 황색 가사, 계인(戒印)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천하공부출소림(天下工夫出少林)</w:t>
            </w:r>
          </w:p>
        </w:tc>
      </w:tr>
    </w:tbl>
    <w:p>
      <w:pPr>
        <w:pStyle w:val="BodyText"/>
      </w:pPr>
      <w:r>
        <w:t xml:space="preserve">무술의 종주로 꼽히다 보니</w:t>
      </w:r>
      <w:r>
        <w:t xml:space="preserve"> </w:t>
      </w:r>
      <w:r>
        <w:rPr>
          <w:bCs/>
          <w:b/>
        </w:rPr>
        <w:t xml:space="preserve">사공 계열(환술·색공·최면술)과 검법을 제외하면 대부분의 무공이 다 존재한다</w:t>
      </w:r>
      <w:r>
        <w:t xml:space="preserve">는 설정이 보편적이다. 각종 무공을 소림 칠십이예라는 이름으로 묶어 부르는 작품이 많다.</w:t>
      </w:r>
    </w:p>
    <w:p>
      <w:pPr>
        <w:pStyle w:val="BodyText"/>
      </w:pPr>
      <w:r>
        <w:t xml:space="preserve">주 무공은 스님들이니</w:t>
      </w:r>
      <w:r>
        <w:t xml:space="preserve"> </w:t>
      </w:r>
      <w:r>
        <w:rPr>
          <w:bCs/>
          <w:b/>
        </w:rPr>
        <w:t xml:space="preserve">권법과 봉법</w:t>
      </w:r>
      <w:r>
        <w:t xml:space="preserve">이다. 불교계 무공인 만큼 신체와 둔기 중심의 타격계 무술이 자주 나온다.</w:t>
      </w:r>
    </w:p>
    <w:bookmarkStart w:id="20" w:name="소림-무학의-세-가지-축"/>
    <w:p>
      <w:pPr>
        <w:pStyle w:val="Heading3"/>
      </w:pPr>
      <w:r>
        <w:t xml:space="preserve">소림 무학의 세 가지 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권·장·지·각. 검법이 거의 없다는 점이 무당과의 결정적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금강불괴 계열 외공. 맞고도 버티는 문파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항마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사술을 막고 마공에 강한 불법 기반 무공</w:t>
            </w:r>
          </w:p>
        </w:tc>
      </w:tr>
    </w:tbl>
    <w:p>
      <w:pPr>
        <w:pStyle w:val="BodyText"/>
      </w:pPr>
      <w:r>
        <w:t xml:space="preserve">정파의 태두인 만큼 정심한 내공을 가지고 있으며 외공도 뛰어나다. 서고인 장경각에는 정파·사파·마교를 총망라하는 비급이 쌓여 있다.</w:t>
      </w:r>
    </w:p>
    <w:bookmarkEnd w:id="20"/>
    <w:bookmarkEnd w:id="21"/>
    <w:bookmarkStart w:id="22" w:name="내공심법-난이도순"/>
    <w:p>
      <w:pPr>
        <w:pStyle w:val="Heading2"/>
      </w:pPr>
      <w:r>
        <w:t xml:space="preserve">내공심법 — 난이도순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나한기공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羅漢氣功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기로써 내장을 보호하는 대표적 기공. 내가중수법을 당해도 견뎌냄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반야심공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般若心功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지혜 계열 기초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대력금강신공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大力金剛神功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근력 증폭형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금강불괴신공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金剛不壞神功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깨어지지 않는 불굴의 신체. 소림 방어의 상징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역근경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易筋經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근골을 바꾸는(易筋) 무경. 육체를 완전히 자신의 통제 아래 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洗髓經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정수를 씻는(洗髓) 무경. 대개</w:t>
            </w:r>
            <w:r>
              <w:t xml:space="preserve"> </w:t>
            </w:r>
            <w:r>
              <w:rPr>
                <w:bCs/>
                <w:b/>
              </w:rPr>
              <w:t xml:space="preserve">실전된 것으로 설정</w:t>
            </w:r>
            <w:r>
              <w:t xml:space="preserve">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역근세수경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易筋洗髓經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둘을 합친 완전판. 불괴의 신체를 만듦</w:t>
            </w:r>
          </w:p>
        </w:tc>
      </w:tr>
    </w:tbl>
    <w:p>
      <w:pPr>
        <w:pStyle w:val="BodyText"/>
      </w:pPr>
      <w:r>
        <w:t xml:space="preserve">역근경만으로도 절세신공이지만, 세수경이 빠져 불완전하다는 설정이 자주 쓰인다.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반쪽짜리 최강 무공</w:t>
      </w:r>
      <w:r>
        <w:rPr>
          <w:bCs/>
          <w:b/>
        </w:rPr>
        <w:t xml:space="preserve">’</w:t>
      </w:r>
      <w:r>
        <w:t xml:space="preserve">이라는 구도가 소림 서사의 단골 장치다.</w:t>
      </w:r>
    </w:p>
    <w:bookmarkEnd w:id="22"/>
    <w:bookmarkStart w:id="27" w:name="소림-칠십이종절예"/>
    <w:p>
      <w:pPr>
        <w:pStyle w:val="Heading2"/>
      </w:pPr>
      <w:r>
        <w:t xml:space="preserve">소림 칠십이종절예</w:t>
      </w:r>
    </w:p>
    <w:p>
      <w:pPr>
        <w:pStyle w:val="FirstParagraph"/>
      </w:pPr>
      <w:r>
        <w:t xml:space="preserve">실제 중국무술의 단련법 72가지가 원형이지만, 무협의 칠십이종절예는 목록이 작품마다 다르다. 백보신권처럼 아예 창작된 것도 많다.</w:t>
      </w:r>
    </w:p>
    <w:bookmarkStart w:id="23" w:name="권법장법"/>
    <w:p>
      <w:pPr>
        <w:pStyle w:val="Heading3"/>
      </w:pPr>
      <w:r>
        <w:t xml:space="preserve">권법·장법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나한십팔수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羅漢十八手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달마가 전했다는 18수. 모든 소림 권법의 뿌리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나한권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羅漢拳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 비전 권법의 기본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복호권 / 항룡권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伏虎拳 / 降龍拳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맹수를 굴복시킨다는 의미의 권법군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반야신권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般若神拳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지혜 계열 상위 권법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백보신권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百步神拳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백 보 밖의 적을 권경으로 친다.</w:t>
            </w:r>
            <w:r>
              <w:t xml:space="preserve"> </w:t>
            </w:r>
            <w:r>
              <w:t xml:space="preserve">소림 원거리 타격의 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대력금강수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大力金剛手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순수 파괴력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여래신장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如來神掌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 장법의 정점. 불력을 실어 내리치는 거대한 장영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아라한권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阿羅漢拳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아라한이 마귀를 멸하기 위해 시전했다는 권. 적중부가</w:t>
            </w:r>
            <w:r>
              <w:t xml:space="preserve"> </w:t>
            </w:r>
            <w:r>
              <w:rPr>
                <w:bCs/>
                <w:b/>
              </w:rPr>
              <w:t xml:space="preserve">와류에 빨려들어 찢긴 뒤 폭발</w:t>
            </w:r>
          </w:p>
        </w:tc>
      </w:tr>
    </w:tbl>
    <w:bookmarkEnd w:id="23"/>
    <w:bookmarkStart w:id="24" w:name="지법각법조법"/>
    <w:p>
      <w:pPr>
        <w:pStyle w:val="Heading3"/>
      </w:pPr>
      <w:r>
        <w:t xml:space="preserve">지법·각법·조법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금나수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擒拿手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관절 제압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龍爪手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실존하는 칠십이종절예 중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무영각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無影脚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그림자 없는 발차기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대력금강지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大力金剛指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지법 계열 최상위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일지선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一指禪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손가락 하나로 이루는 선(禪). 극한의 집중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무상각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無上脚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진각을 밟은 뒤 도움닫기 없이 가공할 속도로 접근해 걷어참. 폭포가 쏟아지는 듯한 소음</w:t>
            </w:r>
          </w:p>
        </w:tc>
      </w:tr>
    </w:tbl>
    <w:bookmarkEnd w:id="24"/>
    <w:bookmarkStart w:id="25" w:name="외공방어"/>
    <w:p>
      <w:pPr>
        <w:pStyle w:val="Heading3"/>
      </w:pPr>
      <w:r>
        <w:t xml:space="preserve">외공·방어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철포삼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鐵布衫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몸을 쇠 천처럼 단단하게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철사장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鐵砂掌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손을 쇠처럼 단련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금강불괴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金剛不壞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진리는 금강과 같이 견고하다 — 소림 방어의 상징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불광보조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佛光普照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반장을 한 채 몸에서</w:t>
            </w:r>
            <w:r>
              <w:t xml:space="preserve"> </w:t>
            </w:r>
            <w:r>
              <w:rPr>
                <w:bCs/>
                <w:b/>
              </w:rPr>
              <w:t xml:space="preserve">금빛 서기</w:t>
            </w:r>
            <w:r>
              <w:t xml:space="preserve">를 뿜어내는 칠십이종절예 중</w:t>
            </w:r>
            <w:r>
              <w:t xml:space="preserve"> </w:t>
            </w:r>
            <w:r>
              <w:rPr>
                <w:bCs/>
                <w:b/>
              </w:rPr>
              <w:t xml:space="preserve">최고의 방어초식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무상대능력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無上大能力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전신으로 불광을 뿜어 상대를 밀어냄. 저항하는 것만으로 전신이 만신창이.</w:t>
            </w:r>
            <w:r>
              <w:t xml:space="preserve"> </w:t>
            </w:r>
            <w:r>
              <w:rPr>
                <w:bCs/>
                <w:b/>
              </w:rPr>
              <w:t xml:space="preserve">소림 역사를 통틀어도 익힌 이가 몇 되지 않는 전설의 절기</w:t>
            </w:r>
          </w:p>
        </w:tc>
      </w:tr>
    </w:tbl>
    <w:bookmarkEnd w:id="25"/>
    <w:bookmarkStart w:id="26" w:name="음공기타"/>
    <w:p>
      <w:pPr>
        <w:pStyle w:val="Heading3"/>
      </w:pPr>
      <w:r>
        <w:t xml:space="preserve">음공·기타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사자후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獅子吼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목소리로 적의 심령을 흔드는 음공. 소림 항마 무공의 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삼매진화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三昧眞火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불력으로 일으키는 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반야무괘공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般若無罣功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반야는 걸림이 없다 — 무애 계열</w:t>
            </w:r>
          </w:p>
        </w:tc>
      </w:tr>
    </w:tbl>
    <w:bookmarkEnd w:id="26"/>
    <w:bookmarkEnd w:id="27"/>
    <w:bookmarkStart w:id="28" w:name="무기술-봉법이-본체"/>
    <w:p>
      <w:pPr>
        <w:pStyle w:val="Heading2"/>
      </w:pPr>
      <w:r>
        <w:t xml:space="preserve">무기술 — 봉법이 본체</w:t>
      </w:r>
    </w:p>
    <w:p>
      <w:pPr>
        <w:pStyle w:val="FirstParagraph"/>
      </w:pPr>
      <w:r>
        <w:t xml:space="preserve">소림은 검이 거의 없다. 승려가 칼을 쓰지 않는다는 계율 때문이며, 이 공백을</w:t>
      </w:r>
      <w:r>
        <w:t xml:space="preserve"> </w:t>
      </w:r>
      <w:r>
        <w:rPr>
          <w:bCs/>
          <w:b/>
        </w:rPr>
        <w:t xml:space="preserve">곤(棍)</w:t>
      </w:r>
      <w:r>
        <w:t xml:space="preserve">이 메운다.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소림곤법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少林棍法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 고유 무술 셋 중 하나(소림곤법천종)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항마곤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降魔棍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마를 항복시키는 곤법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복마곤 / 위타곤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伏魔棍 / 韋馱棍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호법신 위타천의 이름을 딴 상위 곤법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여의대력부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如意大力斧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뜻하는 대로 큰 힘을 휘두르는 도끼</w:t>
            </w:r>
          </w:p>
        </w:tc>
      </w:tr>
    </w:tbl>
    <w:bookmarkEnd w:id="28"/>
    <w:bookmarkStart w:id="30" w:name="진법-나한진"/>
    <w:p>
      <w:pPr>
        <w:pStyle w:val="Heading2"/>
      </w:pPr>
      <w:r>
        <w:t xml:space="preserve">진법 — 나한진</w:t>
      </w:r>
    </w:p>
    <w:p>
      <w:pPr>
        <w:pStyle w:val="FirstParagraph"/>
      </w:pPr>
      <w:r>
        <w:t xml:space="preserve">무림 역사상</w:t>
      </w:r>
      <w:r>
        <w:t xml:space="preserve"> </w:t>
      </w:r>
      <w:r>
        <w:rPr>
          <w:bCs/>
          <w:b/>
        </w:rPr>
        <w:t xml:space="preserve">한 번도 무너진 일이 없는 것으로 유명한</w:t>
      </w:r>
      <w:r>
        <w:t xml:space="preserve"> </w:t>
      </w:r>
      <w:r>
        <w:t xml:space="preserve">소림의 진법이다. 소림사의 무학을 탐내거나 명성을 떨치려 뛰어든 고수들이 이 진법 아래 허무하게 무너져 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소나한진(십팔나한진)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각대 제자 중 가장 무예가 뛰어난 18명이 이루는 십팔나한이 구성.</w:t>
            </w:r>
            <w:r>
              <w:t xml:space="preserve"> </w:t>
            </w:r>
            <w:r>
              <w:rPr>
                <w:bCs/>
                <w:b/>
              </w:rPr>
              <w:t xml:space="preserve">장경각을 지킨다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대나한진(백팔나한진)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소나한진 6개를 동시에 운용</w:t>
            </w:r>
            <w:r>
              <w:t xml:space="preserve">하는 것</w:t>
            </w:r>
          </w:p>
        </w:tc>
      </w:tr>
    </w:tbl>
    <w:bookmarkStart w:id="29" w:name="전투력-측정기라는-역할"/>
    <w:p>
      <w:pPr>
        <w:pStyle w:val="Heading3"/>
      </w:pPr>
      <w:r>
        <w:t xml:space="preserve">전투력 측정기라는 역할</w:t>
      </w:r>
    </w:p>
    <w:p>
      <w:pPr>
        <w:pStyle w:val="FirstParagraph"/>
      </w:pPr>
      <w:r>
        <w:t xml:space="preserve">십팔나한진은 무협에서</w:t>
      </w:r>
      <w:r>
        <w:t xml:space="preserve"> </w:t>
      </w:r>
      <w:r>
        <w:rPr>
          <w:bCs/>
          <w:b/>
        </w:rPr>
        <w:t xml:space="preserve">적의 강함을 강조하는 장치</w:t>
      </w:r>
      <w:r>
        <w:t xml:space="preserve">로 굳어져 있다. 단신으로 십팔나한진을 돌파하는 식의 연출이 대표적이다.</w:t>
      </w:r>
      <w:r>
        <w:t xml:space="preserve"> </w:t>
      </w:r>
      <w:r>
        <w:t xml:space="preserve">“</w:t>
      </w:r>
      <w:r>
        <w:t xml:space="preserve">항상 뚫리는 전투력 측정기</w:t>
      </w:r>
      <w:r>
        <w:t xml:space="preserve">”</w:t>
      </w:r>
      <w:r>
        <w:t xml:space="preserve">라는 농담이 나올 정도다.</w:t>
      </w:r>
    </w:p>
    <w:p>
      <w:pPr>
        <w:pStyle w:val="BodyText"/>
      </w:pPr>
      <w:r>
        <w:t xml:space="preserve">창작 시 이 클리셰를 의식하고 쓰는 것이 좋다. 뚫리게 할 거면 왜 뚫리는지, 안 뚫리게 할 거면 왜 이번엔 다른지를 설계해야 한다.</w:t>
      </w:r>
    </w:p>
    <w:bookmarkEnd w:id="29"/>
    <w:bookmarkEnd w:id="30"/>
    <w:bookmarkStart w:id="31" w:name="건축기물제도"/>
    <w:p>
      <w:pPr>
        <w:pStyle w:val="Heading2"/>
      </w:pPr>
      <w:r>
        <w:t xml:space="preserve">건축·기물·제도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장경각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藏經閣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비급 서고. 십팔나한이 지킴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나한전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羅漢殿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십팔나한을 모시는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참회동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懺悔洞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계율을 어긴 승려나 마두를 가두는 곳.</w:t>
            </w:r>
            <w:r>
              <w:t xml:space="preserve"> </w:t>
            </w:r>
            <w:r>
              <w:rPr>
                <w:bCs/>
                <w:b/>
              </w:rPr>
              <w:t xml:space="preserve">주인공이 갇히는 클리셰의 본산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계율원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戒律院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제자들의 규율 감독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달마동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達磨洞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달마가 면벽한 동굴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소림삼십육방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少林三十六房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고수들의 무공 연습실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祖師殿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선대 고승들의 유골·유품</w:t>
            </w:r>
          </w:p>
        </w:tc>
      </w:tr>
    </w:tbl>
    <w:p>
      <w:pPr>
        <w:pStyle w:val="BodyText"/>
      </w:pPr>
      <w:r>
        <w:t xml:space="preserve">영약은</w:t>
      </w:r>
      <w:r>
        <w:t xml:space="preserve"> </w:t>
      </w:r>
      <w:r>
        <w:rPr>
          <w:bCs/>
          <w:b/>
        </w:rPr>
        <w:t xml:space="preserve">대환단(大還丹)</w:t>
      </w:r>
      <w:r>
        <w:t xml:space="preserve">이 대표다. 무당의 태청단과 동급 취급을 받는다.</w:t>
      </w:r>
    </w:p>
    <w:bookmarkEnd w:id="31"/>
    <w:bookmarkStart w:id="32" w:name="조직인물"/>
    <w:p>
      <w:pPr>
        <w:pStyle w:val="Heading2"/>
      </w:pPr>
      <w:r>
        <w:t xml:space="preserve">조직·인물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사대금강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 최강의 무승 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십팔나한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각대 제자 중 무예가 가장 뛰어난 18명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항렬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혜(慧)·공(空)·현(玄)·각(覺) 등 돌림자. 작품마다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소림십계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각원이 정한 열 가지 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시조.</w:t>
            </w:r>
            <w:r>
              <w:t xml:space="preserve"> </w:t>
            </w:r>
            <w:r>
              <w:rPr>
                <w:bCs/>
                <w:b/>
              </w:rPr>
              <w:t xml:space="preserve">천마·장삼봉과 비교되는 대종사</w:t>
            </w:r>
            <w:r>
              <w:t xml:space="preserve">로 묘사</w:t>
            </w:r>
          </w:p>
        </w:tc>
      </w:tr>
    </w:tbl>
    <w:p>
      <w:pPr>
        <w:pStyle w:val="BodyText"/>
      </w:pPr>
      <w:r>
        <w:t xml:space="preserve">각원상인은 원나라 때의 고승으로,</w:t>
      </w:r>
      <w:r>
        <w:t xml:space="preserve"> </w:t>
      </w:r>
      <w:r>
        <w:rPr>
          <w:bCs/>
          <w:b/>
        </w:rPr>
        <w:t xml:space="preserve">달마의 나한십팔수를 칠십이수로 늘려</w:t>
      </w:r>
      <w:r>
        <w:t xml:space="preserve"> </w:t>
      </w:r>
      <w:r>
        <w:t xml:space="preserve">수련한 뒤 백옥봉에게 전수했다고 전해진다. 무당 장삼봉의 스승이기도 하다.</w:t>
      </w:r>
    </w:p>
    <w:bookmarkEnd w:id="32"/>
    <w:bookmarkStart w:id="34" w:name="위력-등급과-내공-소모-010"/>
    <w:p>
      <w:pPr>
        <w:pStyle w:val="Heading2"/>
      </w:pPr>
      <w:r>
        <w:t xml:space="preserve">위력 등급과 내공 소모 (0~10)</w:t>
      </w:r>
    </w:p>
    <w:p>
      <w:pPr>
        <w:pStyle w:val="FirstParagraph"/>
      </w:pPr>
      <w:r>
        <w:t xml:space="preserve">원전에 수치는 없다. 서술을 환산한 제안치다.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티어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나한권, 나한십팔수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복호권, 철포삼, 금나수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반야신권, 용조수, 철사장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백보신권, 대력금강지, 금강불괴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여래신장, 아라한권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불광보조, 무상대능력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역근경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18 /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3" w:name="소림-밸런싱-메모"/>
    <w:p>
      <w:pPr>
        <w:pStyle w:val="Heading3"/>
      </w:pPr>
      <w:r>
        <w:t xml:space="preserve">소림 밸런싱 메모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소림은 무당의 정확한 반대</w:t>
      </w:r>
      <w:r>
        <w:t xml:space="preserve">다. 무당이 저소모·저속·반격형이라면 소림은</w:t>
      </w:r>
      <w:r>
        <w:t xml:space="preserve"> </w:t>
      </w:r>
      <w:r>
        <w:rPr>
          <w:bCs/>
          <w:b/>
        </w:rPr>
        <w:t xml:space="preserve">고소모·고화력·맷집형</w:t>
      </w:r>
      <w:r>
        <w:t xml:space="preserve">이다. 두 문파를 함께 다룰 때 이 대비를 살리면 설계가 깔끔해진다.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방어를 별도 스탯으로 두어야</w:t>
      </w:r>
      <w:r>
        <w:t xml:space="preserve"> </w:t>
      </w:r>
      <w:r>
        <w:t xml:space="preserve">소림이 산다. 금강불괴·불광보조는 파괴력 칸이 아니라 방어 칸에서 10을 찍는 무공이다.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백보신권은 소림 유일의 장거리기</w:t>
      </w:r>
      <w:r>
        <w:t xml:space="preserve">다. 사거리 8 정도를 주면 소림의 약점(접근 필요)을 스스로 메우는 카드가 된다.</w:t>
      </w:r>
    </w:p>
    <w:bookmarkEnd w:id="33"/>
    <w:bookmarkEnd w:id="34"/>
    <w:bookmarkStart w:id="36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금강불괴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금빛 피부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타격 지점에서 금속음과 함께 불꽃이 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불광보조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금빛 서기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반장(합장)한 채 몸 전체에서 금빛이 퍼짐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무상대능력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불광(佛光)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전신에서 빛이 밀려나가며 공간을 밀어냄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아라한권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무색 와류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적중부가</w:t>
            </w:r>
            <w:r>
              <w:t xml:space="preserve"> </w:t>
            </w:r>
            <w:r>
              <w:rPr>
                <w:bCs/>
                <w:b/>
              </w:rPr>
              <w:t xml:space="preserve">소용돌이에 빨려들어 갈기갈기 찢긴 뒤 폭발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무상각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경기(勁氣)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진각 → 순간 접근 → 폭포 소리와 함께 걷어참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여래신장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거대한 금빛 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하늘에서 내려오는 장영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백보신권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압축 공기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주먹을 뻗은 자리에서 백 보 앞까지 직선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사자후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음파 파문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입에서 퍼지는 동심원, 주변 먼지가 밀려남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나한진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황색 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열여덟 개의 그림자가 원형으로 회전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</w:tbl>
    <w:bookmarkStart w:id="35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황금·황토·먹색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붉은 가사 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만(卍) 자 문양, 연꽃 테두리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숭산 석조 전각, 목인항, 달마동, 장경각 서가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삭발, 이마의 계인, 황색 가사, 염주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검(劍) — 소림 카드에 검을 쥐여주면 정체성이 무너진다</w:t>
            </w:r>
          </w:p>
        </w:tc>
      </w:tr>
    </w:tbl>
    <w:bookmarkEnd w:id="35"/>
    <w:bookmarkEnd w:id="36"/>
    <w:bookmarkStart w:id="37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최상위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의천도룡기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구양신공, 용조수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금강복마권·삼대신승 체제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소오강호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역근경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영호충이 내상을 치료받는 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칠십이종절예, 무상대능력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가지 절예를 선보인 것만으로 천재 평가. 열두 가지면</w:t>
            </w:r>
            <w:r>
              <w:t xml:space="preserve"> </w:t>
            </w:r>
            <w:r>
              <w:rPr>
                <w:bCs/>
                <w:b/>
              </w:rPr>
              <w:t xml:space="preserve">괴물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초한무림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역근세수경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세수경 결락 설정</w:t>
            </w:r>
          </w:p>
        </w:tc>
      </w:tr>
    </w:tbl>
    <w:bookmarkEnd w:id="37"/>
    <w:bookmarkStart w:id="39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소림사(무협) — 나무위키 / 소림 칠십이예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소림사(화산귀환)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웹소설작가 탄마 — 소림사 건축·무공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무협 커뮤니티 정리글(에펨코리아, 참치백과 등) — 작품 오리지널 다수 포함</w:t>
            </w:r>
          </w:p>
        </w:tc>
      </w:tr>
    </w:tbl>
    <w:bookmarkStart w:id="38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2"/>
        </w:numPr>
        <w:pStyle w:val="Compact"/>
      </w:pPr>
      <w:r>
        <w:t xml:space="preserve">실제 소림 칠십이예와 무협의 칠십이종절예는</w:t>
      </w:r>
      <w:r>
        <w:t xml:space="preserve"> </w:t>
      </w:r>
      <w:r>
        <w:rPr>
          <w:bCs/>
          <w:b/>
        </w:rPr>
        <w:t xml:space="preserve">목록이 많이 다르다.</w:t>
      </w:r>
      <w:r>
        <w:t xml:space="preserve"> </w:t>
      </w:r>
      <w:r>
        <w:t xml:space="preserve">실존 단련법의 이름을 빌린 것도 있지만 백보신권처럼 완전 창작도 많다.</w:t>
      </w:r>
    </w:p>
    <w:p>
      <w:pPr>
        <w:numPr>
          <w:ilvl w:val="0"/>
          <w:numId w:val="1002"/>
        </w:numPr>
        <w:pStyle w:val="Compact"/>
      </w:pPr>
      <w:r>
        <w:t xml:space="preserve">달마가 소림 무술을 창시했다는 것은 전승이며, 역근경·세수경은</w:t>
      </w:r>
      <w:r>
        <w:t xml:space="preserve"> </w:t>
      </w:r>
      <w:r>
        <w:rPr>
          <w:bCs/>
          <w:b/>
        </w:rPr>
        <w:t xml:space="preserve">청나라 때의 위작이라는 것이 정설</w:t>
      </w:r>
      <w:r>
        <w:t xml:space="preserve">이다. 역근경은 네 종류가 전해지는데 내용이 모두 다르다.</w:t>
      </w:r>
    </w:p>
    <w:p>
      <w:pPr>
        <w:numPr>
          <w:ilvl w:val="0"/>
          <w:numId w:val="1002"/>
        </w:numPr>
        <w:pStyle w:val="Compact"/>
      </w:pPr>
      <w:r>
        <w:t xml:space="preserve">항렬자는 작품마다 다르다. 고정된 정전이 없다.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