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무당파武當派-무공-총정리-무협-설정-기준"/>
    <w:p>
      <w:pPr>
        <w:pStyle w:val="Heading1"/>
      </w:pPr>
      <w:r>
        <w:t xml:space="preserve">무당파(武當派) 무공 총정리 — 무협 설정 기준</w:t>
      </w:r>
    </w:p>
    <w:p>
      <w:pPr>
        <w:pStyle w:val="FirstParagraph"/>
      </w:pPr>
      <w:r>
        <w:t xml:space="preserve">작성일 2026-09-21</w:t>
      </w:r>
    </w:p>
    <w:bookmarkStart w:id="22" w:name="개요-무당은-받아넘기는-문파다"/>
    <w:p>
      <w:pPr>
        <w:pStyle w:val="Heading2"/>
      </w:pPr>
      <w:r>
        <w:t xml:space="preserve">개요 — 무당은</w:t>
      </w:r>
      <w:r>
        <w:t xml:space="preserve"> </w:t>
      </w:r>
      <w:r>
        <w:t xml:space="preserve">‘</w:t>
      </w:r>
      <w:r>
        <w:t xml:space="preserve">받아넘기는</w:t>
      </w:r>
      <w:r>
        <w:t xml:space="preserve">’</w:t>
      </w:r>
      <w:r>
        <w:t xml:space="preserve"> </w:t>
      </w:r>
      <w:r>
        <w:t xml:space="preserve">문파다</w:t>
      </w:r>
    </w:p>
    <w:p>
      <w:pPr>
        <w:pStyle w:val="FirstParagraph"/>
      </w:pPr>
      <w:r>
        <w:t xml:space="preserve">무당파는 소림과 함께 정파의 태산북두로 불리는 도가 문파이며, 무공의 정체성은 위력이 아니라</w:t>
      </w:r>
      <w:r>
        <w:t xml:space="preserve"> </w:t>
      </w:r>
      <w:r>
        <w:rPr>
          <w:bCs/>
          <w:b/>
        </w:rPr>
        <w:t xml:space="preserve">상대의 힘을 굴절시키는 구조</w:t>
      </w:r>
      <w:r>
        <w:t xml:space="preserve">에 있다. 중국에도 북숭소림 남존무당(北崇少林, 南尊武當)이라는 말이 있을 만큼 위상이 높다.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호북성 균현 무당산 (해발 1612m 천주봉 금정)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개파조사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장삼봉(장삼풍, 삼봉진인)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진무대제(眞武大帝) = 현천상제(玄天上帝)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소나무(松) 문양 — 화산의 매화와 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별칭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태산북두, 남존무당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장문 호칭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장문인, 장교(掌敎), 장교진인</w:t>
            </w:r>
          </w:p>
        </w:tc>
      </w:tr>
    </w:tbl>
    <w:bookmarkStart w:id="20" w:name="무학-철학-6대-개념"/>
    <w:p>
      <w:pPr>
        <w:pStyle w:val="Heading3"/>
      </w:pPr>
      <w:r>
        <w:t xml:space="preserve">무학 철학 6대 개념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개념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이정제동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以靜制動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고요함으로 움직임을 제압한다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이유극강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以柔克剛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부드러움으로 강함을 이긴다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이단승장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以短勝長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수로 긴 것을 이긴다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이만격쾌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以慢擊快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느림으로 빠름을 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사량발천근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四兩撥千斤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넉 냥의 힘으로 천 근을 밀어낸다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후발제인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後發制人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나중에 나가 먼저 제압한다</w:t>
            </w:r>
          </w:p>
        </w:tc>
      </w:tr>
    </w:tbl>
    <w:p>
      <w:pPr>
        <w:pStyle w:val="BodyText"/>
      </w:pPr>
      <w:r>
        <w:t xml:space="preserve">여기에 편어음유(偏於陰柔), 주호흡(主呼吸), 용단수(用短手)가 더해진다. 이를 한 줄로 요약한 구절이</w:t>
      </w:r>
      <w:r>
        <w:t xml:space="preserve"> </w:t>
      </w:r>
      <w:r>
        <w:rPr>
          <w:bCs/>
          <w:b/>
        </w:rPr>
        <w:t xml:space="preserve">무당공법부주진공 연이역불가경이침범(武當功法不主進攻, 然而亦不可輕易侵犯)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무당의 무공은 공격적이지 않으나 감히 침범할 수 없다</w:t>
      </w:r>
      <w:r>
        <w:t xml:space="preserve">”</w:t>
      </w:r>
      <w:r>
        <w:t xml:space="preserve">다.</w:t>
      </w:r>
    </w:p>
    <w:bookmarkEnd w:id="20"/>
    <w:bookmarkStart w:id="21" w:name="여기서-파생되는-두-가지-구조적-귀결"/>
    <w:p>
      <w:pPr>
        <w:pStyle w:val="Heading3"/>
      </w:pPr>
      <w:r>
        <w:t xml:space="preserve">여기서 파생되는 두 가지 구조적 귀결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대기만성(大器晩成) 문파.</w:t>
      </w:r>
      <w:r>
        <w:t xml:space="preserve"> </w:t>
      </w:r>
      <w:r>
        <w:t xml:space="preserve">후발제인도 면면부절(綿綿不絶)의 부드러운 검기도 결국 상대를 압도하는 막대한 내력에서 나온다. 오랜 시간 내력과 배움을 쌓아야 제 위력이 나오며, 젊은 천재형 캐릭터와는 상성이 나쁘다.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확실한 살인기가 없다.</w:t>
      </w:r>
      <w:r>
        <w:t xml:space="preserve"> </w:t>
      </w:r>
      <w:r>
        <w:t xml:space="preserve">무당 무공에 부족한 것은 살기다. 호조절호수나 천지동수 같은 흉험한 수가 예외적·금기적으로 취급되는 이유도 여기에 있다.</w:t>
      </w:r>
    </w:p>
    <w:bookmarkEnd w:id="21"/>
    <w:bookmarkEnd w:id="22"/>
    <w:bookmarkStart w:id="24" w:name="내공심법-음양을-나눠-다루는-것이-난이도의-핵심"/>
    <w:p>
      <w:pPr>
        <w:pStyle w:val="Heading2"/>
      </w:pPr>
      <w:r>
        <w:t xml:space="preserve">내공심법 — 음양을 나눠 다루는 것이 난이도의 핵심</w:t>
      </w:r>
    </w:p>
    <w:p>
      <w:pPr>
        <w:pStyle w:val="FirstParagraph"/>
      </w:pPr>
      <w:r>
        <w:t xml:space="preserve">무당 심법의 난이도는 ’기를 얼마나 모으는가’가 아니라</w:t>
      </w:r>
      <w:r>
        <w:t xml:space="preserve"> </w:t>
      </w:r>
      <w:r>
        <w:rPr>
          <w:bCs/>
          <w:b/>
        </w:rPr>
        <w:t xml:space="preserve">상반된 두 기운을 동시에 다룰 수 있는가</w:t>
      </w:r>
      <w:r>
        <w:t xml:space="preserve">에서 갈린다. 양의 계열이 상위에 몰려 있는 이유다.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기초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태극기공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太極氣功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검은 음기와 흰 양기를 다루는 기공. 무당 심법의 토대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 중급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적양신공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赤陽神功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양강 계열. 이름 위주 전승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 중급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육양신공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六陽神功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양강 계열. 이름 위주 전승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 중급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현허칠성신공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玄虛七星神功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칠성 계열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양의신공 / 양의심법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兩儀神功 / 兩儀心法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상반된 두 기운을 다루기 위해 의식을 둘로 나누는 심법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무당구양신공 / 무당구음신공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武當九陽 / 九陰神功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소림 구양신공의 도가 대응형으로 설정되는 계열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양심신공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兩心神功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마음 — 양의 계열의 변형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 절학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순양무극공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純陽無極功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장삼봉이 익혔다고 알려진 무공. 순수 양기를 쌓기 위해 동정을 지키는 동자공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 오의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양의무극신공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兩儀無極神功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군림천하 기준, 지난 백 년 동안 무당파의 누구도 완성하지 못한 무공</w:t>
            </w:r>
          </w:p>
        </w:tc>
      </w:tr>
    </w:tbl>
    <w:bookmarkStart w:id="23" w:name="읽어둘-포인트"/>
    <w:p>
      <w:pPr>
        <w:pStyle w:val="Heading3"/>
      </w:pPr>
      <w:r>
        <w:t xml:space="preserve">읽어둘 포인트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순양무극공의 대가</w:t>
      </w:r>
      <w:r>
        <w:t xml:space="preserve">: 동자공이므로 파계가 불가능하다. 무당 고수 캐릭터에게 서사적 제약을 걸 때 가장 자주 쓰이는 장치다.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양의무극신공의 무게</w:t>
      </w:r>
      <w:r>
        <w:t xml:space="preserve">: 군림천하에서 이를 완벽히 터득한 대엽진인은 그 사실 하나로 환우삼성(寰宇三聖)의 일인이 되어 강호의 존경을 받는다. 즉 이 심법은 ’강한 무공’이 아니라 문파의 숙원에 가깝다.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최상위 한 쌍</w:t>
      </w:r>
      <w:r>
        <w:t xml:space="preserve">: 화산귀환에서는 태극혜검과 양의신공을 무당의 두 최상위 절기로 꼽는다. 검(양)과 심법(음)이 한 쌍을 이루는 구도다.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면면부절(綿綿不絶)</w:t>
      </w:r>
      <w:r>
        <w:t xml:space="preserve">: 엄밀히는 심법명이 아니라 운용 개념이다. 비단이 끝없이 풀리듯 호흡만으로 보충될 정도로 내공 소모를 줄인 채 대결을 이어가는 것을 말한다. 기량 차가 상당해도 제압당하지 않고 계속 싸울 수 있다.</w:t>
      </w:r>
    </w:p>
    <w:bookmarkEnd w:id="23"/>
    <w:bookmarkEnd w:id="24"/>
    <w:bookmarkStart w:id="28" w:name="권법장법-태극권은-정점이-아니라-관문이다"/>
    <w:p>
      <w:pPr>
        <w:pStyle w:val="Heading2"/>
      </w:pPr>
      <w:r>
        <w:t xml:space="preserve">권법·장법 — 태극권은 정점이 아니라 ’관문’이다</w:t>
      </w:r>
    </w:p>
    <w:p>
      <w:pPr>
        <w:pStyle w:val="FirstParagraph"/>
      </w:pPr>
      <w:r>
        <w:t xml:space="preserve">무당의 맨손 무공은 권(拳)보다 장(掌)이 강하게 묘사된다. 기를 흘려 넣는 수법이 이유극강의 원리와 맞기 때문이다.</w:t>
      </w:r>
    </w:p>
    <w:bookmarkStart w:id="25" w:name="권법"/>
    <w:p>
      <w:pPr>
        <w:pStyle w:val="Heading3"/>
      </w:pPr>
      <w:r>
        <w:t xml:space="preserve">권법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입문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무당장권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武當長拳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 32세. 안시식·도기룡·칠성수·일조편·정란 등의 초식. 장무기가 최초로 배운 무공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칠성권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七星拳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칠성 계열 기본 권법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양의권법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兩儀拳法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음양 이론을 권에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무극권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無極拳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태극 이전의 무극을 이름에 둔 권법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배운신권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排雲神拳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구름을 밀어낸다는 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천강복마권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天罡伏魔拳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복마(伏魔) 계열 — 파사 성향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무극현공권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無極玄功拳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현공 계열 상위 권법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태극권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太極拳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무당 대표 권법. 부드러운 원형의 수법에 강맹한 힘이 숨겨진, 유능제강의 원리에 기초한 권법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태극신권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太極神拳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태극권보다 뛰어나다는 상위 신권 (창작 설정 계열)</w:t>
            </w:r>
          </w:p>
        </w:tc>
      </w:tr>
    </w:tbl>
    <w:bookmarkEnd w:id="25"/>
    <w:bookmarkStart w:id="26" w:name="장법"/>
    <w:p>
      <w:pPr>
        <w:pStyle w:val="Heading3"/>
      </w:pPr>
      <w:r>
        <w:t xml:space="preserve">장법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飛掌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빠른 보법과 현란한 변화로 상대를 교란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회풍장 / 사상풍뢰장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廻風掌 / 四象風雷掌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바람·사상 계열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구궁신행장 / 현천칠성장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九宮神行掌 / 玄天七星掌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보법과 결합된 장법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폐목환장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閉目換掌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눈을 감고 펼치는 장법. 기척이 없는 적을 상대할 때 최고 위력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진산장 / 진천철장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震山掌 / 震天鐵掌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의천도룡기에 이름만 등장 (유대암·송청서 사용)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면장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綿掌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36초식. 이유극강의 정수. 태극권 등장 전까지 무당의 대표 무공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십단금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十段錦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 가지 초식. 천하에서 가장 부드럽지만 가장 파괴적인 장력</w:t>
            </w:r>
          </w:p>
        </w:tc>
      </w:tr>
    </w:tbl>
    <w:bookmarkEnd w:id="26"/>
    <w:bookmarkStart w:id="27" w:name="읽어둘-포인트-1"/>
    <w:p>
      <w:pPr>
        <w:pStyle w:val="Heading3"/>
      </w:pPr>
      <w:r>
        <w:t xml:space="preserve">읽어둘 포인트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태극권의 위치</w:t>
      </w:r>
      <w:r>
        <w:t xml:space="preserve">: 의천도룡기에서 장삼봉이 18개월 좌관 끝에 태극검과 함께 완성했고, 최초 전수자는 유대암과 곁에서 배운 장무기다. 다만 김용의 다른 작품에서는 비중이 낮다. 서검은구록·비호외전에서는 무당이 아니라 태극문(太極門)의 무공이고, 소오강호에서는 태극검이 훨씬 중요하게 다뤄진다.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면장의 성질</w:t>
      </w:r>
      <w:r>
        <w:t xml:space="preserve">: 기를 상대의 육신에 흘려보내 내부를 진탕시킨다. 강맹한 위력이 전혀 없기 때문에 역으로 차력타력(借力打力)을 봉쇄하는 용도로도 쓰인다. 송청서가 장무기를 상대로 이 목적으로 면장을 쓴 장면이 대표적이다.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아미파와의 유사성</w:t>
      </w:r>
      <w:r>
        <w:t xml:space="preserve">: 의천도룡기에는 아미파에도 금정면장(金頂綿掌)이 있으며, 운용법과 내식은 다르되 겉보기 초식이 무당 면장과 흡사하다는 묘사가 있다. 곽양과 장삼봉의 인연, 혹은 둘 다 전수받은 구양진경의 원리가 원인으로 추측되나 본편에서 확정되지 않는다.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십단금의 역전 설정</w:t>
      </w:r>
      <w:r>
        <w:t xml:space="preserve">: 한백무림서에서는 십단금이 장법이 아니라 명경이 만든 검법이 원조이고, 그것이 권장으로 바뀌어 전해진 것으로 뒤집혀 있다. 마지막 10초 ’무적’은 검 자체가 하나의 구결이 되어 양의·사상·팔괘·혼원·태극의 힘을 모두 담고, 검의 반경 안에 있는 모든 기를 지배한다.</w:t>
      </w:r>
    </w:p>
    <w:bookmarkEnd w:id="27"/>
    <w:bookmarkEnd w:id="28"/>
    <w:bookmarkStart w:id="31" w:name="검법-무당의-본체"/>
    <w:p>
      <w:pPr>
        <w:pStyle w:val="Heading2"/>
      </w:pPr>
      <w:r>
        <w:t xml:space="preserve">검법 — 무당의 본체</w:t>
      </w:r>
    </w:p>
    <w:p>
      <w:pPr>
        <w:pStyle w:val="FirstParagraph"/>
      </w:pPr>
      <w:r>
        <w:t xml:space="preserve">무당 검법의 위계는 대체로</w:t>
      </w:r>
      <w:r>
        <w:t xml:space="preserve"> </w:t>
      </w:r>
      <w:r>
        <w:rPr>
          <w:bCs/>
          <w:b/>
        </w:rPr>
        <w:t xml:space="preserve">소청검법 → 태청검법 → 태극검 → 태극혜검</w:t>
      </w:r>
      <w:r>
        <w:t xml:space="preserve">으로 올라간다. 소청검법은 내공이 깊지 않은 시절에 쓰고, 내공이 깊어지면 태청검법으로 넘어가는 것이 정석이다.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입문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소청검법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小淸劍法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이대~일대제자 시절, 내공이 깊지 않을 때 쓰기 적절한 검법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입문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삼재검법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三才劍法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무림에 흔한 삼재심법과 이치가 같은 기초 검법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오행검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五行劍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금목수화토가 상생상극하는 원리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조양검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朝陽劍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아침해가 지상을 비추듯 양기를 두른 칼을 위에서 아래로 내려벰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칠성검 / 유운검 / 귀운검 / 청운검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七星劍 / 流雲劍 / 歸雲劍 / 淸雲劍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구름·별자리 계열 중급 검법군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대라검 / 대환검 / 선풍검 / 현천검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大羅劍 / 大幻劍 / 旋風劍 / 玄天劍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전승 계열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태청검법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太淸劍法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뜨거운 푸른 양기를 뿜는 검법. 주로 장로급 사용, 기 소모는 크나 위력이 강해 빠르게 승부를 낼 때의 주력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신문십삼검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神門十三劍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13초식 전부가 손목의 신문혈을 노리는 무장해제 특화 검법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요지유검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繞指柔劍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72초. 웅혼한 내력으로 칼끝을 휘게 만들어 검초가 정상 공격로를 벗어나게 함. 내공 소모가 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구궁신행검 / 구궁연환검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九宮神行劍 / 九宮連環劍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구궁보를 밟으며 펼치는 검법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현천칠성검 / 태청풍뢰검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玄天七星劍 / 太淸風雷劍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계열 확장형 상승 검법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구혼탈백검 / 할운쇄월검 / 연환탈명검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勾魂奪魄劍 / 割雲碎月劍 / 連環奪命劍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살상 성향이 강한 예외적 계열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 절학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태극검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太極劍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핵심은 초식이 아니라 검의(劍意) — 수십 초식이 결국 ’검으로 크고 작은 원을 그린다’는 하나의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 오의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태극혜검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太極慧劍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태극검의 상위 무공. 무당 최고의 절기. 태극만월검이라고도 하며, 자료에 따라 장문인만 익힐 수 있는 검법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등급 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천지동수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天地同壽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동귀어진 검초. 상대가 등 뒤에 있을 때 자기 아랫배를 꿰뚫고 그 칼끝으로 적의 하복부까지 찔러 들어감</w:t>
            </w:r>
          </w:p>
        </w:tc>
      </w:tr>
    </w:tbl>
    <w:bookmarkStart w:id="29" w:name="도가사대검학-한국-무협-계열"/>
    <w:p>
      <w:pPr>
        <w:pStyle w:val="Heading3"/>
      </w:pPr>
      <w:r>
        <w:t xml:space="preserve">도가사대검학 (한국 무협 계열)</w:t>
      </w:r>
    </w:p>
    <w:p>
      <w:pPr>
        <w:pStyle w:val="FirstParagraph"/>
      </w:pPr>
      <w:r>
        <w:t xml:space="preserve">군림천하 등에서 무당·도가 계열의 네 절학으로 묶여 등장한다. 익히는 사람의 수위에 따라 천차만별의 위력을 보이지만, 어느 하나라도 완벽히 익히면 천하의 누구도 부러워하지 않을 절정의 검객이 된다는 설정이다.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양의문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兩儀紋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양의검을 한국 무협에서 부르는 이름(양의문검)과도 이어짐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삼절황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三絶荒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소설에 자주 등장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사상류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四象流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사상 이론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구궁영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九宮影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무당 비전 상승절학으로 명시</w:t>
            </w:r>
          </w:p>
        </w:tc>
      </w:tr>
    </w:tbl>
    <w:bookmarkEnd w:id="29"/>
    <w:bookmarkStart w:id="30" w:name="읽어둘-포인트-2"/>
    <w:p>
      <w:pPr>
        <w:pStyle w:val="Heading3"/>
      </w:pPr>
      <w:r>
        <w:t xml:space="preserve">읽어둘 포인트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태극검이 어려운 이유</w:t>
      </w:r>
      <w:r>
        <w:t xml:space="preserve">: 장삼봉이 군웅 앞에서 시범을 두 번 보였는데, 첫 번째는 동작이 하도 느려 검초가 훤히 보였고 두 번째는 같은 초식인데 동작이 딴판으로 달라져 보는 이들이 혼란에 빠졌다. 초식을 외우는 무공이 아니라 뜻을 읽는 무공이기 때문이다. 건곤대나이를 터득하고 내력이 정순했던 장무기만이 두 번의 시범으로 그 뜻을 이해했다.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태극검의 실전 효과</w:t>
      </w:r>
      <w:r>
        <w:t xml:space="preserve">: 원을 그려 상대의 직선 공격을 받아 제압한다. 의천검의 칼날이 아니라 칼몸을 목검으로 밀어내는 식으로 예리함을 비껴갔고, 팔비신검 방동백은 수백 초를 휘둘리며 장무기의 옷자락 하나 베지 못한 채 내공이 소진되어 갔다.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태극혜검의 역설</w:t>
      </w:r>
      <w:r>
        <w:t xml:space="preserve">: 본래 느리고 면면히 이어지는 동작에 사량발천근의 묘리가 숨어 있는 검법이다. 느리고 느리기 한이 없어 실전에서는 도무지 써먹을 수 있어 보이지 않지만, 절정에 오르면 무적의 칭호를 받기에 부족함이 없다.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운용 상성</w:t>
      </w:r>
      <w:r>
        <w:t xml:space="preserve">: 깊은 깨달음이 필요하고 적의 힘까지 이용해 장기전으로 꺾는 태극혜검은 강적을 상대할 때, 압도할 수 있는 상황에서는 태청검법으로 빠르게 승부를 내는 식으로 나뉘어 쓰인다.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천지동수의 출처</w:t>
      </w:r>
      <w:r>
        <w:t xml:space="preserve">: 양소에 대한 원한에 불타던 은리정이 원수를 갚고 자신도 죽으려는 심정으로 만들어낸 초식이다. 문파 전승이 아니라 개인의 파생 창안이라는 점이 중요하다.</w:t>
      </w:r>
    </w:p>
    <w:bookmarkEnd w:id="30"/>
    <w:bookmarkEnd w:id="31"/>
    <w:bookmarkStart w:id="34" w:name="외공-조공수공금나수지공"/>
    <w:p>
      <w:pPr>
        <w:pStyle w:val="Heading2"/>
      </w:pPr>
      <w:r>
        <w:t xml:space="preserve">외공 — 조공·수공·금나수·지공</w:t>
      </w:r>
    </w:p>
    <w:p>
      <w:pPr>
        <w:pStyle w:val="FirstParagraph"/>
      </w:pPr>
      <w:r>
        <w:t xml:space="preserve">무당은 도가 문파라 몸을 단련하는 순수 외공보다</w:t>
      </w:r>
      <w:r>
        <w:t xml:space="preserve"> </w:t>
      </w:r>
      <w:r>
        <w:rPr>
          <w:bCs/>
          <w:b/>
        </w:rPr>
        <w:t xml:space="preserve">경(勁)을 흘려 넣거나 관절을 제압하는 수법</w:t>
      </w:r>
      <w:r>
        <w:t xml:space="preserve"> </w:t>
      </w:r>
      <w:r>
        <w:t xml:space="preserve">위주다. 소림의 금강불괴 같은 육체 강화형 외공이 없는 것이 특징이자 약점이다.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십팔소금나수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十八小擒拿手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관절기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첨의십팔질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沾衣十八跌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옷깃이 닿으면 열여덟 번 넘어뜨린다는 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칠성수 / 대솔비수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七星手 / 大率碑手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계열 수법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태청산수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太淸散手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태청 계열 산수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호조수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虎爪手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장삼봉이 호랑이의 움직임을 보고 창안. 원래는 단 1초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구궁적양수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九宮赤陽手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양강기공으로 구궁의 법칙에 따라 펼침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자허풍뢰공 / 무영신나수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紫虛風雷功 / 無影神拿手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수공·금나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전승 계열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태극십삼세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太極十三勢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태극 십삼세를 금나수로 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雲手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주입된 경력이 구름이 하늘을 떠돌듯 경락을 떠돈다는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호조절호수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虎爪絶戶手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호조수의 빈틈을 없앤 12가지 변화초식. 무당 최강의 살수</w:t>
            </w:r>
          </w:p>
        </w:tc>
      </w:tr>
    </w:tbl>
    <w:bookmarkStart w:id="32" w:name="지공指功"/>
    <w:p>
      <w:pPr>
        <w:pStyle w:val="Heading3"/>
      </w:pPr>
      <w:r>
        <w:t xml:space="preserve">지공(指功)</w:t>
      </w:r>
    </w:p>
    <w:p>
      <w:pPr>
        <w:pStyle w:val="FirstParagraph"/>
      </w:pPr>
      <w:r>
        <w:t xml:space="preserve">대부분 이름만 전해지는 수준이며, 태극 계열이 상위로 취급된다.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건원지 / 오행지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乾元指 / 五行指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천운신지 / 건천태을지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穿雲神指 / 乾天太乙指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태극신지 / 태극십절지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太極神指 / 太極十絶指</w:t>
            </w:r>
          </w:p>
        </w:tc>
      </w:tr>
    </w:tbl>
    <w:bookmarkEnd w:id="32"/>
    <w:bookmarkStart w:id="33" w:name="읽어둘-포인트-3"/>
    <w:p>
      <w:pPr>
        <w:pStyle w:val="Heading3"/>
      </w:pPr>
      <w:r>
        <w:t xml:space="preserve">읽어둘 포인트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운수의 실상</w:t>
      </w:r>
      <w:r>
        <w:t xml:space="preserve">: 면장·태극권과 함께 유(柔)한 무공으로 분류되지만, 당하면 경력이 내장과 모든 혈관을 타고 돌기 때문에 내장파열·혈관파열로 고통스럽게 죽는다고 묘사된다. 부드러움이 곧 자비가 아니라는 무당 무공의 이면이다.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호조절호수의 성립 경위</w:t>
      </w:r>
      <w:r>
        <w:t xml:space="preserve">: 장삼봉이 창안한 호조수는 단 1초로 이루어져 있었는데, 상대를 제압해도 내공으로 운기해 빠져나올 위험이 있어 빈틈이 있었다. 유연주가 이를 없애려 12가지 변화초식을 궁리해 훨씬 위력적이고 정교한 절학으로 만들었다.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장삼봉이 꾸짖은 이유</w:t>
      </w:r>
      <w:r>
        <w:t xml:space="preserve">: 개량된 호조수는 매 초식이 등허리 요추(腰椎)의 급소를 노려, 허리의 음맥(陰脈)을 끊어 자식을 낳지 못하게 만드는 부작용이 있었다. 장삼봉은</w:t>
      </w:r>
      <w:r>
        <w:t xml:space="preserve"> </w:t>
      </w:r>
      <w:r>
        <w:t xml:space="preserve">“</w:t>
      </w:r>
      <w:r>
        <w:t xml:space="preserve">내가 가르쳐 준 광명정대한 초식으론 모자라서 이런 무서운 살수를 만들었단 말이냐</w:t>
      </w:r>
      <w:r>
        <w:t xml:space="preserve">”</w:t>
      </w:r>
      <w:r>
        <w:t xml:space="preserve">고 나무랐다.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그럼에도 폐기하지 않은 이유</w:t>
      </w:r>
      <w:r>
        <w:t xml:space="preserve">: 무공 자체가 대단한 절학이라 그냥 버리기엔 아까웠다. 장삼봉은 다른 제자들에게 이 일화를 알려 주고 유연주로부터 전수받게 하되, 남의 자손을 끊는다는 ’멸문절호(滅門絶戶)’에서 두 글자를 따 호조절호수라 부르도록 명했고, 생사의 위기가 다가오기 전에는 결코 써서는 안 된다는 당부를 남겼다.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작중 사용 논의</w:t>
      </w:r>
      <w:r>
        <w:t xml:space="preserve">: 장삼봉의 100세 생일에 장송계가 곤륜·공동파 고수들을 일시에 제압하자며 이 초식을 제안했을 정도로 위력이 인정된다. 다른 이들이 꺼리자 ’아이를 낳지 않아도 되는 도사나 노인네들에게 쓰면 괜찮다’는 식으로 타협했으나, 소림 삼대 신승이 들이닥치며 무산됐다.</w:t>
      </w:r>
    </w:p>
    <w:bookmarkEnd w:id="33"/>
    <w:bookmarkEnd w:id="34"/>
    <w:bookmarkStart w:id="36" w:name="신법경공"/>
    <w:p>
      <w:pPr>
        <w:pStyle w:val="Heading2"/>
      </w:pPr>
      <w:r>
        <w:t xml:space="preserve">신법·경공</w:t>
      </w:r>
    </w:p>
    <w:p>
      <w:pPr>
        <w:pStyle w:val="FirstParagraph"/>
      </w:pPr>
      <w:r>
        <w:t xml:space="preserve">무당의 신법은 전투 보법과 이동 경공 두 갈래로 나뉜다. 칠성둔영이 전자, 제운종이 후자의 대표다.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갈래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구궁보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九宮步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구궁 방위를 밟는 기본 보법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현천보 / 호종보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玄天步 / 虎縱步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보법군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유운신법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流雲身法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흐르는 구름처럼 이어지는 몸놀림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제종술 / 연청십팔비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提縱術 / 燕靑十八飛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도약 계열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칠성둔영 (칠성둔형)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七星遁影 / 七星遁形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전투 보법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북두칠성처럼 그림자를 숨긴다는 의미. 칠성을 그리듯 대각선으로 움직여 상대의 사각으로 파고듦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등평도수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登萍渡水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 위를 수평으로 빠르게 걷는 경공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제운종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梯雲縱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사다리를 타고 구름 위를 오르듯 진기를 조절해 공중으로 오르는 무당 고유의 경신법</w:t>
            </w:r>
          </w:p>
        </w:tc>
      </w:tr>
    </w:tbl>
    <w:bookmarkStart w:id="35" w:name="읽어둘-포인트-4"/>
    <w:p>
      <w:pPr>
        <w:pStyle w:val="Heading3"/>
      </w:pPr>
      <w:r>
        <w:t xml:space="preserve">읽어둘 포인트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제운종의 명성</w:t>
      </w:r>
      <w:r>
        <w:t xml:space="preserve">: 의천도룡기에서는 펼치면 주변 모두가 감탄할 만큼 이름 높은 경신법으로 그려진다. 무당 출신임을 한눈에 드러내는 표식이기도 하므로, 정체를 숨겨야 하는 캐릭터에게는 오히려 족쇄가 된다.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은형술(隱形術)</w:t>
      </w:r>
      <w:r>
        <w:t xml:space="preserve">: 스스로의 모습이나 기를 감추어 보이지 않게 하는 도가의 비술. 다만 모습을 감추는 경우에도 발자국이 나는 것은 막지 못한다는 제약이 붙는다.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무극보(無極步)</w:t>
      </w:r>
      <w:r>
        <w:t xml:space="preserve">: 한백무림서에서 허공진인이 무극수와 함께 고안한 보법으로 등장한다. 문파 전승이 아니라 당대 고수의 창안이라는 점에서 다른 보법과 층위가 다르다.</w:t>
      </w:r>
    </w:p>
    <w:bookmarkEnd w:id="35"/>
    <w:bookmarkEnd w:id="36"/>
    <w:bookmarkStart w:id="41" w:name="보법-총람"/>
    <w:p>
      <w:pPr>
        <w:pStyle w:val="Heading2"/>
      </w:pPr>
      <w:r>
        <w:t xml:space="preserve">보법 총람</w:t>
      </w:r>
    </w:p>
    <w:bookmarkStart w:id="37" w:name="먼저-용어-정리"/>
    <w:p>
      <w:pPr>
        <w:pStyle w:val="Heading3"/>
      </w:pPr>
      <w:r>
        <w:t xml:space="preserve">먼저 용어 정리</w:t>
      </w:r>
    </w:p>
    <w:p>
      <w:pPr>
        <w:pStyle w:val="FirstParagraph"/>
      </w:pPr>
      <w:r>
        <w:t xml:space="preserve">무협에서 이 셋은 자주 혼용되지만 원래는 다른 개념이다. 무당처럼 발놀림이 중요한 문파를 쓸 때는 구분해 두는 편이 묘사가 선명해진다.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보법(步法)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발을 움직여 상대의 공격을 피하거나 상대에게 다가가는 기술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복싱의 스텝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신법(身法)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주로 상체를 움직여 적의 공격을 피하거나 버티는 기술. 상황에 따라 몸을 적절하게 움직이는 방법론 일체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복싱의 위빙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경공(輕功)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장거리 이동기. 신체 능력 자체를 키우는 수련과 그 결과물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주력·도약력</w:t>
            </w:r>
          </w:p>
        </w:tc>
      </w:tr>
    </w:tbl>
    <w:p>
      <w:pPr>
        <w:pStyle w:val="BodyText"/>
      </w:pPr>
      <w:r>
        <w:t xml:space="preserve">신법은 보법의 상위 차원 개념으로, 단순한 발재간이 아니라 육신 전체의 움직임을 통제하는 무공을 뜻한다. 다만 보법·신법·경공을 느슨하게라도 구분하는 작품에서 신법은 으레 은신술이나 회피술처럼 묘사된다.</w:t>
      </w:r>
    </w:p>
    <w:bookmarkEnd w:id="37"/>
    <w:bookmarkStart w:id="38" w:name="무당-보법-난이도순"/>
    <w:p>
      <w:pPr>
        <w:pStyle w:val="Heading3"/>
      </w:pPr>
      <w:r>
        <w:t xml:space="preserve">무당 보법 — 난이도순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구궁보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九宮步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구궁(3×3) 아홉 방위를 순서대로 밟는 기본 보법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0~1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현천보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玄天步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무당 기본 보법군. 도가 방위 개념 기반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호종보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虎縱步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호랑이가 도약하듯 앞으로 치고 드는 보법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유운신법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流雲身法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흐르는 구름처럼 끊기지 않고 이어지는 몸놀림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제종술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提縱術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몸을 끌어올려 도약하는 기본 경공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연청십팔비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燕靑十八飛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제비가 나는 듯한 열여덟 가지 도약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무극보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無極步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한백무림서에서 허공진인이 무극수와 함께 고안. 문파 전승이 아닌 당대 창안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칠성둔영 (칠성둔형)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七星遁影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전투 보법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북두칠성을 그리듯 대각선으로 움직여 상대의 사각으로 파고듦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등평도수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登萍渡水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도가 비전. 물 위를 수평으로 빠르게 걷는다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(유지)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은형술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隱形術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모습이나 기를 감춤. 단, 발자국이 나는 것은 막지 못함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(유지)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제운종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梯雲縱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사다리를 타고 구름 위를 오르듯 몸을 띄움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4/회</w:t>
            </w:r>
          </w:p>
        </w:tc>
      </w:tr>
    </w:tbl>
    <w:bookmarkEnd w:id="38"/>
    <w:bookmarkStart w:id="39" w:name="제운종-작품별-묘사-차이"/>
    <w:p>
      <w:pPr>
        <w:pStyle w:val="Heading3"/>
      </w:pPr>
      <w:r>
        <w:t xml:space="preserve">제운종 — 작품별 묘사 차이</w:t>
      </w:r>
    </w:p>
    <w:p>
      <w:pPr>
        <w:pStyle w:val="FirstParagraph"/>
      </w:pPr>
      <w:r>
        <w:t xml:space="preserve">무당 보법 중 유일하게 작품마다 구체적 묘사가 남아 있어, 어느 쪽을 쓸지 골라야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작품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묘사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의천도룡기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펼치면 주변 모두가 감탄할 만큼 이름 높은 경신법. 무당 고유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화산귀환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 아래에 기의 소용돌이를 일으켜 몸을 위로 띄워 올린다. 완숙에 이르면 사람의 몸을 십 장 이상 허공으로 띄운다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상승과 하강의 움직임이 모두 특징인 경공</w:t>
            </w:r>
          </w:p>
        </w:tc>
      </w:tr>
    </w:tbl>
    <w:p>
      <w:pPr>
        <w:pStyle w:val="BodyText"/>
      </w:pPr>
      <w:r>
        <w:t xml:space="preserve">화산귀환식 묘사가 카드 일러스트로 뽑기에 가장 유리하다. 발밑의 기 소용돌이라는 명확한 시각 요소가 있기 때문이다.</w:t>
      </w:r>
    </w:p>
    <w:bookmarkEnd w:id="39"/>
    <w:bookmarkStart w:id="40" w:name="칠성둔영-무당-유일의-순수-전투-보법"/>
    <w:p>
      <w:pPr>
        <w:pStyle w:val="Heading3"/>
      </w:pPr>
      <w:r>
        <w:t xml:space="preserve">칠성둔영 — 무당 유일의 순수 전투 보법</w:t>
      </w:r>
    </w:p>
    <w:p>
      <w:pPr>
        <w:pStyle w:val="FirstParagraph"/>
      </w:pPr>
      <w:r>
        <w:t xml:space="preserve">무당 보법 목록에서 이것만 성격이 다르다. 나머지가 이동·회피·은신용인 데 비해 칠성둔영은 거리를 좁히면서 동시에 각을 빼앗는 공격 진입 기술이다.</w:t>
      </w:r>
    </w:p>
    <w:p>
      <w:pPr>
        <w:numPr>
          <w:ilvl w:val="0"/>
          <w:numId w:val="1007"/>
        </w:numPr>
        <w:pStyle w:val="Compact"/>
      </w:pPr>
      <w:r>
        <w:t xml:space="preserve">직선이 아니라 대각선으로 움직인다 → 상대의 정면 반격선에서 벗어난다</w:t>
      </w:r>
    </w:p>
    <w:p>
      <w:pPr>
        <w:numPr>
          <w:ilvl w:val="0"/>
          <w:numId w:val="1007"/>
        </w:numPr>
        <w:pStyle w:val="Compact"/>
      </w:pPr>
      <w:r>
        <w:t xml:space="preserve">일곱 점을 찍으며 이동한다 → 잔상이 일곱 개 남는 연출이 가능하다</w:t>
      </w:r>
    </w:p>
    <w:p>
      <w:pPr>
        <w:numPr>
          <w:ilvl w:val="0"/>
          <w:numId w:val="1007"/>
        </w:numPr>
        <w:pStyle w:val="Compact"/>
      </w:pPr>
      <w:r>
        <w:t xml:space="preserve">파고든 뒤에는 면장·호조절호수 같은 근접 수법으로 이어진다</w:t>
      </w:r>
    </w:p>
    <w:p>
      <w:pPr>
        <w:pStyle w:val="FirstParagraph"/>
      </w:pPr>
      <w:r>
        <w:t xml:space="preserve">즉 칠성둔영은 단독 기술이 아니라 콤보의 1단계로 설계하는 것이 원전 의도에 맞다.</w:t>
      </w:r>
    </w:p>
    <w:bookmarkEnd w:id="40"/>
    <w:bookmarkEnd w:id="41"/>
    <w:bookmarkStart w:id="46" w:name="보법-운용과-창작-확장"/>
    <w:p>
      <w:pPr>
        <w:pStyle w:val="Heading2"/>
      </w:pPr>
      <w:r>
        <w:t xml:space="preserve">보법 운용과 창작 확장</w:t>
      </w:r>
    </w:p>
    <w:bookmarkStart w:id="42" w:name="무당-보법의-세-가지-축"/>
    <w:p>
      <w:pPr>
        <w:pStyle w:val="Heading3"/>
      </w:pPr>
      <w:r>
        <w:t xml:space="preserve">무당 보법의 세 가지 축</w:t>
      </w:r>
    </w:p>
    <w:p>
      <w:pPr>
        <w:pStyle w:val="FirstParagraph"/>
      </w:pPr>
      <w:r>
        <w:t xml:space="preserve">무당의 이동 체계는 다른 문파와 비교하면 성격이 분명해진다.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무당의 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대비되는 문파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제운종 — 위로 오른다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대부분의 문파는 수평 이동 중심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각도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칠성둔영 — 대각선으로 사각을 판다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점창·남궁 같은 쾌검 계열은 직선 돌진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유운신법 — 끊기지 않고 이어진다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폭발적 순간이동형 경공과 반대</w:t>
            </w:r>
          </w:p>
        </w:tc>
      </w:tr>
    </w:tbl>
    <w:p>
      <w:pPr>
        <w:pStyle w:val="BodyText"/>
      </w:pPr>
      <w:r>
        <w:t xml:space="preserve">무당 보법의 정체성을 한 줄로 줄이면</w:t>
      </w:r>
      <w:r>
        <w:t xml:space="preserve"> </w:t>
      </w:r>
      <w:r>
        <w:t xml:space="preserve">“</w:t>
      </w:r>
      <w:r>
        <w:t xml:space="preserve">빠르게 가는 게 아니라 닿지 않는 곳에 선다</w:t>
      </w:r>
      <w:r>
        <w:t xml:space="preserve">”</w:t>
      </w:r>
      <w:r>
        <w:t xml:space="preserve">이다. 이정제동과 후발제인이 발놀림에서 구현된 형태다.</w:t>
      </w:r>
    </w:p>
    <w:bookmarkEnd w:id="42"/>
    <w:bookmarkStart w:id="43" w:name="조합-운용-보법이-먼저-걸리는-구조"/>
    <w:p>
      <w:pPr>
        <w:pStyle w:val="Heading3"/>
      </w:pPr>
      <w:r>
        <w:t xml:space="preserve">조합 운용 — 보법이 먼저 걸리는 구조</w:t>
      </w:r>
    </w:p>
    <w:p>
      <w:pPr>
        <w:pStyle w:val="FirstParagraph"/>
      </w:pPr>
      <w:r>
        <w:t xml:space="preserve">무당 무공은 대부분 발이 먼저 자리를 잡아야 손이 나간다. 원전에도 보법과 검법이 이름 단위로 묶여 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보법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연결되는 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구궁보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구궁신행검, 구궁연환검, 구궁신행장, 구궁적양수, 구궁검진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구궁보를 펼치면서 검을 떨친다는 서술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칠성 계열 보법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칠성검, 칠성권, 칠성수, 현천칠성검, 칠성검진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칠성 수리를 공유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유운신법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유운검, 유운장력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이름과 운용 원리 공유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제운종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공중에서의 검격 전반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높이를 확보한 뒤 내려베는 구도</w:t>
            </w:r>
          </w:p>
        </w:tc>
      </w:tr>
    </w:tbl>
    <w:p>
      <w:pPr>
        <w:pStyle w:val="BodyText"/>
      </w:pPr>
      <w:r>
        <w:t xml:space="preserve">게임이나 카드로 옮긴다면 보법 계열과 기술 계열이 일치할 때 보너스를 주는 식이 원전과 가장 잘 맞는다. 구궁보를 밟고 구궁신행검을 쓰면 추가 효과가 붙는 식이다.</w:t>
      </w:r>
    </w:p>
    <w:bookmarkEnd w:id="43"/>
    <w:bookmarkStart w:id="44" w:name="이-문서에-없는-이름을-쓰고-싶을-때"/>
    <w:p>
      <w:pPr>
        <w:pStyle w:val="Heading3"/>
      </w:pPr>
      <w:r>
        <w:t xml:space="preserve">이 문서에 없는 이름을 쓰고 싶을 때</w:t>
      </w:r>
    </w:p>
    <w:p>
      <w:pPr>
        <w:pStyle w:val="FirstParagraph"/>
      </w:pPr>
      <w:r>
        <w:t xml:space="preserve">아래는 무협 전반에 쓰이는 보법 이름 중, 도가·무당 계열로 배치해도 어색하지 않은 후보다. 원전에서 무당 무공으로 확인된 것이 아니므로 창작 명명용으로만 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무당에 어울리는 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태을신보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太乙神步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태을은 도가 최고신 개념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태극비보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太極飛步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태극 계열 명명과 일치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칠성보 / 칠성칠보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七星步 / 七星七步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칠성둔영과 같은 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구궁보법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九宮步法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구궁 계열과 일치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유운보 / 산운보 / 약운보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遊雲步 / 散雲步 / 掠雲步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구름 = 무당 이미지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혼원보법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混元步法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혼원은 도가 우주 생성 개념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건곤보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乾坤步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주역 계열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삼태보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三台步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삼태성 — 북두 인접 별자리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접지보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接地步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땅에 붙어 버티는 보법. 이정제동과 맞음</w:t>
            </w:r>
          </w:p>
        </w:tc>
      </w:tr>
    </w:tbl>
    <w:bookmarkEnd w:id="44"/>
    <w:bookmarkStart w:id="45" w:name="특별히-눈여겨볼-개념-부동不動"/>
    <w:p>
      <w:pPr>
        <w:pStyle w:val="Heading3"/>
      </w:pPr>
      <w:r>
        <w:t xml:space="preserve">특별히 눈여겨볼 개념: 부동(不動)</w:t>
      </w:r>
    </w:p>
    <w:p>
      <w:pPr>
        <w:pStyle w:val="FirstParagraph"/>
      </w:pPr>
      <w:r>
        <w:t xml:space="preserve">무협 보법 목록에는 부동명왕보(不動明王步)라는 것이 있다. 이정제동의 묘리로, 움직이지 않으면서 가장 빨리 움직이는 보법이라는 설명이 붙는다.</w:t>
      </w:r>
    </w:p>
    <w:p>
      <w:pPr>
        <w:pStyle w:val="BodyText"/>
      </w:pPr>
      <w:r>
        <w:t xml:space="preserve">이름 자체는 불교 계열(명왕)이라 무당 것이 아니지만, 개념은 무당 철학과 정확히 일치한다. 무당의 최상위 보법을 새로 만들어야 한다면 이 아이디어를 도가식으로 바꾸는 것이 가장 자연스럽다.</w:t>
      </w:r>
    </w:p>
    <w:p>
      <w:pPr>
        <w:numPr>
          <w:ilvl w:val="0"/>
          <w:numId w:val="1008"/>
        </w:numPr>
        <w:pStyle w:val="Compact"/>
      </w:pPr>
      <w:r>
        <w:t xml:space="preserve">이름 예: 부동현천보(不動玄天步), 태극부동보(太極不動步)</w:t>
      </w:r>
    </w:p>
    <w:p>
      <w:pPr>
        <w:numPr>
          <w:ilvl w:val="0"/>
          <w:numId w:val="1008"/>
        </w:numPr>
        <w:pStyle w:val="Compact"/>
      </w:pPr>
      <w:r>
        <w:t xml:space="preserve">효과 설계: 제자리에 선 채로 상대의 모든 공격이 빗나감. 대신 이동 불가, 턴당 높은 소모</w:t>
      </w:r>
    </w:p>
    <w:p>
      <w:pPr>
        <w:numPr>
          <w:ilvl w:val="0"/>
          <w:numId w:val="1008"/>
        </w:numPr>
        <w:pStyle w:val="Compact"/>
      </w:pPr>
      <w:r>
        <w:t xml:space="preserve">서사적 의미: 무당 보법의 종착지가 ’더 빨라지는 것’이 아니라 ’움직일 필요가 없어지는 것’이라는 구조. 태극혜검이 느릴수록 강한 것과 같은 논리다</w:t>
      </w:r>
    </w:p>
    <w:p>
      <w:pPr>
        <w:pStyle w:val="FirstParagraph"/>
      </w:pPr>
      <w:r>
        <w:t xml:space="preserve">이 항목은 원전 무당 무공이 아니라 설계 제안이다. 설정집에 넣을 때는 창작분으로 표시해 두는 편이 좋다.</w:t>
      </w:r>
    </w:p>
    <w:bookmarkEnd w:id="45"/>
    <w:bookmarkEnd w:id="46"/>
    <w:bookmarkStart w:id="49" w:name="진법-서열이-가장-뚜렷한-분야"/>
    <w:p>
      <w:pPr>
        <w:pStyle w:val="Heading2"/>
      </w:pPr>
      <w:r>
        <w:t xml:space="preserve">진법 — 서열이 가장 뚜렷한 분야</w:t>
      </w:r>
    </w:p>
    <w:p>
      <w:pPr>
        <w:pStyle w:val="FirstParagraph"/>
      </w:pPr>
      <w:r>
        <w:t xml:space="preserve">무당 진법은</w:t>
      </w:r>
      <w:r>
        <w:t xml:space="preserve"> </w:t>
      </w:r>
      <w:r>
        <w:rPr>
          <w:bCs/>
          <w:b/>
        </w:rPr>
        <w:t xml:space="preserve">인원수 = 등급</w:t>
      </w:r>
      <w:r>
        <w:t xml:space="preserve">이라는 단순한 위계를 갖는다. 오행검진(5)에서 칠성검진(7), 구궁검진(9)으로 올라가고, 진무칠절진은 칠성검진의 심화판으로 놓인다.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삼재진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三才陣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천지인 삼재. 톱니가 맞물리듯 쉴 틈 없이 이어지는 공격이 특징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오행검진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五行劍陣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무당 진법 중 가장 유명하고 익숙한 진법. 다섯이 다섯 방위를 점해 서로를 보완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칠성검진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七星劍陣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오행검진과 비슷하나 숫자가 일곱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구궁검진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九宮劍陣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칠성검진의 다음 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대천강검진 / 천강칠두진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大天罡劍陣 / 天罡七斗陣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천강 계열 상위 진법. 구체 서술은 드묾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태청복마검진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太淸伏魔劍陣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군림천하 기준 강호 오대합격진 중 하나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 최상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진무칠절진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眞武七截陣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무당 최강의 합격진</w:t>
            </w:r>
          </w:p>
        </w:tc>
      </w:tr>
    </w:tbl>
    <w:bookmarkStart w:id="47" w:name="진무칠절진-상세"/>
    <w:p>
      <w:pPr>
        <w:pStyle w:val="Heading3"/>
      </w:pPr>
      <w:r>
        <w:t xml:space="preserve">진무칠절진 상세</w:t>
      </w:r>
    </w:p>
    <w:p>
      <w:pPr>
        <w:pStyle w:val="FirstParagraph"/>
      </w:pPr>
      <w:r>
        <w:t xml:space="preserve">장삼봉이 진무대제의 신상 앞에 놓인 귀장(龜將)과 사장(蛇將)의 상을 보고, 거북과 뱀 두 영물의 특성을 조화롭게 결합시키는 무공을 만들고자 나흘을 고민한 끝에 일곱 개의 무공을 만들어 냈다.</w:t>
      </w:r>
    </w:p>
    <w:p>
      <w:pPr>
        <w:pStyle w:val="BodyText"/>
      </w:pPr>
      <w:r>
        <w:t xml:space="preserve">따로따로 펼쳐도 각각 정밀하고 오묘하지만, 인원이 늘수록 효과가 기하급수로 증폭된다.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참여 인원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대적 가능 인원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8명 → 16명 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당대 일류고수 64명</w:t>
            </w:r>
          </w:p>
        </w:tc>
      </w:tr>
    </w:tbl>
    <w:p>
      <w:pPr>
        <w:pStyle w:val="BodyText"/>
      </w:pPr>
      <w:r>
        <w:t xml:space="preserve">장삼봉은 이 무공을 무당칠협에게 각각 전수했으나, 일곱 형제가 한꺼번에 움직이는 절기를 써야 할 상황은 작중에서 한 번도 오지 않았다. 100세 생일에 소림이 장취산을 추궁하러 왔을 때 마침내 쓰려 했지만 은소소가 나서서 자백하는 바람에 대결 자체가 무산됐다.</w:t>
      </w:r>
    </w:p>
    <w:p>
      <w:pPr>
        <w:pStyle w:val="BodyText"/>
      </w:pPr>
      <w:r>
        <w:t xml:space="preserve">이 시점에는 유대암이 폐인이 되어 완전체가 아니었는데도, 장삼봉 바로 아래 티어로 취급되는 소림 신승 3명을 상대로 무당 6협이 자신 있어 하는 모습을 보인다.</w:t>
      </w:r>
    </w:p>
    <w:bookmarkEnd w:id="47"/>
    <w:bookmarkStart w:id="48" w:name="창작-메모"/>
    <w:p>
      <w:pPr>
        <w:pStyle w:val="Heading3"/>
      </w:pPr>
      <w:r>
        <w:t xml:space="preserve">창작 메모</w:t>
      </w:r>
    </w:p>
    <w:p>
      <w:pPr>
        <w:pStyle w:val="FirstParagraph"/>
      </w:pPr>
      <w:r>
        <w:t xml:space="preserve">진무칠절진의 증폭 구조는 ’한 명만 빠져도 전력이 반토막 난다’는 서사 장치로 쓰기 좋다. 의천도룡기가 실제로 그렇게 썼다. 일곱이 모이는 순간을 끝까지 미루는 것 자체가 긴장의 원천이 된다.</w:t>
      </w:r>
    </w:p>
    <w:bookmarkEnd w:id="48"/>
    <w:bookmarkEnd w:id="49"/>
    <w:bookmarkStart w:id="53" w:name="위력-등급-체계"/>
    <w:p>
      <w:pPr>
        <w:pStyle w:val="Heading2"/>
      </w:pPr>
      <w:r>
        <w:t xml:space="preserve">위력 등급 체계</w:t>
      </w:r>
    </w:p>
    <w:p>
      <w:pPr>
        <w:pStyle w:val="FirstParagraph"/>
      </w:pPr>
      <w:r>
        <w:t xml:space="preserve">원전에 수치는 없다. 아래 수치는</w:t>
      </w:r>
      <w:r>
        <w:t xml:space="preserve"> </w:t>
      </w:r>
      <w:r>
        <w:rPr>
          <w:bCs/>
          <w:b/>
        </w:rPr>
        <w:t xml:space="preserve">원전의 정성적 서술을 카드 밸런싱용으로 환산한 제안치</w:t>
      </w:r>
      <w:r>
        <w:t xml:space="preserve">이며, 근거가 되는 서술을 함께 적었다.</w:t>
      </w:r>
    </w:p>
    <w:bookmarkStart w:id="50" w:name="단계-티어-정의"/>
    <w:p>
      <w:pPr>
        <w:pStyle w:val="Heading3"/>
      </w:pPr>
      <w:r>
        <w:t xml:space="preserve">5단계 티어 정의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티어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 위력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대적 가능 수준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근거가 되는 원전 서술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입문(入門)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무사 1~2인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무당장권은 장무기가 처음 배운 무공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숙련(熟練)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일류 무사 1인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소청검법은 내공이 깊지 않을 때 쓰는 검법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상승(上乘)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일류고수 2~3인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태청검법은 주로 장로급이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절학(絶學)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절정고수 1인과 대등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태극검으로 팔비신검 방동백을 수백 초 휘둘림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오의(奧義)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초절정·화경급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십단금 극성이면 염라마신도 정면으로 못 받음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합격(合擊)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64인분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진무칠절진 7인 = 당대 일류고수 64명</w:t>
            </w:r>
          </w:p>
        </w:tc>
      </w:tr>
    </w:tbl>
    <w:bookmarkEnd w:id="50"/>
    <w:bookmarkStart w:id="51" w:name="속성별-수치표"/>
    <w:p>
      <w:pPr>
        <w:pStyle w:val="Heading3"/>
      </w:pPr>
      <w:r>
        <w:t xml:space="preserve">속성별 수치표</w:t>
      </w:r>
    </w:p>
    <w:p>
      <w:pPr>
        <w:pStyle w:val="FirstParagraph"/>
      </w:pPr>
      <w:r>
        <w:t xml:space="preserve">0~10 척도. 카드 스탯으로 바로 옮겨 쓸 수 있게 잡았다.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티어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속도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사거리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내공소모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발동시간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무당장권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32세 기본기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소청검법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저내공 전제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삼재검법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범용 기초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칠성둔영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회피·측면 진입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면장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내부 진탕, 외상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태청검법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고비용 속결형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신문십삼검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무장해제 특화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요지유검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72초, 궤도 변칙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지연 치사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호조절호수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금기. 요추 음맥 절단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태극권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반격 계수 최상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태극검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원의 검의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태극혜검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느릴수록 강함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십단금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10초</w:t>
            </w:r>
            <w:r>
              <w:t xml:space="preserve"> </w:t>
            </w:r>
            <w:r>
              <w:t xml:space="preserve">‘</w:t>
            </w:r>
            <w:r>
              <w:t xml:space="preserve">무적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천지동수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등급외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자해 필수. 1회성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제운종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이동 전용</w:t>
            </w:r>
          </w:p>
        </w:tc>
      </w:tr>
    </w:tbl>
    <w:bookmarkEnd w:id="51"/>
    <w:bookmarkStart w:id="52" w:name="카드-밸런싱-메모"/>
    <w:p>
      <w:pPr>
        <w:pStyle w:val="Heading3"/>
      </w:pPr>
      <w:r>
        <w:t xml:space="preserve">카드 밸런싱 메모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속도와 위력이 반비례한다.</w:t>
      </w:r>
      <w:r>
        <w:t xml:space="preserve"> </w:t>
      </w:r>
      <w:r>
        <w:t xml:space="preserve">태극혜검은 속도 1인데 파괴력 8이다. 이 역전 구조 자체가 무당 카드의 정체성이니, 속도 스탯을 낮게 두는 것을 페널티가 아니라 조건부 버프의 트리거로 설계하는 편이 맞다.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반격 계수</w:t>
      </w:r>
      <w:r>
        <w:t xml:space="preserve">를 별도 스탯으로 두면 좋다. 태극권·태극검·태극혜검은 받은 피해량에 비례해 반사 피해가 오르는 구조로 짜면 원전의 차력타력이 그대로 구현된다.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천지동수는 코스트 설계가 핵심</w:t>
      </w:r>
      <w:r>
        <w:t xml:space="preserve">이다. 자기 체력을 대가로 치르는 1회성 처형기로 두면 원전 그대로다.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진법은 개별 카드가 아니라 조합 보너스</w:t>
      </w:r>
      <w:r>
        <w:t xml:space="preserve">로 두는 편이 원전에 맞다. 2인 4배, 5인 16배, 7인 64배라는 기하급수 곡선을 그대로 쓰면 ’한 명만 빠져도 반토막’이라는 긴장이 살아난다.</w:t>
      </w:r>
    </w:p>
    <w:bookmarkEnd w:id="52"/>
    <w:bookmarkEnd w:id="53"/>
    <w:bookmarkStart w:id="59" w:name="내공-소모-총표-010-게이지-기준"/>
    <w:p>
      <w:pPr>
        <w:pStyle w:val="Heading2"/>
      </w:pPr>
      <w:r>
        <w:t xml:space="preserve">내공 소모 총표 (0~10 게이지 기준)</w:t>
      </w:r>
    </w:p>
    <w:p>
      <w:pPr>
        <w:pStyle w:val="FirstParagraph"/>
      </w:pPr>
      <w:r>
        <w:t xml:space="preserve">원전에 수치는 없다. 초식 수,</w:t>
      </w:r>
      <w:r>
        <w:t xml:space="preserve"> </w:t>
      </w:r>
      <w:r>
        <w:t xml:space="preserve">“</w:t>
      </w:r>
      <w:r>
        <w:t xml:space="preserve">내공 소모가 심하다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장로급이 쓴다</w:t>
      </w:r>
      <w:r>
        <w:t xml:space="preserve">”</w:t>
      </w:r>
      <w:r>
        <w:t xml:space="preserve"> </w:t>
      </w:r>
      <w:r>
        <w:t xml:space="preserve">같은 서술을 환산한 제안치다.</w:t>
      </w:r>
    </w:p>
    <w:bookmarkStart w:id="54" w:name="설계-원칙-네-가지"/>
    <w:p>
      <w:pPr>
        <w:pStyle w:val="Heading3"/>
      </w:pPr>
      <w:r>
        <w:t xml:space="preserve">설계 원칙 네 가지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소모와 위력은 비례하지 않는다.</w:t>
      </w:r>
      <w:r>
        <w:t xml:space="preserve"> </w:t>
      </w:r>
      <w:r>
        <w:t xml:space="preserve">무당은 적은 힘으로 큰 힘을 밀어내는 문파라, 태극 계열은 최상위인데도 소모가 낮다. 비용은 게이지가 아니라 발동시간으로 치른다.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고소모는 두 종류뿐.</w:t>
      </w:r>
      <w:r>
        <w:t xml:space="preserve"> </w:t>
      </w:r>
      <w:r>
        <w:t xml:space="preserve">양기를 뿜는 계열(태청·적양)과, 내력으로 물리 법칙을 비트는 계열(요지유검의 휜 칼끝)이다.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심법은 소모하지 않고 공급한다.</w:t>
      </w:r>
      <w:r>
        <w:t xml:space="preserve"> </w:t>
      </w:r>
      <w:r>
        <w:t xml:space="preserve">최대치와 회복률로 표기한다.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0은 무시 가능이라는 뜻</w:t>
      </w:r>
      <w:r>
        <w:t xml:space="preserve">이다. 기초 보법을 밟을 때마다 게이지를 깎으면 굴러가지 않는다.</w:t>
      </w:r>
    </w:p>
    <w:bookmarkEnd w:id="54"/>
    <w:bookmarkStart w:id="55" w:name="심법-공급원"/>
    <w:p>
      <w:pPr>
        <w:pStyle w:val="Heading3"/>
      </w:pPr>
      <w:r>
        <w:t xml:space="preserve">심법 — 공급원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심법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최대 게이지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턴당 회복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태극기공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적양신공 / 육양신공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10~11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양강 계열 소모 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현허칠성신공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칠성 계열 소모 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양심신공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양의신공의 축소판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양의신공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분할 운용 — 동시 2기술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무당구양신공 / 무당구음신공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속성 전반 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순양무극공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동자공 조건부. 깨지면 회복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양의무극신공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미완성이면 최대 12로 강등</w:t>
            </w:r>
          </w:p>
        </w:tc>
      </w:tr>
    </w:tbl>
    <w:p>
      <w:pPr>
        <w:pStyle w:val="BodyText"/>
      </w:pPr>
      <w:r>
        <w:t xml:space="preserve">면면부절은 심법이 아니라 상태다. 발동 중 모든 기술 소모 −2(최소 1), 대신 턴당 위력 −1 누적.</w:t>
      </w:r>
    </w:p>
    <w:bookmarkEnd w:id="55"/>
    <w:bookmarkStart w:id="56" w:name="기술별-소모"/>
    <w:p>
      <w:pPr>
        <w:pStyle w:val="Heading3"/>
      </w:pPr>
      <w:r>
        <w:t xml:space="preserve">기술별 소모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권법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무당장권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32세 기본기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권법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칠성권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응용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권법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양의권법 / 무극권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음양 전환 비용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권법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태극권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 힘을 쓰므로 저소모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권법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배운신권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밀어내는 장력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권법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천강복마권 / 무극현공권 / 태극신권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속성 부여분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교란 중심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회풍장 / 구궁신행장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사상풍뢰장 / 현천칠성장 / 폐목환장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면장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36초식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진산장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진천철장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강맹 계열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십단금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10초 전부. 1~3초만이면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소청검법 / 삼재검법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저내공 전제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오행검 / 칠성검 / 유운검 / 귀운검 / 청운검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중급 검법군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신문십삼검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점만 노려 효율 최상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태극검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원을 그릴 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조양검 / 대라검 / 대환검 / 선풍검 / 현천검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태극혜검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최상위인데 4 — 무당의 정체성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구궁신행검 / 구궁연환검 / 구혼탈백검 / 할운쇄월검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연환탈명검 / 현천칠성검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연환 타수 누적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태청풍뢰검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태청 파생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태청검법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청염 방출. 장로급인 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요지유검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무당 최고 비용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천지동수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전량 + 체력. 10 미만이면 발동 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도가사대검학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사상류 / 구궁영 / 양의문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도가사대검학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삼절황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십팔소금나수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관절기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첨의십팔질 / 칠성수 / 대솔비수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호조수 / 태극십삼세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 1초 / 태극 할인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태청산수 / 무영신나수 / 호조절호수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급소 정타라 저렴 — 대신 금기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운수 / 구궁적양수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경락 순환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자허풍뢰공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건원지 / 오행지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천운신지 / 태극신지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건천태을지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태극십절지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구궁보 / 현천보 / 호종보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상시 이동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유운신법 / 제종술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무극보 / 연청십팔비 / 칠성둔영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회피 판정 1회당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제운종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연속 상승은 누적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등평도수 / 은형술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 중 턴당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무극수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끼어들기가 요점이라 거의 공짜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접기타기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적의 힘을 그대로 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진무십삼권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실전용 가성비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의천도룡공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허공에 24자</w:t>
            </w:r>
          </w:p>
        </w:tc>
      </w:tr>
    </w:tbl>
    <w:bookmarkEnd w:id="56"/>
    <w:bookmarkStart w:id="57" w:name="진법-참여자-1인당"/>
    <w:p>
      <w:pPr>
        <w:pStyle w:val="Heading3"/>
      </w:pPr>
      <w:r>
        <w:t xml:space="preserve">진법 — 참여자 1인당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진법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1인당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 소모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삼재진 (3인)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오행검진 (5인)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칠성검진 (7인)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구궁검진 (9인)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대천강검진 / 천강칠두진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태청복마검진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진무칠절진 (7인)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</w:tr>
    </w:tbl>
    <w:p>
      <w:pPr>
        <w:pStyle w:val="BodyText"/>
      </w:pPr>
      <w:r>
        <w:t xml:space="preserve">진무칠절진은 1인당 8이면 거의 전량이다. 출력이 64인분이니 비용도 그만큼이어야 하고,</w:t>
      </w:r>
      <w:r>
        <w:t xml:space="preserve"> </w:t>
      </w:r>
      <w:r>
        <w:t xml:space="preserve">“</w:t>
      </w:r>
      <w:r>
        <w:t xml:space="preserve">한 번 펼치면 전원이 빈껍데기가 된다</w:t>
      </w:r>
      <w:r>
        <w:t xml:space="preserve">”</w:t>
      </w:r>
      <w:r>
        <w:t xml:space="preserve">는 긴장도 함께 생긴다.</w:t>
      </w:r>
    </w:p>
    <w:bookmarkEnd w:id="57"/>
    <w:bookmarkStart w:id="58" w:name="균형-점검"/>
    <w:p>
      <w:pPr>
        <w:pStyle w:val="Heading3"/>
      </w:pPr>
      <w:r>
        <w:t xml:space="preserve">균형 점검</w:t>
      </w:r>
    </w:p>
    <w:p>
      <w:pPr>
        <w:numPr>
          <w:ilvl w:val="0"/>
          <w:numId w:val="1011"/>
        </w:numPr>
        <w:pStyle w:val="Compact"/>
      </w:pPr>
      <w:r>
        <w:t xml:space="preserve">태극 계열(3~4)이 최상위인데 가장 싸다. 대신 발동시간이 5~8로 가장 느리다.</w:t>
      </w:r>
    </w:p>
    <w:p>
      <w:pPr>
        <w:numPr>
          <w:ilvl w:val="0"/>
          <w:numId w:val="1011"/>
        </w:numPr>
        <w:pStyle w:val="Compact"/>
      </w:pPr>
      <w:r>
        <w:t xml:space="preserve">태청·요지유(8~9)는 빠르고 강하지만 두세 번이면 바닥난다.</w:t>
      </w:r>
      <w:r>
        <w:t xml:space="preserve"> </w:t>
      </w:r>
      <w:r>
        <w:t xml:space="preserve">“</w:t>
      </w:r>
      <w:r>
        <w:t xml:space="preserve">압도할 수 있을 때 빨리 끝낸다</w:t>
      </w:r>
      <w:r>
        <w:t xml:space="preserve">”</w:t>
      </w:r>
      <w:r>
        <w:t xml:space="preserve">는 원전의 운용법이 그대로 나온다.</w:t>
      </w:r>
    </w:p>
    <w:p>
      <w:pPr>
        <w:numPr>
          <w:ilvl w:val="0"/>
          <w:numId w:val="1011"/>
        </w:numPr>
        <w:pStyle w:val="Compact"/>
      </w:pPr>
      <w:r>
        <w:t xml:space="preserve">천지동수(10)만 전량 소모다. 게이지 만렙이 아니면 발동되지 않게 두면 ’마지막 수단’이라는 성격이 룰로 강제된다.</w:t>
      </w:r>
    </w:p>
    <w:bookmarkEnd w:id="58"/>
    <w:bookmarkEnd w:id="59"/>
    <w:bookmarkStart w:id="65" w:name="기술별-시각-묘사"/>
    <w:p>
      <w:pPr>
        <w:pStyle w:val="Heading2"/>
      </w:pPr>
      <w:r>
        <w:t xml:space="preserve">기술별 시각 묘사</w:t>
      </w:r>
    </w:p>
    <w:p>
      <w:pPr>
        <w:pStyle w:val="FirstParagraph"/>
      </w:pPr>
      <w:r>
        <w:rPr>
          <w:bCs/>
          <w:b/>
        </w:rPr>
        <w:t xml:space="preserve">출처</w:t>
      </w:r>
      <w:r>
        <w:t xml:space="preserve"> </w:t>
      </w:r>
      <w:r>
        <w:t xml:space="preserve">열이 ’원전’인 것은 문헌에 색·형태가 명시된 것이고, ’연출’인 것은 원전 서술에서 도출한 제안이다. 카드 일러스트를 뽑을 때 원전 항목은 고정, 연출 항목은 자유롭게 바꿔도 된다.</w:t>
      </w:r>
    </w:p>
    <w:bookmarkStart w:id="60" w:name="내공기공"/>
    <w:p>
      <w:pPr>
        <w:pStyle w:val="Heading3"/>
      </w:pPr>
      <w:r>
        <w:t xml:space="preserve">내공·기공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태극기공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검은 음기 + 흰 양기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색의 기운이 몸을 감고 도는 이중 나선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양의신공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흑백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기운이 좌우로 갈라져 각각 다른 궤도를 도는 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순양무극공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순백 또는 금빛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잡티 없는 단일 광원. 그림자가 지지 않음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적양신공·육양신공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붉은빛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열기 아지랑이, 지면 그을림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면면부절 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연한 광채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끊길 듯 이어지는 실처럼 가늘고 긴 잔광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 서술 기반</w:t>
            </w:r>
          </w:p>
        </w:tc>
      </w:tr>
    </w:tbl>
    <w:bookmarkEnd w:id="60"/>
    <w:bookmarkStart w:id="61" w:name="검법"/>
    <w:p>
      <w:pPr>
        <w:pStyle w:val="Heading3"/>
      </w:pPr>
      <w:r>
        <w:t xml:space="preserve">검법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태극검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흑·백 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원을 그리며 흑백 검기를 뿜고, 상극의 검기가 허공에서 얽혀 태극을 그림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태극혜검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은은한 광채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극도로 느린 궤적. 잔상이 겹쳐 만월(滿月)처럼 보임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 서술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태청검법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뜨거운 푸른 양기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검신에서 청염이 솟구침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조양검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아침햇살 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양기를 두른 칼을 위에서 아래로 내려벰. 일출광이 지상에 꽂히는 구도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요지유검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금속 광택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칼끝이 내력으로 휘어져 정상 궤도를 벗어나 구부러진 선을 그림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신문십삼검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궤적이 전부 상대 손목 한 점으로 수렴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 서술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천지동수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핏빛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 아랫배를 관통한 검끝이 등 뒤 적에게 닿는 구도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</w:tbl>
    <w:bookmarkEnd w:id="61"/>
    <w:bookmarkStart w:id="62" w:name="권장수"/>
    <w:p>
      <w:pPr>
        <w:pStyle w:val="Heading3"/>
      </w:pPr>
      <w:r>
        <w:t xml:space="preserve">권·장·수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태극권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무색 또는 흐릿한 회백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부드러운 원형의 수법. 팔이 그리는 궤적 자체가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면장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거의 안 보임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외상 없이 상대 내부만 진탕. 타격 이펙트가 상대 몸 안쪽에서 터짐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십단금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흐르는 듯한 장력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천하에서 가장 부드러운 동작에서 가장 파괴적인 힘 — 이 낙차가 연출 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구름 문양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경력이 구름처럼 경락을 떠돎. 상대 몸에 구름 같은 무늬가 번져가는 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호조절호수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검붉은 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호랑이 발톱 형상. 12초식의 잔상이 등허리 요추에 겹침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 서술 기반</w:t>
            </w:r>
          </w:p>
        </w:tc>
      </w:tr>
    </w:tbl>
    <w:bookmarkEnd w:id="62"/>
    <w:bookmarkStart w:id="63" w:name="신법진법"/>
    <w:p>
      <w:pPr>
        <w:pStyle w:val="Heading3"/>
      </w:pPr>
      <w:r>
        <w:t xml:space="preserve">신법·진법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제운종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사다리를 타고 구름을 오르듯 계단 형태로 상승하는 궤적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칠성둔영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북두칠성 배열대로 남는 일곱 개의 잔영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등평도수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물보라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수면 위 수평 이동, 발밑에 파문만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진무칠절진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흑(거북) + 녹(뱀)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귀장·사장 두 영물이 얽힌 형상. 일곱 검로가 하나의 우리를 짜는 구도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오행검진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오방색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청·적·황·백·흑 다섯 방위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연출</w:t>
            </w:r>
          </w:p>
        </w:tc>
      </w:tr>
    </w:tbl>
    <w:bookmarkEnd w:id="63"/>
    <w:bookmarkStart w:id="64" w:name="배경소품-요소"/>
    <w:p>
      <w:pPr>
        <w:pStyle w:val="Heading3"/>
      </w:pPr>
      <w:r>
        <w:t xml:space="preserve">배경·소품 요소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묘사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송문고검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소나무 무늬 각인. 약간 뭉툭하면서도 길고 사납게 날이 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푸른 도포, 소매와 옷깃은 검은색. 가슴에 소나무 문양 또는 무(武) 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자반죽간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자색 반점이 있는 대나무 조각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천주봉 금정, 금으로 만든 도교 궁전, 해검지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상징물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진무대제 신상, 그 앞의 귀장·사장 석상</w:t>
            </w:r>
          </w:p>
        </w:tc>
      </w:tr>
    </w:tbl>
    <w:bookmarkEnd w:id="64"/>
    <w:bookmarkEnd w:id="65"/>
    <w:bookmarkStart w:id="71" w:name="카드-제작용-아트-디렉션"/>
    <w:p>
      <w:pPr>
        <w:pStyle w:val="Heading2"/>
      </w:pPr>
      <w:r>
        <w:t xml:space="preserve">카드 제작용 아트 디렉션</w:t>
      </w:r>
    </w:p>
    <w:bookmarkStart w:id="66" w:name="등급별-색상-팔레트"/>
    <w:p>
      <w:pPr>
        <w:pStyle w:val="Heading3"/>
      </w:pPr>
      <w:r>
        <w:t xml:space="preserve">등급별 색상 팔레트</w:t>
      </w:r>
    </w:p>
    <w:p>
      <w:pPr>
        <w:pStyle w:val="FirstParagraph"/>
      </w:pPr>
      <w:r>
        <w:t xml:space="preserve">등급이 오를수록 채도를 낮추고 광량을 올리는 방향이다. 무당의 상위 무공이</w:t>
      </w:r>
      <w:r>
        <w:t xml:space="preserve"> </w:t>
      </w:r>
      <w:r>
        <w:t xml:space="preserve">‘</w:t>
      </w:r>
      <w:r>
        <w:t xml:space="preserve">화려해지는</w:t>
      </w:r>
      <w:r>
        <w:t xml:space="preserve">’</w:t>
      </w:r>
      <w:r>
        <w:t xml:space="preserve"> </w:t>
      </w:r>
      <w:r>
        <w:t xml:space="preserve">게 아니라</w:t>
      </w:r>
      <w:r>
        <w:t xml:space="preserve"> </w:t>
      </w:r>
      <w:r>
        <w:t xml:space="preserve">‘</w:t>
      </w:r>
      <w:r>
        <w:t xml:space="preserve">정적이고 밝아지는</w:t>
      </w:r>
      <w:r>
        <w:t xml:space="preserve">’</w:t>
      </w:r>
      <w:r>
        <w:t xml:space="preserve"> </w:t>
      </w:r>
      <w:r>
        <w:t xml:space="preserve">쪽이어야 문파 철학과 맞는다.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티어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보조색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이펙트 밀도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분위기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입문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회청색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흙빛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거의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연무장, 맨몸, 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 숙련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검광 가는 선 하나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청록·청염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푸른 불꽃, 휘어진 궤적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 절학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흑백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옅은 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 (역설)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원형 궤적, 배경 정지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 오의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무채색 + 단일 광원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정적, 잔상, 만월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등급외 천지동수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유일하게 피가 보이는 카드</w:t>
            </w:r>
          </w:p>
        </w:tc>
      </w:tr>
    </w:tbl>
    <w:bookmarkEnd w:id="66"/>
    <w:bookmarkStart w:id="67" w:name="프레임-톤"/>
    <w:p>
      <w:pPr>
        <w:pStyle w:val="Heading3"/>
      </w:pPr>
      <w:r>
        <w:t xml:space="preserve">프레임 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테두리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소나무 각인 — 화산의 매화와 구분되는 표식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상위 등급 장식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태극 원형 문양, 북두칠성 점 배열, 팔괘 테두리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배경 기조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무당산 운해, 금정, 청석 계단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금지 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과도한 폭발, 파편, 붉은 섬광 (천지동수 제외)</w:t>
            </w:r>
          </w:p>
        </w:tc>
      </w:tr>
    </w:tbl>
    <w:bookmarkEnd w:id="67"/>
    <w:bookmarkStart w:id="68" w:name="이미지-생성-프롬프트-템플릿"/>
    <w:p>
      <w:pPr>
        <w:pStyle w:val="Heading3"/>
      </w:pPr>
      <w:r>
        <w:t xml:space="preserve">이미지 생성 프롬프트 템플릿</w:t>
      </w:r>
    </w:p>
    <w:p>
      <w:pPr>
        <w:pStyle w:val="FirstParagraph"/>
      </w:pPr>
      <w:r>
        <w:t xml:space="preserve">아래 골격에 앞 섹션의 색·형태 항목을 끼워 넣으면 된다.</w:t>
      </w:r>
    </w:p>
    <w:p>
      <w:pPr>
        <w:pStyle w:val="SourceCode"/>
      </w:pPr>
      <w:r>
        <w:rPr>
          <w:rStyle w:val="VerbatimChar"/>
        </w:rPr>
        <w:t xml:space="preserve">[구도] 동양 수묵화풍 / 반신 또는 전신 / 정면 사선</w:t>
      </w:r>
      <w:r>
        <w:br/>
      </w:r>
      <w:r>
        <w:rPr>
          <w:rStyle w:val="VerbatimChar"/>
        </w:rPr>
        <w:t xml:space="preserve">[인물] 푸른 도포에 검은 소매와 옷깃, 가슴에 소나무 문양,</w:t>
      </w:r>
      <w:r>
        <w:br/>
      </w:r>
      <w:r>
        <w:rPr>
          <w:rStyle w:val="VerbatimChar"/>
        </w:rPr>
        <w:t xml:space="preserve">       도사 관을 쓴 [연령대] 무인</w:t>
      </w:r>
      <w:r>
        <w:br/>
      </w:r>
      <w:r>
        <w:rPr>
          <w:rStyle w:val="VerbatimChar"/>
        </w:rPr>
        <w:t xml:space="preserve">[무기] 소나무 무늬가 각인된 길고 뭉툭한 고검 (송문고검)</w:t>
      </w:r>
      <w:r>
        <w:br/>
      </w:r>
      <w:r>
        <w:rPr>
          <w:rStyle w:val="VerbatimChar"/>
        </w:rPr>
        <w:t xml:space="preserve">[기술] &lt;시각 묘사 표의 '형태' 칸 그대로&gt;</w:t>
      </w:r>
      <w:r>
        <w:br/>
      </w:r>
      <w:r>
        <w:rPr>
          <w:rStyle w:val="VerbatimChar"/>
        </w:rPr>
        <w:t xml:space="preserve">[색상] 주색 &lt;팔레트 표의 주색&gt; / 보조 &lt;보조색&gt;</w:t>
      </w:r>
      <w:r>
        <w:br/>
      </w:r>
      <w:r>
        <w:rPr>
          <w:rStyle w:val="VerbatimChar"/>
        </w:rPr>
        <w:t xml:space="preserve">[배경] 무당산 운해, 금빛 도교 궁전 실루엣, 청석 계단</w:t>
      </w:r>
      <w:r>
        <w:br/>
      </w:r>
      <w:r>
        <w:rPr>
          <w:rStyle w:val="VerbatimChar"/>
        </w:rPr>
        <w:t xml:space="preserve">[분위기] 정적, 느린 시간, 잔상이 겹침 / 폭발 없음</w:t>
      </w:r>
      <w:r>
        <w:br/>
      </w:r>
      <w:r>
        <w:rPr>
          <w:rStyle w:val="VerbatimChar"/>
        </w:rPr>
        <w:t xml:space="preserve">[제외] 서양 판타지 갑옷, 네온, 과도한 파편, 총기</w:t>
      </w:r>
    </w:p>
    <w:bookmarkEnd w:id="68"/>
    <w:bookmarkStart w:id="69" w:name="무공별-한-줄-프롬프트-예시"/>
    <w:p>
      <w:pPr>
        <w:pStyle w:val="Heading3"/>
      </w:pPr>
      <w:r>
        <w:t xml:space="preserve">무공별 한 줄 프롬프트 예시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구문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태극검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흑백 두 줄기 검기가 허공에서 얽혀 태극 문양을 그리는 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태극혜검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극도로 느린 검격의 잔상이 겹쳐 보름달 윤곽을 이룬 장면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태청검법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검신 전체에서 푸른 불꽃이 솟구쳐 오르는 찰나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조양검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아침햇살을 두른 검이 위에서 아래로 내리꽂히는 구도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요지유검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내력으로 활처럼 휘어진 칼끝이 예상 밖 각도로 파고드는 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면장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손바닥이 닿았는데 외상은 없고 상대 몸 안쪽에서 충격파가 번지는 장면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 몸 위로 구름 무늬가 경락을 따라 번져 나가는 모습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십단금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부드럽게 흐르는 손동작 끝에서 공간이 통째로 밀려나는 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호조절호수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검붉은 호랑이 발톱 형상의 잔영 열둘이 등허리에 겹치는 구도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제운종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구름을 계단 삼아 사선으로 솟아오르는 도사의 뒷모습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칠성둔영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북두칠성 배열대로 남은 일곱 개의 잔영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진무칠절진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거북과 뱀이 얽힌 형상 위로 일곱 검로가 우리를 짜는 부감 구도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천지동수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 배를 관통한 검끝이 등 뒤 적에게 닿는 순간, 유일한 적색</w:t>
            </w:r>
          </w:p>
        </w:tc>
      </w:tr>
    </w:tbl>
    <w:bookmarkEnd w:id="69"/>
    <w:bookmarkStart w:id="70" w:name="주의"/>
    <w:p>
      <w:pPr>
        <w:pStyle w:val="Heading3"/>
      </w:pPr>
      <w:r>
        <w:t xml:space="preserve">주의</w:t>
      </w:r>
    </w:p>
    <w:p>
      <w:pPr>
        <w:pStyle w:val="FirstParagraph"/>
      </w:pPr>
      <w:r>
        <w:t xml:space="preserve">시각 묘사의</w:t>
      </w:r>
      <w:r>
        <w:t xml:space="preserve"> </w:t>
      </w:r>
      <w:r>
        <w:t xml:space="preserve">‘</w:t>
      </w:r>
      <w:r>
        <w:t xml:space="preserve">연출</w:t>
      </w:r>
      <w:r>
        <w:t xml:space="preserve">’</w:t>
      </w:r>
      <w:r>
        <w:t xml:space="preserve"> </w:t>
      </w:r>
      <w:r>
        <w:t xml:space="preserve">표시 항목은 원전에 색이나 형상이 명시되지 않은 것이다. 카드에 쓰는 데는 문제없지만, 설정집에 ’원전 그대로’라고 적으면 곤란하다.</w:t>
      </w:r>
    </w:p>
    <w:bookmarkEnd w:id="70"/>
    <w:bookmarkEnd w:id="71"/>
    <w:bookmarkStart w:id="76" w:name="무기기물영약지형"/>
    <w:p>
      <w:pPr>
        <w:pStyle w:val="Heading2"/>
      </w:pPr>
      <w:r>
        <w:t xml:space="preserve">무기·기물·영약·지형</w:t>
      </w:r>
    </w:p>
    <w:bookmarkStart w:id="72" w:name="무기"/>
    <w:p>
      <w:pPr>
        <w:pStyle w:val="Heading3"/>
      </w:pPr>
      <w:r>
        <w:t xml:space="preserve">무기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송문고검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松紋古劍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소나무 무늬를 새긴 고검. 송문은 무당의 독문표식이며 장문령부로도 쓰임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현허도법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玄虛刀法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유대암이 복건성 도적떼를 처단할 때 썼다고 이름만 등장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회선도 / 육합절명도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回旋刀 / 六合絶命刀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전승 계열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태극쌍도 / 태극창 / 태극봉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太極雙刀 / 太極槍 / 太極棒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현실 태극권에도 있는 쌍도·창·봉법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판관필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判官筆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장취산이 의천도룡공을 판관필로 응용</w:t>
            </w:r>
          </w:p>
        </w:tc>
      </w:tr>
    </w:tbl>
    <w:p>
      <w:pPr>
        <w:pStyle w:val="BodyText"/>
      </w:pPr>
      <w:r>
        <w:t xml:space="preserve">송문고검은 약간 뭉툭한 모습이면서도 길고 사납게 날이 서 있어, ’느림’을 기본으로 하는 무당파 무공을 효과적으로 보완하는 역할을 한다는 묘사가 있다. 무기 자체가 무공 철학의 약점을 메우는 구조다.</w:t>
      </w:r>
    </w:p>
    <w:bookmarkEnd w:id="72"/>
    <w:bookmarkStart w:id="73" w:name="기물영약"/>
    <w:p>
      <w:pPr>
        <w:pStyle w:val="Heading3"/>
      </w:pPr>
      <w:r>
        <w:t xml:space="preserve">기물·영약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장문신물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자반죽간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紫斑竹簡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자색 반점이 있는 대나무 조각. 장문인 소지 신물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장문신물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송문고검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松紋古劍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장문령부로 겸용되는 경우가 많음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태청단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太淸丹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소림 대환단에 버금가거나 동급 취급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태청신단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太淸神丹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태청단 상위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소청단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小淸丹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태청단보다 효력이 덜한 하위 단약</w:t>
            </w:r>
          </w:p>
        </w:tc>
      </w:tr>
    </w:tbl>
    <w:bookmarkEnd w:id="73"/>
    <w:bookmarkStart w:id="74" w:name="건축과-지형"/>
    <w:p>
      <w:pPr>
        <w:pStyle w:val="Heading3"/>
      </w:pPr>
      <w:r>
        <w:t xml:space="preserve">건축과 지형</w:t>
      </w:r>
    </w:p>
    <w:p>
      <w:pPr>
        <w:pStyle w:val="FirstParagraph"/>
      </w:pPr>
      <w:r>
        <w:t xml:space="preserve">무당산은 3담(潭), 9천(泉), 11동(洞), 24간(澗), 36애(崖), 72봉(峰)의 명승을 갖추며 천주봉 금정이 정점이다.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팔궁(八宮)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태현자소궁, 현천옥허궁, 흥성오룡궁, 대성남암궁, 복림우대궁, 태화궁, 우진궁, 정동궁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이관(二觀)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팔선관, 진무관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규모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삼십육암당, 칠십이암묘, 삼십구좌교량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대표 건물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태화궁 — 금으로 만든 도교 궁전(금전). 명 영락제가 지음</w:t>
            </w:r>
          </w:p>
        </w:tc>
      </w:tr>
    </w:tbl>
    <w:bookmarkEnd w:id="74"/>
    <w:bookmarkStart w:id="75" w:name="해검지解劍池"/>
    <w:p>
      <w:pPr>
        <w:pStyle w:val="Heading3"/>
      </w:pPr>
      <w:r>
        <w:t xml:space="preserve">해검지(解劍池)</w:t>
      </w:r>
    </w:p>
    <w:p>
      <w:pPr>
        <w:pStyle w:val="FirstParagraph"/>
      </w:pPr>
      <w:r>
        <w:t xml:space="preserve">무당파의 산문을 넘으려면 소지한 병장기를 내려놓아야 한다는 설정이다. 간혹 해검각(解劍閣)이 동시에 존재한다.</w:t>
      </w:r>
    </w:p>
    <w:p>
      <w:pPr>
        <w:numPr>
          <w:ilvl w:val="0"/>
          <w:numId w:val="1012"/>
        </w:numPr>
        <w:pStyle w:val="Compact"/>
      </w:pPr>
      <w:r>
        <w:t xml:space="preserve">무공만이 전부인 무림인들에게 신분과 실력을 막론하고 일종의 무장해제를 요구하는 장치다.</w:t>
      </w:r>
    </w:p>
    <w:p>
      <w:pPr>
        <w:numPr>
          <w:ilvl w:val="0"/>
          <w:numId w:val="1012"/>
        </w:numPr>
        <w:pStyle w:val="Compact"/>
      </w:pPr>
      <w:r>
        <w:t xml:space="preserve">거부하면 무당파에 대한 능멸 또는 도전으로 받아들여져 무당칠자·무당칠검 등으로 불리는 고수들에게 호되게 당할 수 있다.</w:t>
      </w:r>
    </w:p>
    <w:p>
      <w:pPr>
        <w:numPr>
          <w:ilvl w:val="0"/>
          <w:numId w:val="1012"/>
        </w:numPr>
        <w:pStyle w:val="Compact"/>
      </w:pPr>
      <w:r>
        <w:t xml:space="preserve">다만 무당파는 무장하지 않은 이를 함부로 해하지 않기에, 항복 권고보다는 문파 내에서의 평화협정 요구에 가깝다.</w:t>
      </w:r>
    </w:p>
    <w:p>
      <w:pPr>
        <w:numPr>
          <w:ilvl w:val="0"/>
          <w:numId w:val="1012"/>
        </w:numPr>
        <w:pStyle w:val="Compact"/>
      </w:pPr>
      <w:r>
        <w:t xml:space="preserve">신무협에서는 클리셰를 비틀어, 무기를 내려놓지 않은 주인공에게 덤볐다가 역으로 털리거나 무구 소지를 용인하는 특혜를 주며 주인공을 띄워주는 에피소드로 쓰이기도 한다. 이 설정 자체가 없는 작품도 많다.</w:t>
      </w:r>
    </w:p>
    <w:bookmarkEnd w:id="75"/>
    <w:bookmarkEnd w:id="76"/>
    <w:bookmarkStart w:id="80" w:name="대표-기술특수기"/>
    <w:p>
      <w:pPr>
        <w:pStyle w:val="Heading2"/>
      </w:pPr>
      <w:r>
        <w:t xml:space="preserve">대표 기술·특수기</w:t>
      </w:r>
    </w:p>
    <w:p>
      <w:pPr>
        <w:pStyle w:val="FirstParagraph"/>
      </w:pPr>
      <w:r>
        <w:t xml:space="preserve">정규 무공 계보에 넣기 애매하지만 무당을 특징짓는 개별 절예들이다.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의천도룡공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倚天屠龍功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의천도룡기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무림에 전해지는 24자를 장삼봉이 무공화한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접기타기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接器打器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의천도룡기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적의 암기를 받아내어 되쳐 떨어뜨리는 절예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은형술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隱形術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모습이나 기를 감추는 도가 비술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진무십삼권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眞武十三拳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한백무림서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실전 권법. 무당파 최고의 실전 권법으로 전해짐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무극수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無極手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한백무림서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진무십삼권의 마지막 초식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태극다도신공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太極茶道神功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천하제일 이인자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다도를 태극의 극의로 본 심법 (작품 오리지널)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유풍살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柔風殺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천마신교 낙양본부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바람을 타고 움직이는 검기 (작품 오리지널)</w:t>
            </w:r>
          </w:p>
        </w:tc>
      </w:tr>
    </w:tbl>
    <w:bookmarkStart w:id="77" w:name="의천도룡공"/>
    <w:p>
      <w:pPr>
        <w:pStyle w:val="Heading3"/>
      </w:pPr>
      <w:r>
        <w:t xml:space="preserve">의천도룡공</w:t>
      </w:r>
    </w:p>
    <w:p>
      <w:pPr>
        <w:pStyle w:val="FirstParagraph"/>
      </w:pPr>
      <w:r>
        <w:t xml:space="preserve">무림에 전해지는 다음 24자를 무공화한 것이다.</w:t>
      </w:r>
    </w:p>
    <w:p>
      <w:pPr>
        <w:pStyle w:val="BlockText"/>
      </w:pPr>
      <w:r>
        <w:t xml:space="preserve">武林至尊, 寶刀屠龍, 號令天下, 莫敢不從, 倚天不出, 誰與爭鋒</w:t>
      </w:r>
    </w:p>
    <w:p>
      <w:pPr>
        <w:pStyle w:val="BlockText"/>
      </w:pPr>
      <w:r>
        <w:t xml:space="preserve">무림의 지존은 도룡보도라, 천하를 호령하니 감히 따르지 않을 자 없도다. 의천검이 나타나지 않는다면 그 누가 예봉을 다투랴.</w:t>
      </w:r>
    </w:p>
    <w:p>
      <w:pPr>
        <w:pStyle w:val="FirstParagraph"/>
      </w:pPr>
      <w:r>
        <w:t xml:space="preserve">장삼봉 자신은 허공에 손가락으로 글씨를 쓰면서 일종의 지법이나 권법의 응용처럼 펼쳤다. 장취산은 이를 판관필로 응용해 자신의 대표 무공으로 삼았고, 도대금을 제압할 때와 왕반산도에서 사손과 겨룰 때 사용해 사손을 탄복시켰다.</w:t>
      </w:r>
    </w:p>
    <w:p>
      <w:pPr>
        <w:pStyle w:val="BodyText"/>
      </w:pPr>
      <w:r>
        <w:t xml:space="preserve">글씨의 획이 곧 검로가 되는 구조라, 서예·서법과 무공을 연결하는 설정의 원형으로 자주 인용된다.</w:t>
      </w:r>
    </w:p>
    <w:bookmarkEnd w:id="77"/>
    <w:bookmarkStart w:id="78" w:name="접기타기"/>
    <w:p>
      <w:pPr>
        <w:pStyle w:val="Heading3"/>
      </w:pPr>
      <w:r>
        <w:t xml:space="preserve">접기타기</w:t>
      </w:r>
    </w:p>
    <w:p>
      <w:pPr>
        <w:pStyle w:val="FirstParagraph"/>
      </w:pPr>
      <w:r>
        <w:t xml:space="preserve">적의 암기를 받아서 되쏘아 날리되, 한 개를 받아내면 그 한 개로 적의 두 개를, 두 개를 받았으면 그 두 개로 적의 세 개를 후려쳐 떨어뜨린다. 유연주와 은리정이 아미파에서 쏜 벽력뇌화탄을 태극권으로 받아낸 다음, 계속 쏘아대는 벽력뇌화탄을 받아치면서 사용했다.</w:t>
      </w:r>
    </w:p>
    <w:p>
      <w:pPr>
        <w:pStyle w:val="BodyText"/>
      </w:pPr>
      <w:r>
        <w:t xml:space="preserve">차력타력(借力打力)이라는 무당 철학이 가장 직관적으로 드러나는 기술이다.</w:t>
      </w:r>
    </w:p>
    <w:bookmarkEnd w:id="78"/>
    <w:bookmarkStart w:id="79" w:name="진무십삼권과-무극수-한백무림서"/>
    <w:p>
      <w:pPr>
        <w:pStyle w:val="Heading3"/>
      </w:pPr>
      <w:r>
        <w:t xml:space="preserve">진무십삼권과 무극수 (한백무림서)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진무십삼권</w:t>
      </w:r>
      <w:r>
        <w:t xml:space="preserve">: 명경이 북로종군 시절 진무각 제자들과 함께 만든 실전 권법. 처음에는 진무칠권이었으나 초식이 점점 늘어 진무십삼권으로 완성되었다. 훗날 무당파 최고의 실전 권법으로 전해진다.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무극수</w:t>
      </w:r>
      <w:r>
        <w:t xml:space="preserve">: 허공진인이 만든 진무십삼권의 마지막 초식. 면장과 금나수가 조합된 수법으로, 형이 자유로워 진무십삼권은 물론 다른 무공에도 자유롭게 끼어들 수 있다. 위력은 강하지 않지만 언제 어느 때라도 쓸 수 있어, 명경도 검법과 조합해 자주 사용한다.</w:t>
      </w:r>
    </w:p>
    <w:p>
      <w:pPr>
        <w:pStyle w:val="FirstParagraph"/>
      </w:pPr>
      <w:r>
        <w:t xml:space="preserve">이 두 무공은 ’무당 무공에는 실전성이 부족하다’는 문제의식에서 후대가 직접 만들어 채운 결과물이라는 점이 중요하다. 전승이 아니라 갱신이다.</w:t>
      </w:r>
    </w:p>
    <w:bookmarkEnd w:id="79"/>
    <w:bookmarkEnd w:id="80"/>
    <w:bookmarkStart w:id="85" w:name="조직-구조-배분신분인물"/>
    <w:p>
      <w:pPr>
        <w:pStyle w:val="Heading2"/>
      </w:pPr>
      <w:r>
        <w:t xml:space="preserve">조직 구조 — 배분·신분·인물</w:t>
      </w:r>
    </w:p>
    <w:bookmarkStart w:id="81" w:name="신분-체계"/>
    <w:p>
      <w:pPr>
        <w:pStyle w:val="Heading3"/>
      </w:pPr>
      <w:r>
        <w:t xml:space="preserve">신분 체계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신분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수련생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문하생이 되기 위한 예비후보생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문하생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정식제자. 내공심법과 무당태극권, 무당검을 전수받음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도사(道士)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입산하여 하산하지 않은 제자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도인(道人)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입산 후 하산하여 강호에서 활동하는 제자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속가제자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속세에서 도인에게 무당내공심법·태극권·무당검을 전수받은 제자</w:t>
            </w:r>
          </w:p>
        </w:tc>
      </w:tr>
    </w:tbl>
    <w:p>
      <w:pPr>
        <w:pStyle w:val="BodyText"/>
      </w:pPr>
      <w:r>
        <w:t xml:space="preserve">작품에 따라 무당검 같은 핵심 전승은 대제자만 물려받을 수 있다는 제한이 붙는다. 속가제자는 보통 재력 있는 상인의 자제나 유력 가문의 자제가 비용을 내고 배운 이들로 묘사된다.</w:t>
      </w:r>
    </w:p>
    <w:bookmarkEnd w:id="81"/>
    <w:bookmarkStart w:id="82" w:name="배분항렬"/>
    <w:p>
      <w:pPr>
        <w:pStyle w:val="Heading3"/>
      </w:pPr>
      <w:r>
        <w:t xml:space="preserve">배분(항렬)</w:t>
      </w:r>
    </w:p>
    <w:p>
      <w:pPr>
        <w:pStyle w:val="FirstParagraph"/>
      </w:pPr>
      <w:r>
        <w:t xml:space="preserve">무당은 제자들의 도호(道號)에 돌림자를 써서 세대를 구분한다. 정해진 항렬시(行列詩)를 따르며, 장문인의 도호로 현재 세대를 짐작할 수 있다.</w:t>
      </w:r>
    </w:p>
    <w:p>
      <w:pPr>
        <w:pStyle w:val="BodyText"/>
      </w:pPr>
      <w:r>
        <w:t xml:space="preserve">중요한 점은 항렬자 자체가 정전으로 고정되어 있지 않다는 것이다. 흔히 보이는 현(玄)·청(淸)·운(雲) 계열도 작가 재량이다.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작품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의천도룡기 2대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원·연·대·송·취·리·성 (송원교, 유연주, 유대암, 장송계, 장취산, 은리정, 막성곡)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군림천하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대엽진인·목엽진인·선엽진인 등</w:t>
            </w:r>
            <w:r>
              <w:t xml:space="preserve"> </w:t>
            </w:r>
            <w:r>
              <w:t xml:space="preserve">‘</w:t>
            </w:r>
            <w:r>
              <w:t xml:space="preserve">엽(葉)</w:t>
            </w:r>
            <w:r>
              <w:t xml:space="preserve">’</w:t>
            </w:r>
            <w:r>
              <w:t xml:space="preserve"> </w:t>
            </w:r>
            <w:r>
              <w:t xml:space="preserve">자 배, 아래로 현(玄) 자 배(현령·현우·현수·현성)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일부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 - 태 - 송 - 목 - 무 순</w:t>
            </w:r>
          </w:p>
        </w:tc>
      </w:tr>
    </w:tbl>
    <w:bookmarkEnd w:id="82"/>
    <w:bookmarkStart w:id="83" w:name="무당칠협-의천도룡기"/>
    <w:p>
      <w:pPr>
        <w:pStyle w:val="Heading3"/>
      </w:pPr>
      <w:r>
        <w:t xml:space="preserve">무당칠협 (의천도룡기)</w:t>
      </w:r>
    </w:p>
    <w:p>
      <w:pPr>
        <w:pStyle w:val="FirstParagraph"/>
      </w:pPr>
      <w:r>
        <w:t xml:space="preserve">장삼봉의 직전제자 일곱 명. 무당파는 도가 문파이고 장삼봉도 출가한 도사이지만, 무당칠협은 모두 출가하지 않은 속가제자라는 점이 특이하다.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서열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송원교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맏이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유연주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2대 장문인. 호조절호수 창안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유대암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폐인이 됨. 태극권 최초 전수자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장송계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계책에 밝음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장취산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장무기의 부친. 의천도룡공을 판관필로 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은리정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신문십삼검 대성. 천지동수 창안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막성곡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요지유검 사용. 작중 비명횡사</w:t>
            </w:r>
          </w:p>
        </w:tc>
      </w:tr>
    </w:tbl>
    <w:p>
      <w:pPr>
        <w:pStyle w:val="BodyText"/>
      </w:pPr>
      <w:r>
        <w:t xml:space="preserve">의천검과 도룡도에 얽힌 사건으로 유대암이 폐인이 되고 장취산이 실종되면서, 이후 10년간은 무당오협으로 더 많이 불렸다. 장취산은 10년 만에 돌아오나 곧 죽고 막성곡도 비명횡사하기에, 작품 끝까지 무공을 온전히 보존하고 남는 사람은 네 명뿐이다.</w:t>
      </w:r>
    </w:p>
    <w:bookmarkEnd w:id="83"/>
    <w:bookmarkStart w:id="84" w:name="복식과-도호"/>
    <w:p>
      <w:pPr>
        <w:pStyle w:val="Heading3"/>
      </w:pPr>
      <w:r>
        <w:t xml:space="preserve">복식과 도호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복장</w:t>
      </w:r>
      <w:r>
        <w:t xml:space="preserve">: 주로 푸른색 도포. 소매와 옷깃은 검은색인 경우가 많다. 가슴 쪽에 소나무 문양 또는 무(武) 자를 박아넣어, 소림의 황색 가사처럼 어디서든 알아보는 사람이 많다.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도호</w:t>
      </w:r>
      <w:r>
        <w:t xml:space="preserve">: 진무대제(현천상제)를 모시기 때문에, 무량수불을 쓰지 않을 경우 도호로 현천상제를 자주 쓴다.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멸칭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말코도사</w:t>
      </w:r>
      <w:r>
        <w:rPr>
          <w:bCs/>
          <w:b/>
        </w:rPr>
        <w:t xml:space="preserve">’</w:t>
      </w:r>
      <w:r>
        <w:t xml:space="preserve">: 도사들이 관(冠)을 쓰려고 머리를 뒤로 당기면 눈이 치켜올라가고 이마가 드러나 말머리처럼 보인다는 데서 나왔다. 주로 사파 쪽 인물이 쓰지만, 고승들이 스스로를 땡중이라 낮추듯 득도한 도사가 자조적으로 쓰기도 한다.</w:t>
      </w:r>
    </w:p>
    <w:bookmarkEnd w:id="84"/>
    <w:bookmarkEnd w:id="85"/>
    <w:bookmarkStart w:id="89" w:name="작품별-무당-설정-비교"/>
    <w:p>
      <w:pPr>
        <w:pStyle w:val="Heading2"/>
      </w:pPr>
      <w:r>
        <w:t xml:space="preserve">작품별 무당 설정 비교</w:t>
      </w:r>
    </w:p>
    <w:p>
      <w:pPr>
        <w:pStyle w:val="FirstParagraph"/>
      </w:pPr>
      <w:r>
        <w:t xml:space="preserve">같은 ’무당’이라도 작품마다 최상위 무공과 문파 성격이 다르다. 설정을 빌려올 때 어느 계열을 가져오는지 의식할 필요가 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작품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최상위 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문파 성격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의천도룡기 (김용)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태극권·태극검, 진무칠절진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협의를 갖춘 명문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무당칠협 중심. 송청서 외에는 인격적 하자 있는 인물이 거의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군림천하 (용대운)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양의무극신공, 태청복마검진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격조 있는 거대 문파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도가사대검학, 무당십이검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한백무림서 (한백림)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십단금, 태극혜검, 진무십삼권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촌동네 같은데 사람은 다 비범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살인기 부재가 구조적 약점으로 명시됨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화산귀환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태극혜검, 양의신공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당대 천하제일검문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후발제인·면면부절·대기만성의 교과서적 정리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천마신교 낙양본부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유풍살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업보를 점수로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공격(功格)·과율(過律)에 점수를 매겨 마음을 다스림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백발마녀전 (양우생)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구궁신행검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중심 문파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김용 이전부터 무당을 비중 있게 다룸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묵향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무림맹 맹주 배출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태극검황이 3부부터 맹주로 등장</w:t>
            </w:r>
          </w:p>
        </w:tc>
      </w:tr>
    </w:tbl>
    <w:bookmarkStart w:id="86" w:name="한백무림서-가장-이질적인-무당"/>
    <w:p>
      <w:pPr>
        <w:pStyle w:val="Heading3"/>
      </w:pPr>
      <w:r>
        <w:t xml:space="preserve">한백무림서 — 가장 이질적인 무당</w:t>
      </w:r>
    </w:p>
    <w:p>
      <w:pPr>
        <w:numPr>
          <w:ilvl w:val="0"/>
          <w:numId w:val="1015"/>
        </w:numPr>
        <w:pStyle w:val="Compact"/>
      </w:pPr>
      <w:r>
        <w:t xml:space="preserve">개파조사 장삼풍이 전전대라 역사가 길지 않고, 도교의 가르침에 충실했는지 외형적 성장에 관심이 없었다.</w:t>
      </w:r>
    </w:p>
    <w:p>
      <w:pPr>
        <w:numPr>
          <w:ilvl w:val="0"/>
          <w:numId w:val="1015"/>
        </w:numPr>
        <w:pStyle w:val="Compact"/>
      </w:pPr>
      <w:r>
        <w:t xml:space="preserve">정형화된 규율이 없고, 당대 장문인 항렬의 도호도 제각각이며 상하관계도 느슨하다.</w:t>
      </w:r>
    </w:p>
    <w:p>
      <w:pPr>
        <w:numPr>
          <w:ilvl w:val="0"/>
          <w:numId w:val="1015"/>
        </w:numPr>
        <w:pStyle w:val="Compact"/>
      </w:pPr>
      <w:r>
        <w:t xml:space="preserve">겉보기엔 촌동네 같은데 현기가 흐르는 신비로운 곳. 허름한 움막에 허름한 차림으로 자기 손으로 땅 파서 먹고 살지만 사람들은 하나같이 비범하다.</w:t>
      </w:r>
    </w:p>
    <w:p>
      <w:pPr>
        <w:numPr>
          <w:ilvl w:val="0"/>
          <w:numId w:val="1015"/>
        </w:numPr>
        <w:pStyle w:val="Compact"/>
      </w:pPr>
      <w:r>
        <w:t xml:space="preserve">무당 인물들에게</w:t>
      </w:r>
      <w:r>
        <w:t xml:space="preserve"> </w:t>
      </w:r>
      <w:r>
        <w:t xml:space="preserve">‘</w:t>
      </w:r>
      <w:r>
        <w:t xml:space="preserve">돌고 돌아 태극</w:t>
      </w:r>
      <w:r>
        <w:t xml:space="preserve">’</w:t>
      </w:r>
      <w:r>
        <w:t xml:space="preserve">(돌돌태)이라는 입버릇이 있다.</w:t>
      </w:r>
    </w:p>
    <w:p>
      <w:pPr>
        <w:numPr>
          <w:ilvl w:val="0"/>
          <w:numId w:val="1015"/>
        </w:numPr>
        <w:pStyle w:val="Compact"/>
      </w:pPr>
      <w:r>
        <w:t xml:space="preserve">모두 발군의 고수지만 무당 무공에 부족한 살기 때문에 확실한 살인기가 없어, 북로의 사형제들이 겪은 문제를 후대가 답습한다. 명경이 빠르게 살인기를 추구하게 된 이유이며, 무동오검은 아직 돌파구를 찾지 못한 상태다.</w:t>
      </w:r>
    </w:p>
    <w:bookmarkEnd w:id="86"/>
    <w:bookmarkStart w:id="87" w:name="화산귀환-무당-무학의-교과서적-정리"/>
    <w:p>
      <w:pPr>
        <w:pStyle w:val="Heading3"/>
      </w:pPr>
      <w:r>
        <w:t xml:space="preserve">화산귀환 — 무당 무학의 교과서적 정리</w:t>
      </w:r>
    </w:p>
    <w:p>
      <w:pPr>
        <w:pStyle w:val="BlockText"/>
      </w:pPr>
      <w:r>
        <w:t xml:space="preserve">부드럽고 유려하게 흐르며 끊길 듯 끊기지 않는 면면부절(綿綿不絶)의 검기를 발해 상대를 휩쓸어버린다. 서두르지 않고 부동심(不動心)을 발휘해 상대의 검을 받아 내며 제압하는 후발제인(後發制人)의 검이기도 하다.</w:t>
      </w:r>
    </w:p>
    <w:p>
      <w:pPr>
        <w:pStyle w:val="FirstParagraph"/>
      </w:pPr>
      <w:r>
        <w:t xml:space="preserve">특유의 후발제인도, 면면부절의 부드러운 검기도 결국 상대를 압도하는 막대한 내력에서 나오기 때문에, 오랜 시간을 들여 내력과 배움을 쌓아야 제 위력을 발하는 대기만성의 무학이다. 도에 이르기 위한 수단으로 검을 사용하는 도문(道門)으로서 태극을 검학의 본질로 삼으며, 태극혜검과 양의신공이라는 두 최상위 절기가 무당이 추구하는 음양의 조화를 극명하게 보여준다.</w:t>
      </w:r>
    </w:p>
    <w:bookmarkEnd w:id="87"/>
    <w:bookmarkStart w:id="88" w:name="명경-한백무림서-클리셰-비틀기의-표본"/>
    <w:p>
      <w:pPr>
        <w:pStyle w:val="Heading3"/>
      </w:pPr>
      <w:r>
        <w:t xml:space="preserve">명경 (한백무림서) — 클리셰 비틀기의 표본</w:t>
      </w:r>
    </w:p>
    <w:p>
      <w:pPr>
        <w:pStyle w:val="FirstParagraph"/>
      </w:pPr>
      <w:r>
        <w:t xml:space="preserve">태극혜검은 본래 느리고 면면히 이어지는 동작에 사량발천근의 묘리가 숨어 있는 검법이지만, 명경은 이를 빠름과 날카로움에 치중한 살검(殺劍)으로 쓴다. ’무당마검’이라는 별호가 여기서 나온다. 십단금을 극성으로 펼치면 염라마신도 정면으로 받을 수 없을 정도지만, 상단전 이능을 무공으로 발전시킨 탓에 술법과 이능 저항이 약하다는 약점이 함께 설정되어 있다.</w:t>
      </w:r>
    </w:p>
    <w:bookmarkEnd w:id="88"/>
    <w:bookmarkEnd w:id="89"/>
    <w:bookmarkStart w:id="94" w:name="창작-활용-가이드"/>
    <w:p>
      <w:pPr>
        <w:pStyle w:val="Heading2"/>
      </w:pPr>
      <w:r>
        <w:t xml:space="preserve">창작 활용 가이드</w:t>
      </w:r>
    </w:p>
    <w:bookmarkStart w:id="90" w:name="성장-축-상위로-갈수록-느려진다"/>
    <w:p>
      <w:pPr>
        <w:pStyle w:val="Heading3"/>
      </w:pPr>
      <w:r>
        <w:t xml:space="preserve">성장 축 — 상위로 갈수록 느려진다</w:t>
      </w:r>
    </w:p>
    <w:p>
      <w:pPr>
        <w:pStyle w:val="FirstParagraph"/>
      </w:pPr>
      <w:r>
        <w:t xml:space="preserve">무당의 티어 구조가 다른 문파와 다른 점은, 상위로 갈수록 위력이 세지는 게 아니라 느려지고 부드러워진다는 것이다. 태극혜검이 최상위인 이유는 빠르고 강해서가 아니라, 느림 속에 사량발천근이 숨어 있기 때문이다.</w:t>
      </w:r>
    </w:p>
    <w:p>
      <w:pPr>
        <w:pStyle w:val="BodyText"/>
      </w:pPr>
      <w:r>
        <w:t xml:space="preserve">무당장권·소청검법 → 면장·태청검법 → 태극권·태극검 → 태극혜검·양의신공 → 진무칠절진</w:t>
      </w:r>
    </w:p>
    <w:p>
      <w:pPr>
        <w:pStyle w:val="BodyText"/>
      </w:pPr>
      <w:r>
        <w:t xml:space="preserve">왼쪽에서 오른쪽으로 갈수록 초식 수는 줄고 동작은 느려지며, 요구되는 내공과 깨달음은 늘어난다.</w:t>
      </w:r>
    </w:p>
    <w:bookmarkEnd w:id="90"/>
    <w:bookmarkStart w:id="91" w:name="캐릭터-설계-시-잡을-다섯-축"/>
    <w:p>
      <w:pPr>
        <w:pStyle w:val="Heading3"/>
      </w:pPr>
      <w:r>
        <w:t xml:space="preserve">캐릭터 설계 시 잡을 다섯 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메커니즘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때리는 힘이 아니라 상대의 힘을 굴절시키는 구조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모티프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양의·사상·팔괘·구궁·칠성 같은 도가 수리(數理)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지구전·버티기형. 싸울수록 끈기가 발휘됨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검과 장(掌) 중심. 송문고검이 ’느림’을 보완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합격진. 혼자보다 여럿일 때 기하급수로 강해짐</w:t>
            </w:r>
          </w:p>
        </w:tc>
      </w:tr>
    </w:tbl>
    <w:bookmarkEnd w:id="91"/>
    <w:bookmarkStart w:id="92" w:name="비틀기-사례-세-가지"/>
    <w:p>
      <w:pPr>
        <w:pStyle w:val="Heading3"/>
      </w:pPr>
      <w:r>
        <w:t xml:space="preserve">비틀기 사례 세 가지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살검화</w:t>
      </w:r>
      <w:r>
        <w:t xml:space="preserve"> </w:t>
      </w:r>
      <w:r>
        <w:t xml:space="preserve">— 느린 태극혜검을 빠름과 날카로움에 치중한 살검으로 뒤집는다. 명경(한백무림서)이 ’무당마검’이 된 경로다.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결여의 자각</w:t>
      </w:r>
      <w:r>
        <w:t xml:space="preserve"> </w:t>
      </w:r>
      <w:r>
        <w:t xml:space="preserve">— 무당 무공에 살인기가 없다는 점을 캐릭터가 자각하고, 스스로 실전 무공을 만들어 채운다. 진무십삼권이 그 결과물이다.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전승의 역전</w:t>
      </w:r>
      <w:r>
        <w:t xml:space="preserve"> </w:t>
      </w:r>
      <w:r>
        <w:t xml:space="preserve">— 장법으로 알려진 십단금을 검법이 원조였던 것으로 뒤집는 식으로, 독자가 아는 클리셰의 출처 자체를 재배치한다.</w:t>
      </w:r>
    </w:p>
    <w:bookmarkEnd w:id="92"/>
    <w:bookmarkStart w:id="93" w:name="약점-설정-무당에게-붙일-수-있는-제약"/>
    <w:p>
      <w:pPr>
        <w:pStyle w:val="Heading3"/>
      </w:pPr>
      <w:r>
        <w:t xml:space="preserve">약점 설정 — 무당에게 붙일 수 있는 제약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약점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대기만성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내력이 쌓이기 전에는 제 위력이 나오지 않음 — 젊은 천재와 상성 나쁨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살인기 부재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제압은 잘해도 끝내지 못함. 목숨을 걸어야 하는 싸움에서 불리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육체 외공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소림의 금강불괴 같은 맷집 계열이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고비용 절기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태청검법·요지유검은 내공 소모가 커 장기전에 불리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금기 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호조절호수는 생사의 위기 전엔 쓸 수 없다는 사문의 당부가 걸림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순양무극공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동자공이므로 파계 불가 — 연애 서사와 정면 충돌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정체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송문고검, 푸른 도포, 제운종 모두 무당임을 한눈에 드러냄</w:t>
            </w:r>
          </w:p>
        </w:tc>
      </w:tr>
    </w:tbl>
    <w:p>
      <w:pPr>
        <w:pStyle w:val="BodyText"/>
      </w:pPr>
      <w:r>
        <w:t xml:space="preserve">마지막 세 줄은 특히 쓸모가 많다. 강해지기 위해 포기해야 하는 것이 명확한 문파라는 점이 무당의 서사적 자산이다.</w:t>
      </w:r>
    </w:p>
    <w:bookmarkEnd w:id="93"/>
    <w:bookmarkEnd w:id="94"/>
    <w:bookmarkStart w:id="99" w:name="부록-현실의-무당무술과-소설-설정의-차이"/>
    <w:p>
      <w:pPr>
        <w:pStyle w:val="Heading2"/>
      </w:pPr>
      <w:r>
        <w:t xml:space="preserve">부록: 현실의 무당무술과 소설 설정의 차이</w:t>
      </w:r>
    </w:p>
    <w:p>
      <w:pPr>
        <w:pStyle w:val="FirstParagraph"/>
      </w:pPr>
      <w:r>
        <w:t xml:space="preserve">창작에는 쓰지 않더라도, 어느 쪽이 사실인지는 구분해 두는 편이 좋다.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소설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장삼봉이 무당 무술을 창시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장삼풍 기원설은 전설. 현재 무당산에서는 외부에서 들여온 팔괘장·형의권·태극권을 수련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무술 전통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유구한 독자 무학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본래 무술이 없었으나 현대에 소림사를 벤치마킹해 무당무술을 만듦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태극권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장삼봉 창시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진가구에 전해지던 진식(陳式) 태극권이 원형, 이후 양식(楊式)이 퍼지며 유명해졌다는 것이 정설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문파 실체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단일 조직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무당산 72봉의 수백 개 도관을 편의상 통칭한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성립 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 정관 연간(627~649)부터 도교 사원 설립. 실질적으로는 송대 정일도 전래 이후</w:t>
            </w:r>
          </w:p>
        </w:tc>
      </w:tr>
    </w:tbl>
    <w:bookmarkStart w:id="95" w:name="역사적-경위"/>
    <w:p>
      <w:pPr>
        <w:pStyle w:val="Heading3"/>
      </w:pPr>
      <w:r>
        <w:t xml:space="preserve">역사적 경위</w:t>
      </w:r>
    </w:p>
    <w:p>
      <w:pPr>
        <w:pStyle w:val="FirstParagraph"/>
      </w:pPr>
      <w:r>
        <w:t xml:space="preserve">무당산에는 원나라까지 대부분 정일도(正一道) 계통 도교 사원이 존재했으나, 원대에 파괴되거나 멸문했다. 명대에 장삼풍이 전진교 계통의 새로운 무당파를 개파해 현재까지 도맥이 이어진다.</w:t>
      </w:r>
    </w:p>
    <w:p>
      <w:pPr>
        <w:pStyle w:val="BodyText"/>
      </w:pPr>
      <w:r>
        <w:t xml:space="preserve">명 영락제는 영락 10년(1412년) 칙령을 내려 30여 만 명을 동원하고 막대한 비용을 지원해 무당산을 부흥시켰다. 현천옥허궁, 흥성오룡궁, 대성남암궁, 태현자소궁 등 네 도관 외에 다섯 도관을 더 세웠고, 많은 전답과 면세특권을 하사했다.</w:t>
      </w:r>
    </w:p>
    <w:p>
      <w:pPr>
        <w:pStyle w:val="BodyText"/>
      </w:pPr>
      <w:r>
        <w:t xml:space="preserve">하남성이 소림사로 관광수익을 올리자 호북성도 무당파를 밀어 무술 마케팅을 하는 중이다.</w:t>
      </w:r>
    </w:p>
    <w:bookmarkEnd w:id="95"/>
    <w:bookmarkStart w:id="96" w:name="현실-무당무술의-실제-종목"/>
    <w:p>
      <w:pPr>
        <w:pStyle w:val="Heading3"/>
      </w:pPr>
      <w:r>
        <w:t xml:space="preserve">현실 무당무술의 실제 종목</w:t>
      </w:r>
    </w:p>
    <w:p>
      <w:pPr>
        <w:pStyle w:val="FirstParagraph"/>
      </w:pPr>
      <w:r>
        <w:t xml:space="preserve">중국 측 『무당무공』 기준으로, 당초에는 팔문오수(八門五手) 식의 십삼세권(十三勢拳)이었던 것이 현재는 다음을 포함하는 큰 문파로 발전했다고 본다.</w:t>
      </w:r>
    </w:p>
    <w:p>
      <w:pPr>
        <w:pStyle w:val="BodyText"/>
      </w:pPr>
      <w:r>
        <w:t xml:space="preserve">태극권 · 팔괘장 · 형의권 · 무당태극권 · 무당팔극권 · 무당검 · 현무곤(玄武棍) · 삼합도(三合刀) · 용문십삼창(龍門十三槍)</w:t>
      </w:r>
    </w:p>
    <w:bookmarkEnd w:id="96"/>
    <w:bookmarkStart w:id="97" w:name="내가권-개념의-출처"/>
    <w:p>
      <w:pPr>
        <w:pStyle w:val="Heading3"/>
      </w:pPr>
      <w:r>
        <w:t xml:space="preserve">내가권 개념의 출처</w:t>
      </w:r>
    </w:p>
    <w:p>
      <w:pPr>
        <w:pStyle w:val="FirstParagraph"/>
      </w:pPr>
      <w:r>
        <w:t xml:space="preserve">명말 학자 황종희(黃宗羲)가 무당의 도인으로 알려진 장삼봉을 서술하며 내가권을 언급한 것이 최초 기록으로 여겨진다. 국내에서는 『무예도보통지』가 이를 서술한다.</w:t>
      </w:r>
    </w:p>
    <w:p>
      <w:pPr>
        <w:pStyle w:val="BlockText"/>
      </w:pPr>
      <w:r>
        <w:t xml:space="preserve">당송(唐宋) 이래 그 기술이 둘이 있는데, 하나는 외가(外家)이고 하나는 내가(內家)이다. 외가는 소림이 융성한 것이고, 내가는 장송계(張松溪)가 정통이다.</w:t>
      </w:r>
    </w:p>
    <w:p>
      <w:pPr>
        <w:pStyle w:val="FirstParagraph"/>
      </w:pPr>
      <w:r>
        <w:t xml:space="preserve">여기 나오는 장송계는 의천도룡기의 무당사협 장송계와 이름이 같은데, 김용이 실존 기록에서 이름을 가져온 것으로 볼 수 있다.</w:t>
      </w:r>
    </w:p>
    <w:bookmarkEnd w:id="97"/>
    <w:bookmarkStart w:id="98" w:name="이름-관련-주의"/>
    <w:p>
      <w:pPr>
        <w:pStyle w:val="Heading3"/>
      </w:pPr>
      <w:r>
        <w:t xml:space="preserve">이름 관련 주의</w:t>
      </w:r>
    </w:p>
    <w:p>
      <w:pPr>
        <w:numPr>
          <w:ilvl w:val="0"/>
          <w:numId w:val="1017"/>
        </w:numPr>
        <w:pStyle w:val="Compact"/>
      </w:pPr>
      <w:r>
        <w:t xml:space="preserve">무당(武當)은 무당(巫堂)과 한자가 다르다. 한국 무속신앙과 무관하다.</w:t>
      </w:r>
    </w:p>
    <w:p>
      <w:pPr>
        <w:numPr>
          <w:ilvl w:val="0"/>
          <w:numId w:val="1017"/>
        </w:numPr>
        <w:pStyle w:val="Compact"/>
      </w:pPr>
      <w:r>
        <w:t xml:space="preserve">영어권에서 Wu-Tang Clan으로 알려진 것은, 70~80년대 홍콩 무협 영화가 미국에 수입되는 과정에서 무당파를 그렇게 번역한 데서 퍼진 오해다.</w:t>
      </w:r>
    </w:p>
    <w:bookmarkEnd w:id="98"/>
    <w:bookmarkEnd w:id="99"/>
    <w:bookmarkStart w:id="103" w:name="출처와-신뢰도"/>
    <w:p>
      <w:pPr>
        <w:pStyle w:val="Heading2"/>
      </w:pPr>
      <w:r>
        <w:t xml:space="preserve">출처와 신뢰도</w:t>
      </w:r>
    </w:p>
    <w:p>
      <w:pPr>
        <w:pStyle w:val="FirstParagraph"/>
      </w:pPr>
      <w:r>
        <w:rPr>
          <w:bCs/>
          <w:b/>
        </w:rPr>
        <w:t xml:space="preserve">무당 무공의 공식 서열표는 존재하지 않는다.</w:t>
      </w:r>
      <w:r>
        <w:t xml:space="preserve"> </w:t>
      </w:r>
      <w:r>
        <w:t xml:space="preserve">이 문서의 등급은 아래 세 가지를 근거로 재구성한 것이며, 작품마다 달라진다.</w:t>
      </w:r>
    </w:p>
    <w:p>
      <w:pPr>
        <w:numPr>
          <w:ilvl w:val="0"/>
          <w:numId w:val="1018"/>
        </w:numPr>
        <w:pStyle w:val="Compact"/>
      </w:pPr>
      <w:r>
        <w:t xml:space="preserve">원전(김용)의 직접 서술</w:t>
      </w:r>
    </w:p>
    <w:p>
      <w:pPr>
        <w:numPr>
          <w:ilvl w:val="0"/>
          <w:numId w:val="1018"/>
        </w:numPr>
        <w:pStyle w:val="Compact"/>
      </w:pPr>
      <w:r>
        <w:t xml:space="preserve">위키에 명시된 위계 —</w:t>
      </w:r>
      <w:r>
        <w:t xml:space="preserve"> </w:t>
      </w:r>
      <w:r>
        <w:t xml:space="preserve">“</w:t>
      </w:r>
      <w:r>
        <w:t xml:space="preserve">소청검법 → 내공이 깊어지며 태청검법으로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태극혜검은 태극검의 상위 무공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자료 사이트의 단계 서술 —</w:t>
      </w:r>
      <w:r>
        <w:t xml:space="preserve"> </w:t>
      </w:r>
      <w:r>
        <w:t xml:space="preserve">“</w:t>
      </w:r>
      <w:r>
        <w:t xml:space="preserve">구궁검진은 칠성검진의 다음 단계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진무칠절진은 칠성검진의 심화판</w:t>
      </w:r>
      <w:r>
        <w:t xml:space="preserve">”</w:t>
      </w:r>
    </w:p>
    <w:bookmarkStart w:id="100" w:name="신뢰도-등급별-출처"/>
    <w:p>
      <w:pPr>
        <w:pStyle w:val="Heading3"/>
      </w:pPr>
      <w:r>
        <w:t xml:space="preserve">신뢰도 등급별 출처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· 원전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무당파(김용) — 나무위키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의천도룡기 정전 설정. 초식 수·경위까지 서술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· 원전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무당칠협 — 나무위키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인물 계보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· 클리셰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무당파(무협) — 나무위키 / 위키백과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무협 공통 설정. 중국 측 원문 개념 인용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· 작품별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무당파(화산귀환), 명경(한백무림서), 무당파(한백무림서), 군림천하/무공 — 나무위키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개별 작품 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· 현실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무당파(도교) — 위키백과 / 무당파 — 나무위키 / 제이누리 기사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역사 및 실제 무술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· 팬 취합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아카라이브 무협 채널, 판무저장소(fanmooz)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원전이 명시되지 않은 이름이 다수. 창작 참고용으로만</w:t>
            </w:r>
          </w:p>
        </w:tc>
      </w:tr>
    </w:tbl>
    <w:bookmarkEnd w:id="100"/>
    <w:bookmarkStart w:id="101" w:name="특히-주의할-항목"/>
    <w:p>
      <w:pPr>
        <w:pStyle w:val="Heading3"/>
      </w:pPr>
      <w:r>
        <w:t xml:space="preserve">특히 주의할 항목</w:t>
      </w:r>
    </w:p>
    <w:p>
      <w:pPr>
        <w:numPr>
          <w:ilvl w:val="0"/>
          <w:numId w:val="1019"/>
        </w:numPr>
        <w:pStyle w:val="Compact"/>
      </w:pPr>
      <w:r>
        <w:t xml:space="preserve">등급 C 자료에는 어느 작품에서 나온 이름인지 출처가 붙지 않은 무공이 다수다. 적양신공, 육양신공, 대라검, 대환검, 선풍검 같은 이름들이 여기 해당한다. 소설에 쓰는 데는 문제없지만 ’무당의 정설’로 인용하면 곤란하다.</w:t>
      </w:r>
    </w:p>
    <w:p>
      <w:pPr>
        <w:numPr>
          <w:ilvl w:val="0"/>
          <w:numId w:val="1019"/>
        </w:numPr>
        <w:pStyle w:val="Compact"/>
      </w:pPr>
      <w:r>
        <w:t xml:space="preserve">항렬자(현·청·운 등)는 어느 쪽도 정전이 아니다. 작가가 정하는 영역이다.</w:t>
      </w:r>
    </w:p>
    <w:p>
      <w:pPr>
        <w:numPr>
          <w:ilvl w:val="0"/>
          <w:numId w:val="1019"/>
        </w:numPr>
        <w:pStyle w:val="Compact"/>
      </w:pPr>
      <w:r>
        <w:t xml:space="preserve">아카라이브의</w:t>
      </w:r>
      <w:r>
        <w:t xml:space="preserve"> </w:t>
      </w:r>
      <w:r>
        <w:t xml:space="preserve">‘</w:t>
      </w:r>
      <w:r>
        <w:t xml:space="preserve">무당 심화편</w:t>
      </w:r>
      <w:r>
        <w:t xml:space="preserve">’</w:t>
      </w:r>
      <w:r>
        <w:t xml:space="preserve"> </w:t>
      </w:r>
      <w:r>
        <w:t xml:space="preserve">문서는 제목과 달리 실제 내용이 한국 무속신앙의 무당(巫堂)에 관한 것이다. 작성자 본인도 댓글에서 착오를 인정했다.</w:t>
      </w:r>
    </w:p>
    <w:bookmarkEnd w:id="101"/>
    <w:bookmarkStart w:id="102" w:name="더-찾아볼-만한-곳"/>
    <w:p>
      <w:pPr>
        <w:pStyle w:val="Heading3"/>
      </w:pPr>
      <w:r>
        <w:t xml:space="preserve">더 찾아볼 만한 곳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김용 원전 직접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의천도룡기 한국어판 — 태극권·태극검 창안 장면, 진무칠절진 설명부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무당 무학 철학의 원문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중국어 위키 武當派 문서의 무학 개념 원문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도가 수리 모티프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주역의 양의·사상·팔괘, 구궁·북두칠성 체계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실전 무당 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아카라이브 무협 채널 정보 게시판의</w:t>
            </w:r>
            <w:r>
              <w:t xml:space="preserve"> </w:t>
            </w:r>
            <w:r>
              <w:t xml:space="preserve">‘</w:t>
            </w:r>
            <w:r>
              <w:t xml:space="preserve">실전 무당파 검법</w:t>
            </w:r>
            <w:r>
              <w:t xml:space="preserve">’</w:t>
            </w:r>
            <w:r>
              <w:t xml:space="preserve"> </w:t>
            </w:r>
            <w:r>
              <w:t xml:space="preserve">게시물</w:t>
            </w:r>
          </w:p>
        </w:tc>
      </w:tr>
    </w:tbl>
    <w:bookmarkEnd w:id="102"/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2026-09-21T12:57:36Z</dcterms:created>
  <dcterms:modified xsi:type="dcterms:W3CDTF">2026-09-21T12:57:36Z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