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DEC" w:rsidRPr="002E4DEC" w:rsidRDefault="002E4DEC" w:rsidP="002E4DEC">
      <w:pPr>
        <w:shd w:val="clear" w:color="auto" w:fill="FFFFFF"/>
        <w:spacing w:before="192" w:after="192" w:line="240" w:lineRule="auto"/>
        <w:outlineLvl w:val="0"/>
        <w:rPr>
          <w:rFonts w:ascii="Microsoft YaHei" w:eastAsia="Microsoft YaHei" w:hAnsi="Microsoft YaHei" w:cs="Times New Roman"/>
          <w:color w:val="3F3F3F"/>
          <w:kern w:val="36"/>
          <w:sz w:val="62"/>
          <w:szCs w:val="62"/>
        </w:rPr>
      </w:pPr>
      <w:r w:rsidRPr="002E4DEC">
        <w:rPr>
          <w:rFonts w:ascii="Microsoft YaHei" w:eastAsia="Microsoft YaHei" w:hAnsi="Microsoft YaHei" w:cs="Times New Roman" w:hint="eastAsia"/>
          <w:color w:val="3F3F3F"/>
          <w:kern w:val="36"/>
          <w:sz w:val="62"/>
          <w:szCs w:val="62"/>
        </w:rPr>
        <w:t>用VLANs隔离虚拟机流量</w:t>
      </w:r>
    </w:p>
    <w:p w:rsidR="002E4DEC" w:rsidRPr="002E4DEC" w:rsidRDefault="002E4DEC" w:rsidP="002E4DEC">
      <w:pPr>
        <w:spacing w:line="240" w:lineRule="auto"/>
        <w:rPr>
          <w:rFonts w:ascii="Microsoft YaHei" w:eastAsia="Microsoft YaHei" w:hAnsi="Microsoft YaHei" w:cs="Times New Roman" w:hint="eastAsia"/>
          <w:color w:val="6F6F6F"/>
          <w:sz w:val="24"/>
          <w:szCs w:val="24"/>
        </w:rPr>
      </w:pPr>
      <w:r w:rsidRPr="002E4DEC">
        <w:rPr>
          <w:rFonts w:ascii="Microsoft YaHei" w:eastAsia="Microsoft YaHei" w:hAnsi="Microsoft YaHei" w:cs="Times New Roman" w:hint="eastAsia"/>
          <w:color w:val="6F6F6F"/>
          <w:sz w:val="24"/>
          <w:szCs w:val="24"/>
        </w:rPr>
        <w:t xml:space="preserve">本文是一篇翻译文章，翻译自Open </w:t>
      </w:r>
      <w:proofErr w:type="spellStart"/>
      <w:r w:rsidRPr="002E4DEC">
        <w:rPr>
          <w:rFonts w:ascii="Microsoft YaHei" w:eastAsia="Microsoft YaHei" w:hAnsi="Microsoft YaHei" w:cs="Times New Roman" w:hint="eastAsia"/>
          <w:color w:val="6F6F6F"/>
          <w:sz w:val="24"/>
          <w:szCs w:val="24"/>
        </w:rPr>
        <w:t>vSwitch</w:t>
      </w:r>
      <w:proofErr w:type="spellEnd"/>
      <w:r w:rsidRPr="002E4DEC">
        <w:rPr>
          <w:rFonts w:ascii="Microsoft YaHei" w:eastAsia="Microsoft YaHei" w:hAnsi="Microsoft YaHei" w:cs="Times New Roman" w:hint="eastAsia"/>
          <w:color w:val="6F6F6F"/>
          <w:sz w:val="24"/>
          <w:szCs w:val="24"/>
        </w:rPr>
        <w:t>的官方文档——</w:t>
      </w:r>
      <w:r w:rsidRPr="002E4DEC">
        <w:rPr>
          <w:rFonts w:ascii="Microsoft YaHei" w:eastAsia="Microsoft YaHei" w:hAnsi="Microsoft YaHei" w:cs="Times New Roman"/>
          <w:color w:val="6F6F6F"/>
          <w:sz w:val="24"/>
          <w:szCs w:val="24"/>
        </w:rPr>
        <w:fldChar w:fldCharType="begin"/>
      </w:r>
      <w:r w:rsidRPr="002E4DEC">
        <w:rPr>
          <w:rFonts w:ascii="Microsoft YaHei" w:eastAsia="Microsoft YaHei" w:hAnsi="Microsoft YaHei" w:cs="Times New Roman"/>
          <w:color w:val="6F6F6F"/>
          <w:sz w:val="24"/>
          <w:szCs w:val="24"/>
        </w:rPr>
        <w:instrText xml:space="preserve"> HYPERLINK "http://openvswitch.org/support/config-cookbooks/vlan-configuration-cookbook/" \t "_blank" </w:instrText>
      </w:r>
      <w:r w:rsidRPr="002E4DEC">
        <w:rPr>
          <w:rFonts w:ascii="Microsoft YaHei" w:eastAsia="Microsoft YaHei" w:hAnsi="Microsoft YaHei" w:cs="Times New Roman"/>
          <w:color w:val="6F6F6F"/>
          <w:sz w:val="24"/>
          <w:szCs w:val="24"/>
        </w:rPr>
        <w:fldChar w:fldCharType="separate"/>
      </w:r>
      <w:r w:rsidRPr="002E4DEC">
        <w:rPr>
          <w:rFonts w:ascii="Microsoft YaHei" w:eastAsia="Microsoft YaHei" w:hAnsi="Microsoft YaHei" w:cs="Times New Roman" w:hint="eastAsia"/>
          <w:color w:val="CA0C16"/>
          <w:sz w:val="24"/>
          <w:szCs w:val="24"/>
          <w:u w:val="single"/>
        </w:rPr>
        <w:t>Isolating VM Traffic Using VLANs</w:t>
      </w:r>
      <w:r w:rsidRPr="002E4DEC">
        <w:rPr>
          <w:rFonts w:ascii="Microsoft YaHei" w:eastAsia="Microsoft YaHei" w:hAnsi="Microsoft YaHei" w:cs="Times New Roman"/>
          <w:color w:val="6F6F6F"/>
          <w:sz w:val="24"/>
          <w:szCs w:val="24"/>
        </w:rPr>
        <w:fldChar w:fldCharType="end"/>
      </w:r>
      <w:r w:rsidRPr="002E4DEC">
        <w:rPr>
          <w:rFonts w:ascii="Microsoft YaHei" w:eastAsia="Microsoft YaHei" w:hAnsi="Microsoft YaHei" w:cs="Times New Roman" w:hint="eastAsia"/>
          <w:color w:val="6F6F6F"/>
          <w:sz w:val="24"/>
          <w:szCs w:val="24"/>
        </w:rPr>
        <w:t>。系博主在尝试搭建</w:t>
      </w:r>
      <w:proofErr w:type="spellStart"/>
      <w:r w:rsidRPr="002E4DEC">
        <w:rPr>
          <w:rFonts w:ascii="Microsoft YaHei" w:eastAsia="Microsoft YaHei" w:hAnsi="Microsoft YaHei" w:cs="Times New Roman" w:hint="eastAsia"/>
          <w:color w:val="6F6F6F"/>
          <w:sz w:val="24"/>
          <w:szCs w:val="24"/>
        </w:rPr>
        <w:t>ovs</w:t>
      </w:r>
      <w:proofErr w:type="spellEnd"/>
      <w:r w:rsidRPr="002E4DEC">
        <w:rPr>
          <w:rFonts w:ascii="Microsoft YaHei" w:eastAsia="Microsoft YaHei" w:hAnsi="Microsoft YaHei" w:cs="Times New Roman" w:hint="eastAsia"/>
          <w:color w:val="6F6F6F"/>
          <w:sz w:val="24"/>
          <w:szCs w:val="24"/>
        </w:rPr>
        <w:t>构建VLAN时百度上资料过少，算是填补一些空白。不喜欢看中文或者用能力看英文的同学请移步。</w:t>
      </w:r>
    </w:p>
    <w:p w:rsidR="002E4DEC" w:rsidRPr="002E4DEC" w:rsidRDefault="002E4DEC" w:rsidP="002E4DEC">
      <w:pPr>
        <w:shd w:val="clear" w:color="auto" w:fill="FFFFFF"/>
        <w:spacing w:after="408" w:line="408" w:lineRule="atLeast"/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</w:pPr>
      <w:r w:rsidRPr="002E4DEC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t>这篇配置手册旨在使用VLANs隔离虚拟机流量。</w:t>
      </w:r>
    </w:p>
    <w:p w:rsidR="002E4DEC" w:rsidRPr="002E4DEC" w:rsidRDefault="002E4DEC" w:rsidP="002E4DEC">
      <w:pPr>
        <w:shd w:val="clear" w:color="auto" w:fill="FFFFFF"/>
        <w:spacing w:after="0" w:line="240" w:lineRule="auto"/>
        <w:outlineLvl w:val="1"/>
        <w:rPr>
          <w:rFonts w:ascii="Microsoft YaHei" w:eastAsia="Microsoft YaHei" w:hAnsi="Microsoft YaHei" w:cs="Times New Roman" w:hint="eastAsia"/>
          <w:color w:val="3F3F3F"/>
          <w:sz w:val="52"/>
          <w:szCs w:val="52"/>
        </w:rPr>
      </w:pPr>
      <w:bookmarkStart w:id="0" w:name="t1"/>
      <w:bookmarkEnd w:id="0"/>
      <w:r w:rsidRPr="002E4DEC">
        <w:rPr>
          <w:rFonts w:ascii="Microsoft YaHei" w:eastAsia="Microsoft YaHei" w:hAnsi="Microsoft YaHei" w:cs="Times New Roman" w:hint="eastAsia"/>
          <w:color w:val="3F3F3F"/>
          <w:sz w:val="52"/>
          <w:szCs w:val="52"/>
        </w:rPr>
        <w:t>配置环境</w:t>
      </w:r>
    </w:p>
    <w:p w:rsidR="002E4DEC" w:rsidRPr="002E4DEC" w:rsidRDefault="002E4DEC" w:rsidP="002E4DEC">
      <w:pPr>
        <w:shd w:val="clear" w:color="auto" w:fill="FFFFFF"/>
        <w:spacing w:after="408" w:line="408" w:lineRule="atLeast"/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</w:pPr>
      <w:r w:rsidRPr="002E4DEC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t>该教程假设你的环境是按如下小节配置。</w:t>
      </w:r>
    </w:p>
    <w:p w:rsidR="002E4DEC" w:rsidRPr="002E4DEC" w:rsidRDefault="002E4DEC" w:rsidP="002E4DEC">
      <w:pPr>
        <w:shd w:val="clear" w:color="auto" w:fill="FFFFFF"/>
        <w:spacing w:after="0" w:line="240" w:lineRule="auto"/>
        <w:outlineLvl w:val="2"/>
        <w:rPr>
          <w:rFonts w:ascii="Microsoft YaHei" w:eastAsia="Microsoft YaHei" w:hAnsi="Microsoft YaHei" w:cs="Times New Roman" w:hint="eastAsia"/>
          <w:color w:val="3F3F3F"/>
          <w:sz w:val="41"/>
          <w:szCs w:val="41"/>
        </w:rPr>
      </w:pPr>
      <w:bookmarkStart w:id="1" w:name="t2"/>
      <w:bookmarkEnd w:id="1"/>
      <w:r w:rsidRPr="002E4DEC">
        <w:rPr>
          <w:rFonts w:ascii="Microsoft YaHei" w:eastAsia="Microsoft YaHei" w:hAnsi="Microsoft YaHei" w:cs="Times New Roman" w:hint="eastAsia"/>
          <w:color w:val="3F3F3F"/>
          <w:sz w:val="41"/>
          <w:szCs w:val="41"/>
        </w:rPr>
        <w:t>两个物理网络</w:t>
      </w:r>
    </w:p>
    <w:p w:rsidR="002E4DEC" w:rsidRPr="002E4DEC" w:rsidRDefault="002E4DEC" w:rsidP="002E4DEC">
      <w:pPr>
        <w:numPr>
          <w:ilvl w:val="0"/>
          <w:numId w:val="1"/>
        </w:numPr>
        <w:shd w:val="clear" w:color="auto" w:fill="FFFFFF"/>
        <w:spacing w:after="0" w:line="408" w:lineRule="atLeast"/>
        <w:ind w:left="600"/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</w:pPr>
      <w:r w:rsidRPr="002E4DEC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t>数据网络：虚拟机数据流量以太网（Ethernet），用来在虚拟机之间传输VLAN标记的流量。你的物理交换机要能够转发VLAN标记的流量并且物理交换机端口应该配置为VLAN中继（VLAN trunks）。（一般情况下这是默认设置。而如何配置你的物理交换机不在本文讨论范围。）</w:t>
      </w:r>
    </w:p>
    <w:p w:rsidR="002E4DEC" w:rsidRPr="002E4DEC" w:rsidRDefault="002E4DEC" w:rsidP="002E4DEC">
      <w:pPr>
        <w:numPr>
          <w:ilvl w:val="0"/>
          <w:numId w:val="1"/>
        </w:numPr>
        <w:shd w:val="clear" w:color="auto" w:fill="FFFFFF"/>
        <w:spacing w:after="0" w:line="408" w:lineRule="atLeast"/>
        <w:ind w:left="600"/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</w:pPr>
      <w:r w:rsidRPr="002E4DEC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t>管理网络：该网络并非必须存在，但却是一个简单的方式给予你的物理机一个远程连接的IP，因为IP地址不能直接赋给eth0（下面会进行更详细的说明）。</w:t>
      </w:r>
    </w:p>
    <w:p w:rsidR="002E4DEC" w:rsidRPr="002E4DEC" w:rsidRDefault="002E4DEC" w:rsidP="002E4DEC">
      <w:pPr>
        <w:shd w:val="clear" w:color="auto" w:fill="FFFFFF"/>
        <w:spacing w:after="0" w:line="240" w:lineRule="auto"/>
        <w:outlineLvl w:val="2"/>
        <w:rPr>
          <w:rFonts w:ascii="Microsoft YaHei" w:eastAsia="Microsoft YaHei" w:hAnsi="Microsoft YaHei" w:cs="Times New Roman" w:hint="eastAsia"/>
          <w:color w:val="3F3F3F"/>
          <w:sz w:val="41"/>
          <w:szCs w:val="41"/>
        </w:rPr>
      </w:pPr>
      <w:bookmarkStart w:id="2" w:name="t3"/>
      <w:bookmarkEnd w:id="2"/>
      <w:r w:rsidRPr="002E4DEC">
        <w:rPr>
          <w:rFonts w:ascii="Microsoft YaHei" w:eastAsia="Microsoft YaHei" w:hAnsi="Microsoft YaHei" w:cs="Times New Roman" w:hint="eastAsia"/>
          <w:color w:val="3F3F3F"/>
          <w:sz w:val="41"/>
          <w:szCs w:val="41"/>
        </w:rPr>
        <w:t>两台物理机</w:t>
      </w:r>
    </w:p>
    <w:p w:rsidR="002E4DEC" w:rsidRPr="002E4DEC" w:rsidRDefault="002E4DEC" w:rsidP="002E4DEC">
      <w:pPr>
        <w:shd w:val="clear" w:color="auto" w:fill="FFFFFF"/>
        <w:spacing w:after="408" w:line="408" w:lineRule="atLeast"/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</w:pPr>
      <w:r w:rsidRPr="002E4DEC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t xml:space="preserve">你的实验环境应该有两台主机，我们暂且称为Host1和Host2 。且两个主机都运行了Open </w:t>
      </w:r>
      <w:proofErr w:type="spellStart"/>
      <w:r w:rsidRPr="002E4DEC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t>vSwitch</w:t>
      </w:r>
      <w:proofErr w:type="spellEnd"/>
      <w:r w:rsidRPr="002E4DEC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t>软件。每个主机都有两张网卡——eth0和eth1，按如下方式配置：</w:t>
      </w:r>
    </w:p>
    <w:p w:rsidR="002E4DEC" w:rsidRPr="002E4DEC" w:rsidRDefault="002E4DEC" w:rsidP="002E4DEC">
      <w:pPr>
        <w:numPr>
          <w:ilvl w:val="0"/>
          <w:numId w:val="2"/>
        </w:numPr>
        <w:shd w:val="clear" w:color="auto" w:fill="FFFFFF"/>
        <w:spacing w:after="0" w:line="408" w:lineRule="atLeast"/>
        <w:ind w:left="600"/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</w:pPr>
      <w:r w:rsidRPr="002E4DEC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t>eth0连接到数据网络，上面不分配IP地址。</w:t>
      </w:r>
    </w:p>
    <w:p w:rsidR="002E4DEC" w:rsidRPr="002E4DEC" w:rsidRDefault="002E4DEC" w:rsidP="002E4DEC">
      <w:pPr>
        <w:numPr>
          <w:ilvl w:val="0"/>
          <w:numId w:val="2"/>
        </w:numPr>
        <w:shd w:val="clear" w:color="auto" w:fill="FFFFFF"/>
        <w:spacing w:after="0" w:line="408" w:lineRule="atLeast"/>
        <w:ind w:left="600"/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</w:pPr>
      <w:r w:rsidRPr="002E4DEC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t>eth1连接到管理网络（如果有的话），上面有一个IP地址可以用来连接到该主机进行管理。</w:t>
      </w:r>
    </w:p>
    <w:p w:rsidR="002E4DEC" w:rsidRPr="002E4DEC" w:rsidRDefault="002E4DEC" w:rsidP="002E4DEC">
      <w:pPr>
        <w:shd w:val="clear" w:color="auto" w:fill="FFFFFF"/>
        <w:spacing w:after="0" w:line="240" w:lineRule="auto"/>
        <w:outlineLvl w:val="2"/>
        <w:rPr>
          <w:rFonts w:ascii="Microsoft YaHei" w:eastAsia="Microsoft YaHei" w:hAnsi="Microsoft YaHei" w:cs="Times New Roman" w:hint="eastAsia"/>
          <w:color w:val="3F3F3F"/>
          <w:sz w:val="41"/>
          <w:szCs w:val="41"/>
        </w:rPr>
      </w:pPr>
      <w:bookmarkStart w:id="3" w:name="t4"/>
      <w:bookmarkEnd w:id="3"/>
      <w:r w:rsidRPr="002E4DEC">
        <w:rPr>
          <w:rFonts w:ascii="Microsoft YaHei" w:eastAsia="Microsoft YaHei" w:hAnsi="Microsoft YaHei" w:cs="Times New Roman" w:hint="eastAsia"/>
          <w:color w:val="3F3F3F"/>
          <w:sz w:val="41"/>
          <w:szCs w:val="41"/>
        </w:rPr>
        <w:lastRenderedPageBreak/>
        <w:t>四台虚拟机</w:t>
      </w:r>
    </w:p>
    <w:p w:rsidR="002E4DEC" w:rsidRPr="002E4DEC" w:rsidRDefault="002E4DEC" w:rsidP="002E4DEC">
      <w:pPr>
        <w:shd w:val="clear" w:color="auto" w:fill="FFFFFF"/>
        <w:spacing w:after="408" w:line="408" w:lineRule="atLeast"/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</w:pPr>
      <w:r w:rsidRPr="002E4DEC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t>每台主机运行两个虚拟机（VM）。VM1和VM2运行在Host1上，VM3和VM4运行在Host2上。 </w:t>
      </w:r>
      <w:r w:rsidRPr="002E4DEC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br/>
        <w:t>每台虚拟机都有一个网络接口（interface），在宿主机上表现为Linux设备（比如tap0）。（注意：对于Xen/</w:t>
      </w:r>
      <w:proofErr w:type="spellStart"/>
      <w:r w:rsidRPr="002E4DEC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t>XenServer</w:t>
      </w:r>
      <w:proofErr w:type="spellEnd"/>
      <w:r w:rsidRPr="002E4DEC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t>，虚拟机网络接口在宿主机上的名字类似“vif1.0”。其他Linux系统中可能显示为“vnet0”、“vnet1”等。） </w:t>
      </w:r>
      <w:r w:rsidRPr="002E4DEC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br/>
        <w:t>下面的图描述了这篇配置手册里假设的实验环境： </w:t>
      </w:r>
      <w:r w:rsidRPr="002E4DEC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br/>
      </w:r>
      <w:r w:rsidRPr="002E4DEC">
        <w:rPr>
          <w:rFonts w:ascii="Microsoft YaHei" w:eastAsia="Microsoft YaHei" w:hAnsi="Microsoft YaHei" w:cs="Times New Roman"/>
          <w:noProof/>
          <w:color w:val="3F3F3F"/>
          <w:sz w:val="24"/>
          <w:szCs w:val="24"/>
        </w:rPr>
        <w:drawing>
          <wp:inline distT="0" distB="0" distL="0" distR="0">
            <wp:extent cx="7258050" cy="5935345"/>
            <wp:effectExtent l="0" t="0" r="0" b="8255"/>
            <wp:docPr id="1" name="Picture 1" descr="环境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环境配置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593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DEC" w:rsidRPr="002E4DEC" w:rsidRDefault="002E4DEC" w:rsidP="002E4DEC">
      <w:pPr>
        <w:shd w:val="clear" w:color="auto" w:fill="FFFFFF"/>
        <w:spacing w:after="0" w:line="240" w:lineRule="auto"/>
        <w:outlineLvl w:val="1"/>
        <w:rPr>
          <w:rFonts w:ascii="Microsoft YaHei" w:eastAsia="Microsoft YaHei" w:hAnsi="Microsoft YaHei" w:cs="Times New Roman" w:hint="eastAsia"/>
          <w:color w:val="3F3F3F"/>
          <w:sz w:val="52"/>
          <w:szCs w:val="52"/>
        </w:rPr>
      </w:pPr>
      <w:bookmarkStart w:id="4" w:name="t5"/>
      <w:bookmarkEnd w:id="4"/>
      <w:r w:rsidRPr="002E4DEC">
        <w:rPr>
          <w:rFonts w:ascii="Microsoft YaHei" w:eastAsia="Microsoft YaHei" w:hAnsi="Microsoft YaHei" w:cs="Times New Roman" w:hint="eastAsia"/>
          <w:color w:val="3F3F3F"/>
          <w:sz w:val="52"/>
          <w:szCs w:val="52"/>
        </w:rPr>
        <w:lastRenderedPageBreak/>
        <w:t>配置步骤</w:t>
      </w:r>
    </w:p>
    <w:p w:rsidR="002E4DEC" w:rsidRPr="002E4DEC" w:rsidRDefault="002E4DEC" w:rsidP="002E4DEC">
      <w:pPr>
        <w:shd w:val="clear" w:color="auto" w:fill="FFFFFF"/>
        <w:spacing w:after="408" w:line="408" w:lineRule="atLeast"/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</w:pPr>
      <w:r w:rsidRPr="002E4DEC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t>在Host1上按如下步骤配置： </w:t>
      </w:r>
      <w:r w:rsidRPr="002E4DEC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br/>
        <w:t>1. 创建一个OVS网桥（bridge）： </w:t>
      </w:r>
      <w:r w:rsidRPr="002E4DEC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br/>
      </w:r>
      <w:proofErr w:type="spellStart"/>
      <w:r w:rsidRPr="002E4DEC">
        <w:rPr>
          <w:rFonts w:ascii="Courier New" w:eastAsia="Times New Roman" w:hAnsi="Courier New" w:cs="Courier New"/>
          <w:color w:val="3F3F3F"/>
        </w:rPr>
        <w:t>ovs-vsctl</w:t>
      </w:r>
      <w:proofErr w:type="spellEnd"/>
      <w:r w:rsidRPr="002E4DEC">
        <w:rPr>
          <w:rFonts w:ascii="Courier New" w:eastAsia="Times New Roman" w:hAnsi="Courier New" w:cs="Courier New"/>
          <w:color w:val="3F3F3F"/>
        </w:rPr>
        <w:t xml:space="preserve"> add-</w:t>
      </w:r>
      <w:proofErr w:type="spellStart"/>
      <w:r w:rsidRPr="002E4DEC">
        <w:rPr>
          <w:rFonts w:ascii="Courier New" w:eastAsia="Times New Roman" w:hAnsi="Courier New" w:cs="Courier New"/>
          <w:color w:val="3F3F3F"/>
        </w:rPr>
        <w:t>br</w:t>
      </w:r>
      <w:proofErr w:type="spellEnd"/>
      <w:r w:rsidRPr="002E4DEC">
        <w:rPr>
          <w:rFonts w:ascii="Courier New" w:eastAsia="Times New Roman" w:hAnsi="Courier New" w:cs="Courier New"/>
          <w:color w:val="3F3F3F"/>
        </w:rPr>
        <w:t xml:space="preserve"> br0</w:t>
      </w:r>
      <w:r w:rsidRPr="002E4DEC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t> </w:t>
      </w:r>
      <w:r w:rsidRPr="002E4DEC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br/>
        <w:t>2. 将eth0加入网桥（默认情况，所有OVS端口都是VLAN中继的，所以eth0会发送所有VLAN数据）： </w:t>
      </w:r>
      <w:r w:rsidRPr="002E4DEC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br/>
      </w:r>
      <w:proofErr w:type="spellStart"/>
      <w:r w:rsidRPr="002E4DEC">
        <w:rPr>
          <w:rFonts w:ascii="Courier New" w:eastAsia="Times New Roman" w:hAnsi="Courier New" w:cs="Courier New"/>
          <w:color w:val="3F3F3F"/>
        </w:rPr>
        <w:t>ovs-vsctl</w:t>
      </w:r>
      <w:proofErr w:type="spellEnd"/>
      <w:r w:rsidRPr="002E4DEC">
        <w:rPr>
          <w:rFonts w:ascii="Courier New" w:eastAsia="Times New Roman" w:hAnsi="Courier New" w:cs="Courier New"/>
          <w:color w:val="3F3F3F"/>
        </w:rPr>
        <w:t xml:space="preserve"> add-port br0 eth0</w:t>
      </w:r>
      <w:r w:rsidRPr="002E4DEC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t> </w:t>
      </w:r>
      <w:r w:rsidRPr="002E4DEC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br/>
      </w:r>
      <w:r w:rsidRPr="002E4DEC">
        <w:rPr>
          <w:rFonts w:ascii="ＭＳ ゴシック" w:eastAsia="ＭＳ ゴシック" w:hAnsi="ＭＳ ゴシック" w:cs="ＭＳ ゴシック" w:hint="eastAsia"/>
          <w:color w:val="3F3F3F"/>
        </w:rPr>
        <w:t>注意：当你将</w:t>
      </w:r>
      <w:r w:rsidRPr="002E4DEC">
        <w:rPr>
          <w:rFonts w:ascii="Courier New" w:eastAsia="Times New Roman" w:hAnsi="Courier New" w:cs="Courier New"/>
          <w:color w:val="3F3F3F"/>
        </w:rPr>
        <w:t>eth0</w:t>
      </w:r>
      <w:r w:rsidRPr="002E4DEC">
        <w:rPr>
          <w:rFonts w:ascii="ＭＳ ゴシック" w:eastAsia="ＭＳ ゴシック" w:hAnsi="ＭＳ ゴシック" w:cs="ＭＳ ゴシック" w:hint="eastAsia"/>
          <w:color w:val="3F3F3F"/>
        </w:rPr>
        <w:t>加入到</w:t>
      </w:r>
      <w:r w:rsidRPr="002E4DEC">
        <w:rPr>
          <w:rFonts w:ascii="Courier New" w:eastAsia="Times New Roman" w:hAnsi="Courier New" w:cs="Courier New"/>
          <w:color w:val="3F3F3F"/>
        </w:rPr>
        <w:t>OVS</w:t>
      </w:r>
      <w:r w:rsidRPr="002E4DEC">
        <w:rPr>
          <w:rFonts w:ascii="ＭＳ ゴシック" w:eastAsia="ＭＳ ゴシック" w:hAnsi="ＭＳ ゴシック" w:cs="ＭＳ ゴシック" w:hint="eastAsia"/>
          <w:color w:val="3F3F3F"/>
        </w:rPr>
        <w:t>网</w:t>
      </w:r>
      <w:r w:rsidRPr="002E4DEC">
        <w:rPr>
          <w:rFonts w:ascii="Microsoft YaHei" w:eastAsia="Microsoft YaHei" w:hAnsi="Microsoft YaHei" w:cs="Microsoft YaHei" w:hint="eastAsia"/>
          <w:color w:val="3F3F3F"/>
        </w:rPr>
        <w:t>桥中，任何分配给</w:t>
      </w:r>
      <w:r w:rsidRPr="002E4DEC">
        <w:rPr>
          <w:rFonts w:ascii="Courier New" w:eastAsia="Times New Roman" w:hAnsi="Courier New" w:cs="Courier New"/>
          <w:color w:val="3F3F3F"/>
        </w:rPr>
        <w:t>eth0</w:t>
      </w:r>
      <w:r w:rsidRPr="002E4DEC">
        <w:rPr>
          <w:rFonts w:ascii="ＭＳ ゴシック" w:eastAsia="ＭＳ ゴシック" w:hAnsi="ＭＳ ゴシック" w:cs="ＭＳ ゴシック" w:hint="eastAsia"/>
          <w:color w:val="3F3F3F"/>
        </w:rPr>
        <w:t>的</w:t>
      </w:r>
      <w:r w:rsidRPr="002E4DEC">
        <w:rPr>
          <w:rFonts w:ascii="Courier New" w:eastAsia="Times New Roman" w:hAnsi="Courier New" w:cs="Courier New"/>
          <w:color w:val="3F3F3F"/>
        </w:rPr>
        <w:t>IP</w:t>
      </w:r>
      <w:r w:rsidRPr="002E4DEC">
        <w:rPr>
          <w:rFonts w:ascii="ＭＳ ゴシック" w:eastAsia="ＭＳ ゴシック" w:hAnsi="ＭＳ ゴシック" w:cs="ＭＳ ゴシック" w:hint="eastAsia"/>
          <w:color w:val="3F3F3F"/>
        </w:rPr>
        <w:t>地址都将失效。所以在把</w:t>
      </w:r>
      <w:r w:rsidRPr="002E4DEC">
        <w:rPr>
          <w:rFonts w:ascii="Courier New" w:eastAsia="Times New Roman" w:hAnsi="Courier New" w:cs="Courier New"/>
          <w:color w:val="3F3F3F"/>
        </w:rPr>
        <w:t>eth0</w:t>
      </w:r>
      <w:r w:rsidRPr="002E4DEC">
        <w:rPr>
          <w:rFonts w:ascii="ＭＳ ゴシック" w:eastAsia="ＭＳ ゴシック" w:hAnsi="ＭＳ ゴシック" w:cs="ＭＳ ゴシック" w:hint="eastAsia"/>
          <w:color w:val="3F3F3F"/>
        </w:rPr>
        <w:t>加入到</w:t>
      </w:r>
      <w:r w:rsidRPr="002E4DEC">
        <w:rPr>
          <w:rFonts w:ascii="Courier New" w:eastAsia="Times New Roman" w:hAnsi="Courier New" w:cs="Courier New"/>
          <w:color w:val="3F3F3F"/>
        </w:rPr>
        <w:t>OVS</w:t>
      </w:r>
      <w:r w:rsidRPr="002E4DEC">
        <w:rPr>
          <w:rFonts w:ascii="ＭＳ ゴシック" w:eastAsia="ＭＳ ゴシック" w:hAnsi="ＭＳ ゴシック" w:cs="ＭＳ ゴシック" w:hint="eastAsia"/>
          <w:color w:val="3F3F3F"/>
        </w:rPr>
        <w:t>网</w:t>
      </w:r>
      <w:r w:rsidRPr="002E4DEC">
        <w:rPr>
          <w:rFonts w:ascii="Microsoft YaHei" w:eastAsia="Microsoft YaHei" w:hAnsi="Microsoft YaHei" w:cs="Microsoft YaHei" w:hint="eastAsia"/>
          <w:color w:val="3F3F3F"/>
        </w:rPr>
        <w:t>桥前，分配给</w:t>
      </w:r>
      <w:r w:rsidRPr="002E4DEC">
        <w:rPr>
          <w:rFonts w:ascii="Courier New" w:eastAsia="Times New Roman" w:hAnsi="Courier New" w:cs="Courier New"/>
          <w:color w:val="3F3F3F"/>
        </w:rPr>
        <w:t>eth0</w:t>
      </w:r>
      <w:r w:rsidRPr="002E4DEC">
        <w:rPr>
          <w:rFonts w:ascii="ＭＳ ゴシック" w:eastAsia="ＭＳ ゴシック" w:hAnsi="ＭＳ ゴシック" w:cs="ＭＳ ゴシック" w:hint="eastAsia"/>
          <w:color w:val="3F3F3F"/>
        </w:rPr>
        <w:t>的</w:t>
      </w:r>
      <w:r w:rsidRPr="002E4DEC">
        <w:rPr>
          <w:rFonts w:ascii="Courier New" w:eastAsia="Times New Roman" w:hAnsi="Courier New" w:cs="Courier New"/>
          <w:color w:val="3F3F3F"/>
        </w:rPr>
        <w:t>IP</w:t>
      </w:r>
      <w:r w:rsidRPr="002E4DEC">
        <w:rPr>
          <w:rFonts w:ascii="ＭＳ ゴシック" w:eastAsia="ＭＳ ゴシック" w:hAnsi="ＭＳ ゴシック" w:cs="ＭＳ ゴシック" w:hint="eastAsia"/>
          <w:color w:val="3F3F3F"/>
        </w:rPr>
        <w:t>地址</w:t>
      </w:r>
      <w:r w:rsidRPr="002E4DEC">
        <w:rPr>
          <w:rFonts w:ascii="Microsoft YaHei" w:eastAsia="Microsoft YaHei" w:hAnsi="Microsoft YaHei" w:cs="Microsoft YaHei" w:hint="eastAsia"/>
          <w:color w:val="3F3F3F"/>
        </w:rPr>
        <w:t>应该转</w:t>
      </w:r>
      <w:r w:rsidRPr="002E4DEC">
        <w:rPr>
          <w:rFonts w:ascii="ＭＳ ゴシック" w:eastAsia="ＭＳ ゴシック" w:hAnsi="ＭＳ ゴシック" w:cs="ＭＳ ゴシック" w:hint="eastAsia"/>
          <w:color w:val="3F3F3F"/>
        </w:rPr>
        <w:t>移到另一个网</w:t>
      </w:r>
      <w:r w:rsidRPr="002E4DEC">
        <w:rPr>
          <w:rFonts w:ascii="Microsoft YaHei" w:eastAsia="Microsoft YaHei" w:hAnsi="Microsoft YaHei" w:cs="Microsoft YaHei" w:hint="eastAsia"/>
          <w:color w:val="3F3F3F"/>
        </w:rPr>
        <w:t>络接口上。这就是我们要通过</w:t>
      </w:r>
      <w:r w:rsidRPr="002E4DEC">
        <w:rPr>
          <w:rFonts w:ascii="Courier New" w:eastAsia="Times New Roman" w:hAnsi="Courier New" w:cs="Courier New"/>
          <w:color w:val="3F3F3F"/>
        </w:rPr>
        <w:t>eth1</w:t>
      </w:r>
      <w:r w:rsidRPr="002E4DEC">
        <w:rPr>
          <w:rFonts w:ascii="ＭＳ ゴシック" w:eastAsia="ＭＳ ゴシック" w:hAnsi="ＭＳ ゴシック" w:cs="ＭＳ ゴシック" w:hint="eastAsia"/>
          <w:color w:val="3F3F3F"/>
        </w:rPr>
        <w:t>来</w:t>
      </w:r>
      <w:r w:rsidRPr="002E4DEC">
        <w:rPr>
          <w:rFonts w:ascii="Microsoft YaHei" w:eastAsia="Microsoft YaHei" w:hAnsi="Microsoft YaHei" w:cs="Microsoft YaHei" w:hint="eastAsia"/>
          <w:color w:val="3F3F3F"/>
        </w:rPr>
        <w:t>单独管理网络连接的原因。</w:t>
      </w:r>
      <w:r w:rsidRPr="002E4DEC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br/>
        <w:t>3. 将VM1作为VLAN 100的一个“接入口”。这表示从VM1到OVS的流量会被取消标记（untagged）并被当做VLAN 100的一部分： </w:t>
      </w:r>
      <w:r w:rsidRPr="002E4DEC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br/>
      </w:r>
      <w:proofErr w:type="spellStart"/>
      <w:r w:rsidRPr="002E4DEC">
        <w:rPr>
          <w:rFonts w:ascii="Courier New" w:eastAsia="Times New Roman" w:hAnsi="Courier New" w:cs="Courier New"/>
          <w:color w:val="3F3F3F"/>
        </w:rPr>
        <w:t>ovs-vsctl</w:t>
      </w:r>
      <w:proofErr w:type="spellEnd"/>
      <w:r w:rsidRPr="002E4DEC">
        <w:rPr>
          <w:rFonts w:ascii="Courier New" w:eastAsia="Times New Roman" w:hAnsi="Courier New" w:cs="Courier New"/>
          <w:color w:val="3F3F3F"/>
        </w:rPr>
        <w:t xml:space="preserve"> add-port br0 tap0 tag=100</w:t>
      </w:r>
      <w:r w:rsidRPr="002E4DEC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t> </w:t>
      </w:r>
      <w:r w:rsidRPr="002E4DEC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br/>
        <w:t>4. 将VM2加入到VLAN 200.</w:t>
      </w:r>
    </w:p>
    <w:p w:rsidR="002E4DEC" w:rsidRPr="002E4DEC" w:rsidRDefault="002E4DEC" w:rsidP="002E4DEC">
      <w:pPr>
        <w:shd w:val="clear" w:color="auto" w:fill="FFFFFF"/>
        <w:spacing w:after="408" w:line="408" w:lineRule="atLeast"/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</w:pPr>
      <w:r w:rsidRPr="002E4DEC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t>在Host2上重复下面步骤： </w:t>
      </w:r>
      <w:r w:rsidRPr="002E4DEC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br/>
        <w:t>1. 配置带eth0的网桥为一个VLAN中继： </w:t>
      </w:r>
      <w:r w:rsidRPr="002E4DEC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br/>
      </w:r>
      <w:proofErr w:type="spellStart"/>
      <w:r w:rsidRPr="002E4DEC">
        <w:rPr>
          <w:rFonts w:ascii="Courier New" w:eastAsia="Times New Roman" w:hAnsi="Courier New" w:cs="Courier New"/>
          <w:color w:val="3F3F3F"/>
        </w:rPr>
        <w:t>ovs-vsctl</w:t>
      </w:r>
      <w:proofErr w:type="spellEnd"/>
      <w:r w:rsidRPr="002E4DEC">
        <w:rPr>
          <w:rFonts w:ascii="Courier New" w:eastAsia="Times New Roman" w:hAnsi="Courier New" w:cs="Courier New"/>
          <w:color w:val="3F3F3F"/>
        </w:rPr>
        <w:t xml:space="preserve"> add-</w:t>
      </w:r>
      <w:proofErr w:type="spellStart"/>
      <w:r w:rsidRPr="002E4DEC">
        <w:rPr>
          <w:rFonts w:ascii="Courier New" w:eastAsia="Times New Roman" w:hAnsi="Courier New" w:cs="Courier New"/>
          <w:color w:val="3F3F3F"/>
        </w:rPr>
        <w:t>br</w:t>
      </w:r>
      <w:proofErr w:type="spellEnd"/>
      <w:r w:rsidRPr="002E4DEC">
        <w:rPr>
          <w:rFonts w:ascii="Courier New" w:eastAsia="Times New Roman" w:hAnsi="Courier New" w:cs="Courier New"/>
          <w:color w:val="3F3F3F"/>
        </w:rPr>
        <w:t xml:space="preserve"> br0 </w:t>
      </w:r>
      <w:proofErr w:type="spellStart"/>
      <w:r w:rsidRPr="002E4DEC">
        <w:rPr>
          <w:rFonts w:ascii="Courier New" w:eastAsia="Times New Roman" w:hAnsi="Courier New" w:cs="Courier New"/>
          <w:color w:val="3F3F3F"/>
        </w:rPr>
        <w:t>ovs-vsctl</w:t>
      </w:r>
      <w:proofErr w:type="spellEnd"/>
      <w:r w:rsidRPr="002E4DEC">
        <w:rPr>
          <w:rFonts w:ascii="Courier New" w:eastAsia="Times New Roman" w:hAnsi="Courier New" w:cs="Courier New"/>
          <w:color w:val="3F3F3F"/>
        </w:rPr>
        <w:t xml:space="preserve"> add-port br0 eth0</w:t>
      </w:r>
      <w:r w:rsidRPr="002E4DEC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t> </w:t>
      </w:r>
      <w:r w:rsidRPr="002E4DEC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br/>
        <w:t>2. 将VM3加入到VLAN 100： </w:t>
      </w:r>
      <w:r w:rsidRPr="002E4DEC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br/>
      </w:r>
      <w:proofErr w:type="spellStart"/>
      <w:r w:rsidRPr="002E4DEC">
        <w:rPr>
          <w:rFonts w:ascii="Courier New" w:eastAsia="Times New Roman" w:hAnsi="Courier New" w:cs="Courier New"/>
          <w:color w:val="3F3F3F"/>
        </w:rPr>
        <w:t>ovs-vsctl</w:t>
      </w:r>
      <w:proofErr w:type="spellEnd"/>
      <w:r w:rsidRPr="002E4DEC">
        <w:rPr>
          <w:rFonts w:ascii="Courier New" w:eastAsia="Times New Roman" w:hAnsi="Courier New" w:cs="Courier New"/>
          <w:color w:val="3F3F3F"/>
        </w:rPr>
        <w:t xml:space="preserve"> add-port br0 tap0 tag=100</w:t>
      </w:r>
      <w:r w:rsidRPr="002E4DEC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t> </w:t>
      </w:r>
      <w:r w:rsidRPr="002E4DEC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br/>
        <w:t>3. 将VM4加入到VLAN 200： </w:t>
      </w:r>
      <w:r w:rsidRPr="002E4DEC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br/>
      </w:r>
      <w:proofErr w:type="spellStart"/>
      <w:r w:rsidRPr="002E4DEC">
        <w:rPr>
          <w:rFonts w:ascii="Courier New" w:eastAsia="Times New Roman" w:hAnsi="Courier New" w:cs="Courier New"/>
          <w:color w:val="3F3F3F"/>
        </w:rPr>
        <w:t>ovs-vsctl</w:t>
      </w:r>
      <w:proofErr w:type="spellEnd"/>
      <w:r w:rsidRPr="002E4DEC">
        <w:rPr>
          <w:rFonts w:ascii="Courier New" w:eastAsia="Times New Roman" w:hAnsi="Courier New" w:cs="Courier New"/>
          <w:color w:val="3F3F3F"/>
        </w:rPr>
        <w:t xml:space="preserve"> add-port br0 tap1 tag=200</w:t>
      </w:r>
    </w:p>
    <w:p w:rsidR="002E4DEC" w:rsidRPr="002E4DEC" w:rsidRDefault="002E4DEC" w:rsidP="002E4DEC">
      <w:pPr>
        <w:shd w:val="clear" w:color="auto" w:fill="FFFFFF"/>
        <w:spacing w:after="0" w:line="240" w:lineRule="auto"/>
        <w:outlineLvl w:val="1"/>
        <w:rPr>
          <w:rFonts w:ascii="Microsoft YaHei" w:eastAsia="Microsoft YaHei" w:hAnsi="Microsoft YaHei" w:cs="Times New Roman" w:hint="eastAsia"/>
          <w:color w:val="3F3F3F"/>
          <w:sz w:val="52"/>
          <w:szCs w:val="52"/>
        </w:rPr>
      </w:pPr>
      <w:bookmarkStart w:id="5" w:name="t6"/>
      <w:bookmarkEnd w:id="5"/>
      <w:r w:rsidRPr="002E4DEC">
        <w:rPr>
          <w:rFonts w:ascii="Microsoft YaHei" w:eastAsia="Microsoft YaHei" w:hAnsi="Microsoft YaHei" w:cs="Times New Roman" w:hint="eastAsia"/>
          <w:color w:val="3F3F3F"/>
          <w:sz w:val="52"/>
          <w:szCs w:val="52"/>
        </w:rPr>
        <w:t>测试</w:t>
      </w:r>
    </w:p>
    <w:p w:rsidR="002E4DEC" w:rsidRPr="002E4DEC" w:rsidRDefault="002E4DEC" w:rsidP="002E4DEC">
      <w:pPr>
        <w:shd w:val="clear" w:color="auto" w:fill="FFFFFF"/>
        <w:spacing w:after="408" w:line="408" w:lineRule="atLeast"/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</w:pPr>
      <w:r w:rsidRPr="002E4DEC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t>VM1应该能ping通VM3，因为它们在同一个VLAN中。 </w:t>
      </w:r>
      <w:r w:rsidRPr="002E4DEC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br/>
        <w:t>VM2也能ping通VM4，理由同上。 </w:t>
      </w:r>
      <w:r w:rsidRPr="002E4DEC">
        <w:rPr>
          <w:rFonts w:ascii="Microsoft YaHei" w:eastAsia="Microsoft YaHei" w:hAnsi="Microsoft YaHei" w:cs="Times New Roman" w:hint="eastAsia"/>
          <w:color w:val="3F3F3F"/>
          <w:sz w:val="24"/>
          <w:szCs w:val="24"/>
        </w:rPr>
        <w:br/>
        <w:t>而从VM1/VM3 ping VM2/VM4则不行，因为它们属于不同VLAN。如果你有一个路由器配置为转发这两个VLAN的包，那应该能ping通，但是到达VM3的包的源MAC地址是路由的而不是VM1的。</w:t>
      </w:r>
    </w:p>
    <w:p w:rsidR="00F819CC" w:rsidRDefault="00F819CC">
      <w:bookmarkStart w:id="6" w:name="_GoBack"/>
      <w:bookmarkEnd w:id="6"/>
    </w:p>
    <w:sectPr w:rsidR="00F819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0630D8"/>
    <w:multiLevelType w:val="multilevel"/>
    <w:tmpl w:val="28EC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132093"/>
    <w:multiLevelType w:val="multilevel"/>
    <w:tmpl w:val="BC1E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F0C"/>
    <w:rsid w:val="001A3F0C"/>
    <w:rsid w:val="002E4DEC"/>
    <w:rsid w:val="00F8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984A0-C162-4879-8ACE-8FB6CB59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4D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E4D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E4D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D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E4D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E4D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E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4DE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E4D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9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417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244</Words>
  <Characters>1394</Characters>
  <Application>Microsoft Office Word</Application>
  <DocSecurity>0</DocSecurity>
  <Lines>11</Lines>
  <Paragraphs>3</Paragraphs>
  <ScaleCrop>false</ScaleCrop>
  <Company>Hewlett Packard</Company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Bing (Bing Ma, ES-Apps-GD-WH)</dc:creator>
  <cp:keywords/>
  <dc:description/>
  <cp:lastModifiedBy>Ma, Bing (Bing Ma, ES-Apps-GD-WH)</cp:lastModifiedBy>
  <cp:revision>2</cp:revision>
  <dcterms:created xsi:type="dcterms:W3CDTF">2017-11-27T14:30:00Z</dcterms:created>
  <dcterms:modified xsi:type="dcterms:W3CDTF">2017-11-27T14:31:00Z</dcterms:modified>
</cp:coreProperties>
</file>