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DF38" w14:textId="77777777" w:rsidR="008515BB" w:rsidRPr="008515BB" w:rsidRDefault="008515BB" w:rsidP="008515BB">
      <w:r w:rsidRPr="008515BB">
        <w:rPr>
          <w:b/>
          <w:bCs/>
        </w:rPr>
        <w:t>Patient Name: Anna Martinez - Hyperlipidemia</w:t>
      </w:r>
    </w:p>
    <w:p w14:paraId="509B0CF5" w14:textId="77777777" w:rsidR="008515BB" w:rsidRPr="008515BB" w:rsidRDefault="008515BB" w:rsidP="008515BB">
      <w:r w:rsidRPr="008515BB">
        <w:rPr>
          <w:b/>
          <w:bCs/>
        </w:rPr>
        <w:t>Overview:</w:t>
      </w:r>
      <w:r w:rsidRPr="008515BB">
        <w:br/>
        <w:t>Anna Martinez is a 50-year-old bank manager. She is a female, born on June 17, 1973, residing at 456 Hilltop Avenue, Summit, SM, 67890. Her contact number is (555) 321-6547. Anna has been diagnosed with hyperlipidemia, a condition characterized by high levels of lipids (fats) in the blood, which can increase the risk of cardiovascular disease.</w:t>
      </w:r>
    </w:p>
    <w:p w14:paraId="674CF3E2" w14:textId="77777777" w:rsidR="008515BB" w:rsidRPr="008515BB" w:rsidRDefault="008515BB" w:rsidP="008515BB">
      <w:r w:rsidRPr="008515BB">
        <w:rPr>
          <w:b/>
          <w:bCs/>
        </w:rPr>
        <w:t>Medical History:</w:t>
      </w:r>
    </w:p>
    <w:p w14:paraId="0E351FFD" w14:textId="77777777" w:rsidR="008515BB" w:rsidRPr="008515BB" w:rsidRDefault="008515BB" w:rsidP="008515BB">
      <w:pPr>
        <w:numPr>
          <w:ilvl w:val="0"/>
          <w:numId w:val="3"/>
        </w:numPr>
      </w:pPr>
      <w:r w:rsidRPr="008515BB">
        <w:rPr>
          <w:b/>
          <w:bCs/>
        </w:rPr>
        <w:t>Past Medical History:</w:t>
      </w:r>
      <w:r w:rsidRPr="008515BB">
        <w:t xml:space="preserve"> Diagnosed with prediabetes two years ago.</w:t>
      </w:r>
    </w:p>
    <w:p w14:paraId="2718DC31" w14:textId="77777777" w:rsidR="008515BB" w:rsidRPr="008515BB" w:rsidRDefault="008515BB" w:rsidP="008515BB">
      <w:pPr>
        <w:numPr>
          <w:ilvl w:val="0"/>
          <w:numId w:val="3"/>
        </w:numPr>
      </w:pPr>
      <w:r w:rsidRPr="008515BB">
        <w:rPr>
          <w:b/>
          <w:bCs/>
        </w:rPr>
        <w:t>Surgical History:</w:t>
      </w:r>
      <w:r w:rsidRPr="008515BB">
        <w:t xml:space="preserve"> Cholecystectomy (gallbladder removal) at age 45.</w:t>
      </w:r>
    </w:p>
    <w:p w14:paraId="7FC40EE0" w14:textId="77777777" w:rsidR="008515BB" w:rsidRPr="008515BB" w:rsidRDefault="008515BB" w:rsidP="008515BB">
      <w:pPr>
        <w:numPr>
          <w:ilvl w:val="0"/>
          <w:numId w:val="3"/>
        </w:numPr>
      </w:pPr>
      <w:r w:rsidRPr="008515BB">
        <w:rPr>
          <w:b/>
          <w:bCs/>
        </w:rPr>
        <w:t>Family Medical History:</w:t>
      </w:r>
      <w:r w:rsidRPr="008515BB">
        <w:t xml:space="preserve"> Mother with hyperlipidemia, father had a heart attack at age 60.</w:t>
      </w:r>
    </w:p>
    <w:p w14:paraId="1F7BA7BB" w14:textId="77777777" w:rsidR="008515BB" w:rsidRPr="008515BB" w:rsidRDefault="008515BB" w:rsidP="008515BB">
      <w:pPr>
        <w:numPr>
          <w:ilvl w:val="0"/>
          <w:numId w:val="3"/>
        </w:numPr>
      </w:pPr>
      <w:r w:rsidRPr="008515BB">
        <w:rPr>
          <w:b/>
          <w:bCs/>
        </w:rPr>
        <w:t>Allergies:</w:t>
      </w:r>
      <w:r w:rsidRPr="008515BB">
        <w:t xml:space="preserve"> Ibuprofen causes stomach upset.</w:t>
      </w:r>
    </w:p>
    <w:p w14:paraId="65DE6A40" w14:textId="77777777" w:rsidR="008515BB" w:rsidRPr="008515BB" w:rsidRDefault="008515BB" w:rsidP="008515BB">
      <w:pPr>
        <w:numPr>
          <w:ilvl w:val="0"/>
          <w:numId w:val="3"/>
        </w:numPr>
      </w:pPr>
      <w:r w:rsidRPr="008515BB">
        <w:rPr>
          <w:b/>
          <w:bCs/>
        </w:rPr>
        <w:t>Medications:</w:t>
      </w:r>
      <w:r w:rsidRPr="008515BB">
        <w:t xml:space="preserve"> Statins to lower cholesterol levels, metformin for blood sugar control.</w:t>
      </w:r>
    </w:p>
    <w:p w14:paraId="209F17BB" w14:textId="77777777" w:rsidR="008515BB" w:rsidRPr="008515BB" w:rsidRDefault="008515BB" w:rsidP="008515BB">
      <w:pPr>
        <w:numPr>
          <w:ilvl w:val="0"/>
          <w:numId w:val="3"/>
        </w:numPr>
      </w:pPr>
      <w:r w:rsidRPr="008515BB">
        <w:rPr>
          <w:b/>
          <w:bCs/>
        </w:rPr>
        <w:t>Lifestyle:</w:t>
      </w:r>
      <w:r w:rsidRPr="008515BB">
        <w:t xml:space="preserve"> Sedentary job, trying to incorporate more fruits and vegetables into her diet, non-smoker.</w:t>
      </w:r>
    </w:p>
    <w:p w14:paraId="125E2BCA" w14:textId="77777777" w:rsidR="008515BB" w:rsidRPr="008515BB" w:rsidRDefault="008515BB" w:rsidP="008515BB">
      <w:r w:rsidRPr="008515BB">
        <w:rPr>
          <w:b/>
          <w:bCs/>
        </w:rPr>
        <w:t>Previous Doctors:</w:t>
      </w:r>
      <w:r w:rsidRPr="008515BB">
        <w:br/>
        <w:t>Dr. Carlos Rodriguez, her primary care physician, identified elevated cholesterol and triglyceride levels during a routine check-up and referred Anna to a cardiologist. Dr. Angela Chen, a cardiologist, confirmed the hyperlipidemia diagnosis and is overseeing her care.</w:t>
      </w:r>
    </w:p>
    <w:p w14:paraId="41C2A978" w14:textId="77777777" w:rsidR="008515BB" w:rsidRPr="008515BB" w:rsidRDefault="008515BB" w:rsidP="008515BB">
      <w:r w:rsidRPr="008515BB">
        <w:rPr>
          <w:b/>
          <w:bCs/>
        </w:rPr>
        <w:t>Anna Martinez - Symptoms:</w:t>
      </w:r>
      <w:r w:rsidRPr="008515BB">
        <w:br/>
        <w:t>Hyperlipidemia is typically asymptomatic and was discovered during blood tests as part of a routine physical exam.</w:t>
      </w:r>
    </w:p>
    <w:p w14:paraId="63EC2633" w14:textId="77777777" w:rsidR="008515BB" w:rsidRPr="008515BB" w:rsidRDefault="008515BB" w:rsidP="008515BB">
      <w:r w:rsidRPr="008515BB">
        <w:rPr>
          <w:b/>
          <w:bCs/>
        </w:rPr>
        <w:t>Diagnosis:</w:t>
      </w:r>
      <w:r w:rsidRPr="008515BB">
        <w:br/>
        <w:t>Diagnosed with hyperlipidemia based on blood tests showing elevated total cholesterol, LDL (bad) cholesterol, and triglycerides.</w:t>
      </w:r>
    </w:p>
    <w:p w14:paraId="758268E9" w14:textId="77777777" w:rsidR="008515BB" w:rsidRPr="008515BB" w:rsidRDefault="008515BB" w:rsidP="008515BB">
      <w:r w:rsidRPr="008515BB">
        <w:rPr>
          <w:b/>
          <w:bCs/>
        </w:rPr>
        <w:t>Treatment:</w:t>
      </w:r>
      <w:r w:rsidRPr="008515BB">
        <w:br/>
        <w:t>Anna has been prescribed statins to help lower her cholesterol levels and metformin as a preventive measure for her prediabetes. Dr. Chen emphasized the importance of lifestyle modifications, including diet changes and regular physical activity, to manage her condition. Anna has follow-up appointments every six months to monitor her lipid levels and adjust medications as necessary.</w:t>
      </w:r>
    </w:p>
    <w:p w14:paraId="6FC498D6" w14:textId="77777777" w:rsidR="008515BB" w:rsidRDefault="008515BB"/>
    <w:sectPr w:rsidR="0085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764"/>
    <w:multiLevelType w:val="multilevel"/>
    <w:tmpl w:val="7A66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B63BC"/>
    <w:multiLevelType w:val="multilevel"/>
    <w:tmpl w:val="F22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22BF2"/>
    <w:multiLevelType w:val="multilevel"/>
    <w:tmpl w:val="584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026340">
    <w:abstractNumId w:val="2"/>
  </w:num>
  <w:num w:numId="2" w16cid:durableId="1661040293">
    <w:abstractNumId w:val="0"/>
  </w:num>
  <w:num w:numId="3" w16cid:durableId="90480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BB"/>
    <w:rsid w:val="0085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B1D2E"/>
  <w15:chartTrackingRefBased/>
  <w15:docId w15:val="{B6A13600-BFCA-A145-B313-B30FDA28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1</cp:revision>
  <dcterms:created xsi:type="dcterms:W3CDTF">2024-04-09T01:44:00Z</dcterms:created>
  <dcterms:modified xsi:type="dcterms:W3CDTF">2024-04-09T01:45:00Z</dcterms:modified>
</cp:coreProperties>
</file>