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Ava King – Psoriasis</w:t>
      </w:r>
      <w:r>
        <w:br w:type="textWrapping"/>
      </w:r>
      <w:r>
        <w:rPr>
          <w:rStyle w:val="5"/>
        </w:rPr>
        <w:t>Overview:</w:t>
      </w:r>
      <w:r>
        <w:br w:type="textWrapping"/>
      </w:r>
      <w:r>
        <w:t>Ava King, a 46-year-old librarian, has been managing psoriasis for 7 years. Psoriasis is a chronic skin condition causing red, scaly patches. She lives at 345 Maple Street, Ridgefield, NY, 10001. Contact number: (555) 678-3456.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Medical History: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Past Medical History:</w:t>
      </w:r>
      <w:r>
        <w:t xml:space="preserve"> Diagnosed with psoriasis 7 years ago. Also has a history of psoriatic arthritis.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Surgical History:</w:t>
      </w:r>
      <w:r>
        <w:t xml:space="preserve"> None.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Family Medical History:</w:t>
      </w:r>
      <w:r>
        <w:t xml:space="preserve"> Mother had psoriasis; father had eczema.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Allergies:</w:t>
      </w:r>
      <w:r>
        <w:t xml:space="preserve"> Allergic to certain topical treatments.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Medications:</w:t>
      </w:r>
      <w:r>
        <w:t xml:space="preserve"> Uses topical steroids and phototherapy.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Lifestyle:</w:t>
      </w:r>
      <w:r>
        <w:t xml:space="preserve"> Follows a healthy diet, manages stress, and avoids smoking.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Previous Doctors:</w:t>
      </w:r>
      <w:r>
        <w:br w:type="textWrapping"/>
      </w:r>
      <w:r>
        <w:t>Dr. Nancy Lee, her dermatologist, manages her psoriasis treatment and monitors skin condition. Dr. Mark Harris, her primary care physician, oversees overall health and coordinates care.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Symptoms:</w:t>
      </w:r>
      <w:r>
        <w:br w:type="textWrapping"/>
      </w:r>
      <w:r>
        <w:t>Ava experiences dry, scaly patches on her skin and occasional joint pain. Symptoms are managed with medication and lifestyle changes.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Diagnosis:</w:t>
      </w:r>
      <w:r>
        <w:br w:type="textWrapping"/>
      </w:r>
      <w:r>
        <w:t>Psoriasis was diagnosed through clinical examination and skin biopsy showing characteristic changes.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Treatment:</w:t>
      </w:r>
      <w:r>
        <w:br w:type="textWrapping"/>
      </w:r>
      <w:r>
        <w:t>Treatment includes topical steroids, phototherapy, and lifestyle adjustments to manage symptoms and flare-ups.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F7BC41"/>
    <w:multiLevelType w:val="multilevel"/>
    <w:tmpl w:val="5BF7BC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70B78"/>
    <w:rsid w:val="FFF7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2024-09-16T02:02:00Z</dcterms:created>
  <dc:creator> 贝尔</dc:creator>
  <cp:lastModifiedBy> 贝尔</cp:lastModifiedBy>
  <dcterms:modified xsi:type="dcterms:W3CDTF">2024-09-16T02:02:48Z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1033-6.2.1.8344</vt:lpwstr>
  </property>
  <property fmtid="{D5CDD505-2E9C-101B-9397-08002B2CF9AE}" pid="3" name="ICV">
    <vt:lpwstr>A4A4102DCA95A9508167E7664FEE3890_41</vt:lpwstr>
  </property>
</Properties>
</file>