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Charlotte Lewis – Peptic Ulcer Disease</w:t>
      </w:r>
      <w:r>
        <w:br w:type="textWrapping"/>
      </w:r>
      <w:r>
        <w:rPr>
          <w:rStyle w:val="5"/>
        </w:rPr>
        <w:t>Overview:</w:t>
      </w:r>
      <w:r>
        <w:br w:type="textWrapping"/>
      </w:r>
      <w:r>
        <w:t>Charlotte Lewis, a 59-year-old marketing executive, has been managing peptic ulcer disease for the past 4 years. Her condition involves ulcers in the lining of the stomach or duodenum. She lives at 678 Oak Lane, Harborview, OR, 97001. Contact number: (555) 456-7890.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Medical History: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Past Medical History:</w:t>
      </w:r>
      <w:r>
        <w:t xml:space="preserve"> Diagnosed with peptic ulcers 4 years ago. Also has a history of gastroesophageal reflux disease (GERD).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Surgical History:</w:t>
      </w:r>
      <w:r>
        <w:t xml:space="preserve"> None.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Family Medical History:</w:t>
      </w:r>
      <w:r>
        <w:t xml:space="preserve"> No known family history of ulcers or GERD.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Allergies:</w:t>
      </w:r>
      <w:r>
        <w:t xml:space="preserve"> Allergic to certain pain medications.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Medications:</w:t>
      </w:r>
      <w:r>
        <w:t xml:space="preserve"> Uses proton pump inhibitors (PPIs) and antibiotics for H. pylori eradication.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Lifestyle:</w:t>
      </w:r>
      <w:r>
        <w:t xml:space="preserve"> Follows a bland diet, avoids NSAIDs, and manages stress.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Previous Doctors:</w:t>
      </w:r>
      <w:r>
        <w:br w:type="textWrapping"/>
      </w:r>
      <w:r>
        <w:t>Dr. Robert Mitchell, her gastroenterologist, manages her ulcer treatment and monitors her gastrointestinal health. Dr. Julia Harris, her primary care physician, oversees overall health and supports treatment coordination.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Symptoms:</w:t>
      </w:r>
      <w:r>
        <w:br w:type="textWrapping"/>
      </w:r>
      <w:r>
        <w:t>Charlotte experiences abdominal pain, nausea, and occasional bloating. Symptoms have improved with medication and dietary adjustments.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Diagnosis:</w:t>
      </w:r>
      <w:r>
        <w:br w:type="textWrapping"/>
      </w:r>
      <w:r>
        <w:t>Peptic ulcer disease was diagnosed through endoscopy and tests for H. pylori infection.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Treatment:</w:t>
      </w:r>
      <w:r>
        <w:br w:type="textWrapping"/>
      </w:r>
      <w:r>
        <w:t>Treatment involves PPIs, antibiotics for H. pylori, and lifestyle modifications including dietary changes and stress management.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38C185"/>
    <w:multiLevelType w:val="multilevel"/>
    <w:tmpl w:val="FE38C1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F3994"/>
    <w:rsid w:val="7F7F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2024-09-16T01:38:00Z</dcterms:created>
  <dc:creator> 贝尔</dc:creator>
  <cp:lastModifiedBy> 贝尔</cp:lastModifiedBy>
  <dcterms:modified xsi:type="dcterms:W3CDTF">2024-09-16T01:38:52Z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1033-6.2.1.8344</vt:lpwstr>
  </property>
  <property fmtid="{D5CDD505-2E9C-101B-9397-08002B2CF9AE}" pid="3" name="ICV">
    <vt:lpwstr>59C69CE67BC2BF17FA61E7666B0FF039_41</vt:lpwstr>
  </property>
</Properties>
</file>