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82BF" w14:textId="77777777" w:rsidR="00E86B30" w:rsidRDefault="00E86B30" w:rsidP="00E86B30">
      <w:r w:rsidRPr="00E86B30">
        <w:t>Sarah Davis - Congenital Heart Defects</w:t>
      </w:r>
    </w:p>
    <w:p w14:paraId="5EDBA201" w14:textId="76A1B0C0" w:rsidR="00E86B30" w:rsidRPr="00E86B30" w:rsidRDefault="00E86B30" w:rsidP="00E86B30">
      <w:r w:rsidRPr="00E86B30">
        <w:t>Overview: Sarah Davis, a 30-year-old graphic designer, was born with congenital heart defects, structural abnormalities in the heart present from birth.</w:t>
      </w:r>
    </w:p>
    <w:p w14:paraId="2AE2FC5F" w14:textId="77777777" w:rsidR="00E86B30" w:rsidRPr="00E86B30" w:rsidRDefault="00E86B30" w:rsidP="00E86B30">
      <w:r w:rsidRPr="00E86B30">
        <w:t>Sarah Davis - Symptoms:</w:t>
      </w:r>
    </w:p>
    <w:p w14:paraId="60F89397" w14:textId="77777777" w:rsidR="00E86B30" w:rsidRPr="00E86B30" w:rsidRDefault="00E86B30" w:rsidP="00E86B30">
      <w:pPr>
        <w:numPr>
          <w:ilvl w:val="0"/>
          <w:numId w:val="1"/>
        </w:numPr>
      </w:pPr>
      <w:r w:rsidRPr="00E86B30">
        <w:t>Shortness of breath, especially during physical activities.</w:t>
      </w:r>
    </w:p>
    <w:p w14:paraId="3B42E1D8" w14:textId="77777777" w:rsidR="00E86B30" w:rsidRPr="00E86B30" w:rsidRDefault="00E86B30" w:rsidP="00E86B30">
      <w:pPr>
        <w:numPr>
          <w:ilvl w:val="0"/>
          <w:numId w:val="1"/>
        </w:numPr>
      </w:pPr>
      <w:r w:rsidRPr="00E86B30">
        <w:t>Cyanosis (bluish tint to the skin or lips) in severe cases.</w:t>
      </w:r>
    </w:p>
    <w:p w14:paraId="0FDEFB15" w14:textId="77777777" w:rsidR="00E86B30" w:rsidRPr="00E86B30" w:rsidRDefault="00E86B30" w:rsidP="00E86B30">
      <w:pPr>
        <w:numPr>
          <w:ilvl w:val="0"/>
          <w:numId w:val="1"/>
        </w:numPr>
      </w:pPr>
      <w:r w:rsidRPr="00E86B30">
        <w:t>Fatigue and limited exercise tolerance.</w:t>
      </w:r>
    </w:p>
    <w:p w14:paraId="7852FF69" w14:textId="35AA8B21" w:rsidR="00E86B30" w:rsidRPr="00E86B30" w:rsidRDefault="00E86B30" w:rsidP="00E86B30">
      <w:r w:rsidRPr="00E86B30">
        <w:t>Sarah Davis - Diagnosis: Sarah's congenital heart defects were identified through a combination of imaging studies, such as echocardiograms, and clinical assessments.</w:t>
      </w:r>
    </w:p>
    <w:p w14:paraId="231D547C" w14:textId="77777777" w:rsidR="00E86B30" w:rsidRPr="00E86B30" w:rsidRDefault="00E86B30" w:rsidP="00E86B30">
      <w:r w:rsidRPr="00E86B30">
        <w:t>Sarah Davis - Treatment: Medications: Prescribed medications to manage symptoms and improve heart function. Possibly underwent surgical interventions or catheter-based procedures to repair or alleviate the congenital heart defects. Regular follow-up with a cardiologist for ongoing care.</w:t>
      </w:r>
    </w:p>
    <w:p w14:paraId="0F7F6692" w14:textId="77777777" w:rsidR="00E86B30" w:rsidRDefault="00E86B30"/>
    <w:sectPr w:rsidR="00E8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41D8"/>
    <w:multiLevelType w:val="multilevel"/>
    <w:tmpl w:val="8F7C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19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0"/>
    <w:rsid w:val="00E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7FA55"/>
  <w15:chartTrackingRefBased/>
  <w15:docId w15:val="{CE873A27-3C29-3646-9F90-4416589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1</cp:revision>
  <dcterms:created xsi:type="dcterms:W3CDTF">2024-02-28T22:13:00Z</dcterms:created>
  <dcterms:modified xsi:type="dcterms:W3CDTF">2024-02-28T22:14:00Z</dcterms:modified>
</cp:coreProperties>
</file>