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1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小知识点</w:t>
      </w:r>
      <w:r>
        <w:tab/>
      </w:r>
      <w:r>
        <w:fldChar w:fldCharType="begin"/>
      </w:r>
      <w:r>
        <w:instrText xml:space="preserve"> PAGEREF _Toc17000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_Toc6280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多重背景</w:t>
      </w:r>
      <w:r>
        <w:tab/>
      </w:r>
      <w:r>
        <w:fldChar w:fldCharType="begin"/>
      </w:r>
      <w:r>
        <w:instrText xml:space="preserve"> PAGEREF _Toc6280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_Toc4415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背景开始的范围</w:t>
      </w:r>
      <w:r>
        <w:tab/>
      </w:r>
      <w:r>
        <w:fldChar w:fldCharType="begin"/>
      </w:r>
      <w:r>
        <w:instrText xml:space="preserve"> PAGEREF _Toc4415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_Toc29638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恢复默认样式</w:t>
      </w:r>
      <w:r>
        <w:tab/>
      </w:r>
      <w:r>
        <w:fldChar w:fldCharType="begin"/>
      </w:r>
      <w:r>
        <w:instrText xml:space="preserve"> PAGEREF _Toc29638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_Toc27740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vertical-align</w:t>
      </w:r>
      <w:r>
        <w:tab/>
      </w:r>
      <w:r>
        <w:fldChar w:fldCharType="begin"/>
      </w:r>
      <w:r>
        <w:instrText xml:space="preserve"> PAGEREF _Toc27740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_Toc20357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属性设置元素的垂直对齐方式。</w:t>
      </w:r>
      <w:r>
        <w:tab/>
      </w:r>
      <w:r>
        <w:fldChar w:fldCharType="begin"/>
      </w:r>
      <w:r>
        <w:instrText xml:space="preserve"> PAGEREF _Toc20357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_Toc30461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inline-block去除间隙</w:t>
      </w:r>
      <w:r>
        <w:tab/>
      </w:r>
      <w:r>
        <w:fldChar w:fldCharType="begin"/>
      </w:r>
      <w:r>
        <w:instrText xml:space="preserve"> PAGEREF _Toc30461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_Toc9902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margin padding top %</w:t>
      </w:r>
      <w:r>
        <w:tab/>
      </w:r>
      <w:r>
        <w:fldChar w:fldCharType="begin"/>
      </w:r>
      <w:r>
        <w:instrText xml:space="preserve"> PAGEREF _Toc9902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_Toc6777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响应式布局media</w:t>
      </w:r>
      <w:r>
        <w:tab/>
      </w:r>
      <w:r>
        <w:fldChar w:fldCharType="begin"/>
      </w:r>
      <w:r>
        <w:instrText xml:space="preserve"> PAGEREF _Toc6777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_Toc5874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产生一个随机颜色</w:t>
      </w:r>
      <w:r>
        <w:tab/>
      </w:r>
      <w:r>
        <w:fldChar w:fldCharType="begin"/>
      </w:r>
      <w:r>
        <w:instrText xml:space="preserve"> PAGEREF _Toc5874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_Toc14511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Opacity 在IE浏览器中的使用方式</w:t>
      </w:r>
      <w:r>
        <w:tab/>
      </w:r>
      <w:r>
        <w:fldChar w:fldCharType="begin"/>
      </w:r>
      <w:r>
        <w:instrText xml:space="preserve"> PAGEREF _Toc14511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_Toc29165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jss获取伪元素的属性</w:t>
      </w:r>
      <w:r>
        <w:tab/>
      </w:r>
      <w:r>
        <w:fldChar w:fldCharType="begin"/>
      </w:r>
      <w:r>
        <w:instrText xml:space="preserve"> PAGEREF _Toc29165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_Toc32509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css控制元素不响应用户操作</w:t>
      </w:r>
      <w:r>
        <w:tab/>
      </w:r>
      <w:r>
        <w:fldChar w:fldCharType="begin"/>
      </w:r>
      <w:r>
        <w:instrText xml:space="preserve"> PAGEREF _Toc32509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_Toc12511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文字毛玻璃效果</w:t>
      </w:r>
      <w:r>
        <w:tab/>
      </w:r>
      <w:r>
        <w:fldChar w:fldCharType="begin"/>
      </w:r>
      <w:r>
        <w:instrText xml:space="preserve"> PAGEREF _Toc12511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_Toc17844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background-origin</w:t>
      </w:r>
      <w:r>
        <w:tab/>
      </w:r>
      <w:r>
        <w:fldChar w:fldCharType="begin"/>
      </w:r>
      <w:r>
        <w:instrText xml:space="preserve"> PAGEREF _Toc17844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_Toc9909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background-clip</w:t>
      </w:r>
      <w:r>
        <w:tab/>
      </w:r>
      <w:r>
        <w:fldChar w:fldCharType="begin"/>
      </w:r>
      <w:r>
        <w:instrText xml:space="preserve"> PAGEREF _Toc9909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小tip:中文英文左右padding一致两端对齐实现</w:t>
      </w:r>
      <w:r>
        <w:tab/>
      </w:r>
      <w:r>
        <w:fldChar w:fldCharType="begin"/>
      </w:r>
      <w:r>
        <w:instrText xml:space="preserve"> PAGEREF _Toc2150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_Toc27561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_Toc27561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_Toc9610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实现原理</w:t>
      </w:r>
      <w:r>
        <w:tab/>
      </w:r>
      <w:r>
        <w:fldChar w:fldCharType="begin"/>
      </w:r>
      <w:r>
        <w:instrText xml:space="preserve"> PAGEREF _Toc9610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_Toc5851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保证内部的div不会因为padding、margin而撑破外部的div</w:t>
      </w:r>
      <w:r>
        <w:tab/>
      </w:r>
      <w:r>
        <w:fldChar w:fldCharType="begin"/>
      </w:r>
      <w:r>
        <w:instrText xml:space="preserve"> PAGEREF _Toc5851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_Toc18496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实现倒影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_Toc15738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content："" + before  +  after 的应用</w:t>
      </w:r>
      <w:r>
        <w:tab/>
      </w:r>
      <w:r>
        <w:fldChar w:fldCharType="begin"/>
      </w:r>
      <w:r>
        <w:instrText xml:space="preserve"> PAGEREF _Toc15738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0" w:name="_Toc28709"/>
      <w:bookmarkStart w:id="1" w:name="_Toc26742"/>
      <w:bookmarkStart w:id="2" w:name="_Toc17000"/>
      <w:r>
        <w:rPr>
          <w:rFonts w:hint="eastAsia"/>
          <w:lang w:val="en-US" w:eastAsia="zh-CN"/>
        </w:rPr>
        <w:t>小知识点</w:t>
      </w:r>
      <w:bookmarkEnd w:id="0"/>
      <w:bookmarkEnd w:id="1"/>
      <w:bookmarkEnd w:id="2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6160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3" w:name="_Toc15697"/>
            <w:bookmarkStart w:id="4" w:name="_Toc29638"/>
            <w:r>
              <w:rPr>
                <w:rFonts w:hint="eastAsia"/>
                <w:lang w:val="en-US" w:eastAsia="zh-CN"/>
              </w:rPr>
              <w:t>恢复默认样式</w:t>
            </w:r>
            <w:bookmarkEnd w:id="3"/>
            <w:bookmarkEnd w:id="4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p{color:blue;}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p.nocolor{color:--initital;}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[initial属性值的作用是让各种属性使用默认值]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[在特殊情况下，对元素使用initial属性值后，并不等于将该元素的样式设定直接删除后的结果]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5" w:name="_Toc12365"/>
            <w:bookmarkStart w:id="6" w:name="_Toc27740"/>
            <w:r>
              <w:rPr>
                <w:rFonts w:hint="eastAsia"/>
                <w:lang w:val="en-US" w:eastAsia="zh-CN"/>
              </w:rPr>
              <w:t>vertical-align</w:t>
            </w:r>
            <w:bookmarkEnd w:id="5"/>
            <w:bookmarkEnd w:id="6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值</w:t>
            </w:r>
            <w:r>
              <w:rPr>
                <w:rFonts w:hint="eastAsia"/>
              </w:rPr>
              <w:tab/>
            </w:r>
            <w:r>
              <w:rPr>
                <w:rFonts w:hint="default"/>
                <w:lang w:val="en-US" w:eastAsia="zh-CN"/>
              </w:rPr>
              <w:t>描述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baseline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默认。元素放置在父元素的基线上。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垂直对齐文本的下标。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super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垂直对齐文本的上标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top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把元素的顶端与行中最高元素的顶端对齐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text-top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把元素的顶端与父元素字体的顶端对齐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middle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把此元素放置在父元素的中部。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bottom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把元素的顶端与行中最低的元素的顶端对齐。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text-bottom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把元素的底端与父元素字体的底端对齐。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length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%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使用 "line-height" 属性的百分比值来排列此元素。允许使用负值。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inherit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en-US" w:eastAsia="zh-CN"/>
              </w:rPr>
              <w:t>规定应该从父元素继承 vertical-align 属性的值。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7" w:name="_Toc32413"/>
            <w:bookmarkStart w:id="8" w:name="_Toc30461"/>
            <w:r>
              <w:rPr>
                <w:rFonts w:hint="eastAsia"/>
                <w:lang w:val="en-US" w:eastAsia="zh-CN"/>
              </w:rPr>
              <w:t>inline-block去除间隙</w:t>
            </w:r>
            <w:bookmarkEnd w:id="7"/>
            <w:bookmarkEnd w:id="8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letter-spacing:-4px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font-size:0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9" w:name="_Toc16385"/>
            <w:bookmarkStart w:id="10" w:name="_Toc9902"/>
            <w:r>
              <w:rPr>
                <w:rFonts w:hint="eastAsia"/>
                <w:lang w:val="en-US" w:eastAsia="zh-CN"/>
              </w:rPr>
              <w:t>margin padding top %</w:t>
            </w:r>
            <w:bookmarkEnd w:id="9"/>
            <w:bookmarkEnd w:id="10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 padding 的 % 是按照上层absolut元素的width，直至最顶层body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 的 % 按照上一个(absolut)\(relative)元素来的，直至最顶层body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1" w:name="_Toc22250"/>
            <w:bookmarkStart w:id="12" w:name="_Toc6777"/>
            <w:r>
              <w:rPr>
                <w:rFonts w:hint="eastAsia"/>
                <w:lang w:val="en-US" w:eastAsia="zh-CN"/>
              </w:rPr>
              <w:t>响应式布局media</w:t>
            </w:r>
            <w:bookmarkEnd w:id="11"/>
            <w:bookmarkEnd w:id="12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@media only screen and (max-width: 570px) {</w:t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3" w:name="_Toc32097"/>
            <w:bookmarkStart w:id="14" w:name="_Toc5874"/>
            <w:r>
              <w:rPr>
                <w:rFonts w:hint="eastAsia"/>
                <w:lang w:val="en-US" w:eastAsia="zh-CN"/>
              </w:rPr>
              <w:t>产生一个随机颜色</w:t>
            </w:r>
            <w:bookmarkEnd w:id="13"/>
            <w:bookmarkEnd w:id="14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progressbarValue.css({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"background": '#' + Math.floor( Math.random() * 16777215 ).toString( 16 )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5" w:name="_Toc4885"/>
            <w:bookmarkStart w:id="16" w:name="_Toc17830"/>
            <w:bookmarkStart w:id="17" w:name="_Toc14511"/>
            <w:r>
              <w:rPr>
                <w:rFonts w:hint="eastAsia"/>
                <w:lang w:val="en-US" w:eastAsia="zh-CN"/>
              </w:rPr>
              <w:t>Opacity 在IE浏览器中的使用方式</w:t>
            </w:r>
            <w:bookmarkEnd w:id="15"/>
            <w:bookmarkEnd w:id="16"/>
            <w:bookmarkEnd w:id="17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filter:alpha(opacity=50);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opacity:0.5;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18" w:name="_Toc5796"/>
            <w:bookmarkStart w:id="19" w:name="_Toc29165"/>
            <w:r>
              <w:rPr>
                <w:rFonts w:hint="eastAsia"/>
                <w:lang w:val="en-US" w:eastAsia="zh-CN"/>
              </w:rPr>
              <w:t>jss获取伪元素的属性</w:t>
            </w:r>
            <w:bookmarkEnd w:id="18"/>
            <w:bookmarkEnd w:id="19"/>
          </w:p>
        </w:tc>
        <w:tc>
          <w:tcPr>
            <w:tcW w:w="8772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/*JavaScript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获取伪元素属性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Get the color value of .element:before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getComputedStyle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'.element'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':before'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getPropertyValue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'color'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Get the content value of .element:before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getComputedStyle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'.element'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':before'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getPropertyValue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'content'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0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20" w:name="_Toc24103"/>
            <w:bookmarkStart w:id="21" w:name="_Toc32509"/>
            <w:r>
              <w:rPr>
                <w:rFonts w:hint="eastAsia"/>
                <w:lang w:val="en-US" w:eastAsia="zh-CN"/>
              </w:rPr>
              <w:t>css控制元素不响应用户操作</w:t>
            </w:r>
            <w:bookmarkEnd w:id="20"/>
            <w:bookmarkEnd w:id="21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通过设置css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default"/>
              </w:rPr>
              <w:t>pointer-events属性的值为none，可以高效阻止元素的JavaScript事件行为（包含click和addEventListener)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基本用法：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.disabled {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pointer-events:none;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2108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lang w:val="en-US" w:eastAsia="zh-CN"/>
              </w:rPr>
            </w:pPr>
            <w:bookmarkStart w:id="22" w:name="_Toc28794"/>
            <w:bookmarkStart w:id="23" w:name="_Toc12511"/>
            <w:r>
              <w:rPr>
                <w:rFonts w:hint="eastAsia"/>
              </w:rPr>
              <w:t>文字毛玻璃效果</w:t>
            </w:r>
            <w:bookmarkEnd w:id="22"/>
            <w:bookmarkEnd w:id="23"/>
          </w:p>
        </w:tc>
        <w:tc>
          <w:tcPr>
            <w:tcW w:w="8772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;height: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1px 1px 2px 2px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#ccc;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26px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 0 10px black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 xml:space="preserve">        transition: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all 0.5s ease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 xml:space="preserve">        color: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b/>
                <w:bCs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"normal"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文字毛玻璃效果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  <w:p>
            <w:r>
              <w:drawing>
                <wp:inline distT="0" distB="0" distL="114300" distR="114300">
                  <wp:extent cx="1494155" cy="487045"/>
                  <wp:effectExtent l="0" t="0" r="10795" b="8255"/>
                  <wp:docPr id="5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155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490980" cy="481330"/>
                  <wp:effectExtent l="0" t="0" r="13970" b="13970"/>
                  <wp:docPr id="8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108" w:type="dxa"/>
            <w:vMerge w:val="restart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24" w:name="_Toc17844"/>
            <w:r>
              <w:rPr>
                <w:rFonts w:hint="eastAsia"/>
                <w:lang w:val="en-US" w:eastAsia="zh-CN"/>
              </w:rPr>
              <w:t>background-image</w:t>
            </w:r>
            <w:bookmarkStart w:id="60" w:name="_GoBack"/>
            <w:bookmarkEnd w:id="60"/>
          </w:p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background-origin</w:t>
            </w:r>
          </w:p>
          <w:p>
            <w:pPr>
              <w:pStyle w:val="25"/>
              <w:ind w:firstLine="0" w:firstLineChars="0"/>
              <w:rPr>
                <w:rFonts w:hint="eastAsia"/>
              </w:rPr>
            </w:pPr>
            <w:bookmarkStart w:id="25" w:name="_Toc9909"/>
            <w:r>
              <w:rPr>
                <w:rFonts w:hint="eastAsia"/>
                <w:lang w:val="en-US" w:eastAsia="zh-CN"/>
              </w:rPr>
              <w:t>background-clip</w:t>
            </w:r>
            <w:bookmarkEnd w:id="25"/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6" w:name="_Toc6280"/>
            <w:bookmarkStart w:id="27" w:name="_Toc32310"/>
            <w:r>
              <w:rPr>
                <w:rFonts w:hint="eastAsia"/>
                <w:lang w:val="en-US" w:eastAsia="zh-CN"/>
              </w:rPr>
              <w:t>多重背景</w:t>
            </w:r>
            <w:bookmarkEnd w:id="26"/>
            <w:bookmarkEnd w:id="27"/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background-image:url(bg_flower.gif),url(bg_flower_2.gif);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28" w:name="_Toc4415"/>
            <w:bookmarkStart w:id="29" w:name="_Toc27899"/>
            <w:r>
              <w:rPr>
                <w:rFonts w:hint="eastAsia"/>
                <w:lang w:val="en-US" w:eastAsia="zh-CN"/>
              </w:rPr>
              <w:t>背景开始的范围</w:t>
            </w:r>
            <w:bookmarkEnd w:id="28"/>
            <w:bookmarkEnd w:id="29"/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background-origin: padding-box|border-box|content-box;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background-clip: border-box|padding-box|content-box;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pStyle w:val="25"/>
              <w:ind w:firstLine="0" w:firstLineChars="0"/>
              <w:rPr>
                <w:rFonts w:hint="eastAsia"/>
              </w:rPr>
            </w:pPr>
          </w:p>
        </w:tc>
        <w:tc>
          <w:tcPr>
            <w:tcW w:w="877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background-clip 和 background-origin 是 CSS3 中新加的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"http://www.w3.org/TR/css3-background/" \l "dependencies" \t "http://www.blueidea.com/tech/web/2008/_blank"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background module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属性，用来确定背景的定位。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background-origin 用来决定 background-position 计算的参考位置。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background-clip 用来决定视口的大小，将对整个background(color、image)进行裁剪。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--backgroud-origin:[从哪里开始]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是指背景显示的区域，或者说背景是从哪个区域开始绘制(放置)的(边框、补白或内容区域)。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--backgroud-clip:[定位好了之后，背景的哪些部分不显示（显示的部分貌似被剪出来了）]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规定背景图片或颜色能否在边框下显示，默认值是border-box；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值为border-box则背景会在元素的border+padding+content区域中显示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值为padding-box则背景只会在元素的padding+content区域中显示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值为content-box则背景只会在元素的content中进行显示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background-origin主要用于控制背景图片的放置位置（默认padding-box）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background-clip 主要用于控制视口（默认border-box，代表可见）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6160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basic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 dashed lightslategray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"images/1.jpg"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background-repeat: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padding-box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bg-c"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  <w:tc>
          <w:tcPr>
            <w:tcW w:w="2612" w:type="dxa"/>
            <w:vAlign w:val="top"/>
          </w:tcPr>
          <w:p>
            <w:pPr>
              <w:ind w:firstLine="0" w:firstLineChars="0"/>
            </w:pPr>
            <w:r>
              <w:drawing>
                <wp:inline distT="0" distB="0" distL="114300" distR="114300">
                  <wp:extent cx="1776730" cy="1196340"/>
                  <wp:effectExtent l="0" t="0" r="13970" b="3810"/>
                  <wp:docPr id="4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19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108" w:type="dxa"/>
            <w:vMerge w:val="continue"/>
            <w:tcBorders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6160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basic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 dashed lightslategray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"images/1.jpg"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background-repeat: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padding-box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-webkit-background-origin: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bg-d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bg-c"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"basic bg-d"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  <w:tc>
          <w:tcPr>
            <w:tcW w:w="2612" w:type="dxa"/>
            <w:vAlign w:val="top"/>
          </w:tcPr>
          <w:p>
            <w:pPr>
              <w:ind w:firstLine="0" w:firstLineChars="0"/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778635" cy="1179830"/>
                  <wp:effectExtent l="0" t="0" r="12065" b="127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17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8"/>
        <w:rPr>
          <w:rFonts w:hint="eastAsia"/>
          <w:lang w:val="en-US" w:eastAsia="zh-CN"/>
        </w:rPr>
      </w:pPr>
      <w:bookmarkStart w:id="30" w:name="_Toc8348"/>
      <w:bookmarkStart w:id="31" w:name="_Toc29043"/>
      <w:bookmarkStart w:id="32" w:name="_Toc29295"/>
      <w:bookmarkStart w:id="33" w:name="_Toc2150"/>
      <w:bookmarkStart w:id="34" w:name="_Toc22014"/>
      <w:bookmarkStart w:id="35" w:name="_Toc28757"/>
      <w:bookmarkStart w:id="36" w:name="_Toc29658"/>
      <w:bookmarkStart w:id="37" w:name="_Toc6686"/>
      <w:r>
        <w:rPr>
          <w:rFonts w:hint="default"/>
        </w:rPr>
        <w:t>小tip:中文英文左右padding一致两端对齐实现</w:t>
      </w:r>
      <w:bookmarkEnd w:id="30"/>
      <w:bookmarkEnd w:id="31"/>
      <w:bookmarkEnd w:id="32"/>
      <w:bookmarkEnd w:id="33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9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358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bookmarkStart w:id="38" w:name="_Toc11216"/>
            <w:bookmarkStart w:id="39" w:name="_Toc16958"/>
            <w:bookmarkStart w:id="40" w:name="_Toc13784"/>
            <w:bookmarkStart w:id="41" w:name="_Toc27561"/>
            <w:r>
              <w:rPr>
                <w:rFonts w:hint="eastAsia"/>
                <w:lang w:val="en-US" w:eastAsia="zh-CN"/>
              </w:rPr>
              <w:t>说明</w:t>
            </w:r>
            <w:bookmarkEnd w:id="38"/>
            <w:bookmarkEnd w:id="39"/>
            <w:bookmarkEnd w:id="40"/>
            <w:bookmarkEnd w:id="41"/>
          </w:p>
        </w:tc>
        <w:tc>
          <w:tcPr>
            <w:tcW w:w="9522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  <w:p>
            <w:pPr>
              <w:pStyle w:val="27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"http://image.zhangxinxu.com/image/blog/201508/cut-unalign.png"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172335" cy="1355090"/>
                  <wp:effectExtent l="0" t="0" r="18415" b="16510"/>
                  <wp:docPr id="95" name="图片 1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135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就是一个定宽的容器，左右padding值20像素，结果输入一段文字后（有中文也有英文字符），会发现右侧根本就不对齐，有些地方距离右侧的空白大小也不是20像素，感觉不和谐，设计师就希望排列能够好看一点，右边要对齐。</w:t>
            </w:r>
          </w:p>
          <w:p>
            <w:pPr>
              <w:pStyle w:val="27"/>
            </w:pPr>
            <w:r>
              <w:rPr>
                <w:rFonts w:hint="default"/>
              </w:rPr>
              <w:t>其实呢，要实现两端对齐很简单，使用</w:t>
            </w:r>
            <w:r>
              <w:t>text-align:justify</w:t>
            </w:r>
            <w:r>
              <w:rPr>
                <w:rFonts w:hint="default"/>
              </w:rPr>
              <w:t>, 之前有写过“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"http://www.zhangxinxu.com/wordpress/?p=1514"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b w:val="0"/>
                <w:i w:val="0"/>
                <w:caps w:val="0"/>
                <w:color w:val="34538B"/>
                <w:spacing w:val="0"/>
                <w:szCs w:val="24"/>
                <w:u w:val="none"/>
                <w:shd w:val="clear" w:fill="FFFFFF"/>
              </w:rPr>
              <w:t>display:inline-block/text-align:justify下列表的两端对齐布局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”，也是属于text-align:justify的精彩应用；然后配合其他一些小技巧，就能实现任意中英文的两端对齐排列效果了。</w:t>
            </w:r>
          </w:p>
          <w:p>
            <w:pPr>
              <w:pStyle w:val="27"/>
            </w:pPr>
            <w:r>
              <w:rPr>
                <w:rFonts w:hint="default"/>
              </w:rPr>
              <w:t>您可以狠狠地点击这里：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"http://www.zhangxinxu.com/study/201508/chinese-english-text-justify.html" \t "http://www.zhangxinxu.com/wordpress/2015/08/chinese-english-same-padding-text-justify/_blank"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b w:val="0"/>
                <w:i w:val="0"/>
                <w:caps w:val="0"/>
                <w:color w:val="FF3300"/>
                <w:spacing w:val="0"/>
                <w:szCs w:val="24"/>
                <w:u w:val="single"/>
                <w:shd w:val="clear" w:fill="FFFFFF"/>
              </w:rPr>
              <w:t>中文或英文两端对齐Demo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我们可以看到，demo页面上有一段朴实的文字：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然后我们点击按钮变身一下，会发现，文字内容乖乖两端对齐了：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这种对齐效果，IE6/IE7浏览器也是支持良好的，例如，下面这个IE7下的截图：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"http://image.zhangxinxu.com/image/blog/201508/2015-08-06_235932.png"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838960" cy="1612900"/>
                  <wp:effectExtent l="0" t="0" r="8890" b="6350"/>
                  <wp:docPr id="96" name="图片 1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1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"http://image.zhangxinxu.com/image/blog/201508/2015-08-06_235952.png"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813560" cy="1581785"/>
                  <wp:effectExtent l="0" t="0" r="15240" b="18415"/>
                  <wp:docPr id="97" name="图片 1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58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"http://image.zhangxinxu.com/image/blog/201508/2015-08-07_000104.png"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739900" cy="1598295"/>
                  <wp:effectExtent l="0" t="0" r="12700" b="1905"/>
                  <wp:docPr id="98" name="图片 1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1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358" w:type="dxa"/>
            <w:vAlign w:val="top"/>
          </w:tcPr>
          <w:p>
            <w:pPr>
              <w:pStyle w:val="25"/>
              <w:rPr>
                <w:rFonts w:hint="default"/>
              </w:rPr>
            </w:pPr>
            <w:bookmarkStart w:id="42" w:name="_Toc5118"/>
            <w:bookmarkStart w:id="43" w:name="_Toc16409"/>
            <w:bookmarkStart w:id="44" w:name="_Toc13422"/>
            <w:bookmarkStart w:id="45" w:name="_Toc9610"/>
            <w:r>
              <w:rPr>
                <w:rFonts w:hint="default"/>
              </w:rPr>
              <w:t>实现原理</w:t>
            </w:r>
            <w:bookmarkEnd w:id="42"/>
            <w:bookmarkEnd w:id="43"/>
            <w:bookmarkEnd w:id="44"/>
            <w:bookmarkEnd w:id="45"/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522" w:type="dxa"/>
            <w:vAlign w:val="top"/>
          </w:tcPr>
          <w:p>
            <w:pPr>
              <w:pStyle w:val="27"/>
            </w:pPr>
            <w:r>
              <w:rPr>
                <w:rFonts w:hint="default"/>
              </w:rPr>
              <w:t>要理解原理，我们首先要搞清楚文本的两端对齐声明text-align:justify起作用的本质。首先，大家要知道，text-align:justify是专门为英文设计的，谁叫CSS是老外发明的呢，用来实现英文语句的两端对齐。注意这里的，是语句的对齐。大家应该都知道，英文语句是一个单词一个单词组合而成的，每个单词之前使用空格分隔。</w:t>
            </w:r>
          </w:p>
          <w:p>
            <w:pPr>
              <w:pStyle w:val="27"/>
            </w:pPr>
            <w:r>
              <w:rPr>
                <w:rFonts w:hint="default"/>
              </w:rPr>
              <w:t>text-align:justify之所以可以让英文段落两端对齐，那是因为每个英文单词之前那个透明看不见的空格被拉伸了。注意，是空格被拉伸了，对，只有空格。因此，当我们写下一段洋洋洒洒中文内容的时候，text-align:justify是没有任何作用的，跟没设置没任何区别。为什么呢？很简单，因为中文是一个一个汉字，汉字之间是没有空格的，自然也就不能拉伸，自然也就不能两端对齐。</w:t>
            </w:r>
          </w:p>
          <w:p>
            <w:pPr>
              <w:pStyle w:val="27"/>
            </w:pPr>
            <w:r>
              <w:rPr>
                <w:rFonts w:hint="default"/>
              </w:rPr>
              <w:t>怎么办呢？难道中文就不行了吗？</w:t>
            </w:r>
          </w:p>
          <w:p>
            <w:pPr>
              <w:pStyle w:val="27"/>
            </w:pPr>
            <w:r>
              <w:rPr>
                <w:rFonts w:hint="default"/>
              </w:rPr>
              <w:t>当然不是！既然正常的中文文字之间没有空格，我们自己加一点不就好了。例如下面代码：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"宁泽涛小鲜肉".split("").join(" ");</w:t>
            </w:r>
          </w:p>
          <w:p>
            <w:pPr>
              <w:pStyle w:val="27"/>
            </w:pPr>
            <w:r>
              <w:rPr>
                <w:rFonts w:hint="default"/>
              </w:rPr>
              <w:t>结果就是：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"http://image.zhangxinxu.com/image/blog/201508/2015-08-07_001716.png"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790825" cy="552450"/>
                  <wp:effectExtent l="0" t="0" r="9525" b="0"/>
                  <wp:docPr id="99" name="图片 1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7"/>
            </w:pPr>
            <w:r>
              <w:rPr>
                <w:rFonts w:hint="default"/>
              </w:rPr>
              <w:t>会发现，每个中文文字之间都有的空格字符，于是，text-align:justify就能大发神威，实现两端对齐！</w:t>
            </w:r>
          </w:p>
          <w:p>
            <w:pPr>
              <w:pStyle w:val="27"/>
            </w:pPr>
            <w:r>
              <w:rPr>
                <w:rFonts w:hint="default"/>
              </w:rPr>
              <w:t>OK，现在两端对齐是实现了，但是，空格字符它也是真实存在的字符，是会占据宽度的。如果放任不管，文字就会太稀松，阅读很吃力，会被当bug提出来的，怎么办呢？</w:t>
            </w:r>
          </w:p>
          <w:p>
            <w:pPr>
              <w:pStyle w:val="27"/>
            </w:pPr>
            <w:r>
              <w:rPr>
                <w:rFonts w:hint="default"/>
              </w:rPr>
              <w:t>很简单，我们使用letter-spacing收缩字符间距就可以了。例如demo页面：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box.style.letterSpacing = '-.15em';</w:t>
            </w:r>
          </w:p>
          <w:p>
            <w:pPr>
              <w:pStyle w:val="27"/>
            </w:pPr>
            <w:r>
              <w:rPr>
                <w:rFonts w:hint="default"/>
              </w:rPr>
              <w:t>不同字体的letter-spacing负值不一样，使用em单位呢，可以更智能适配各个font-size的文字。demo使用的微软雅黑字体，我大致测试了下，-.15em是个挺合适的值，其他字体我就不详了，你有兴趣，可以自己捣腾下。</w:t>
            </w:r>
          </w:p>
          <w:p>
            <w:pPr>
              <w:pStyle w:val="27"/>
            </w:pPr>
            <w:r>
              <w:rPr>
                <w:rFonts w:hint="default"/>
              </w:rPr>
              <w:t>至此，我们的任意中文英文的两端对齐效果就实现了。</w:t>
            </w:r>
          </w:p>
          <w:p>
            <w:pPr>
              <w:pStyle w:val="27"/>
            </w:pPr>
            <w:r>
              <w:rPr>
                <w:rFonts w:hint="default"/>
              </w:rPr>
              <w:t>使用JS再总结下就是（假设box是文字容器元素）：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ox.style.textAlign = "justify";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box.style.letterSpacing = '-.15em';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box.innerHTML = box.innerHTML.split("").join(" ");</w:t>
            </w:r>
          </w:p>
          <w:p>
            <w:pPr>
              <w:pStyle w:val="27"/>
            </w:pPr>
            <w:r>
              <w:rPr>
                <w:rFonts w:hint="default"/>
              </w:rPr>
              <w:t>寥寥3行代码，我们就大功告成了！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补充于翌日：</w:t>
            </w:r>
          </w:p>
          <w:p>
            <w:pPr>
              <w:pStyle w:val="27"/>
            </w:pPr>
            <w:r>
              <w:rPr>
                <w:rFonts w:hint="default"/>
              </w:rPr>
              <w:t>上面的方法适用于中文内容，如果段落含有英文片段，会干掉原来的空格，因为三个空格会被当做一个空格距离处理，因此，我们还需要对连续3个空格左下特殊处理，因此代码进化成：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box.innerHTML = box.innerHTML.replace(/^[\s\uFEFF\xA0]+|[\s\uFEFF\xA0]+$/g, '').split("").join(" ").replace(/\s{3}/g, " &amp;nbsp; ");</w:t>
            </w:r>
          </w:p>
        </w:tc>
      </w:tr>
      <w:bookmarkEnd w:id="34"/>
      <w:bookmarkEnd w:id="35"/>
      <w:bookmarkEnd w:id="36"/>
      <w:bookmarkEnd w:id="37"/>
    </w:tbl>
    <w:p>
      <w:pPr>
        <w:pStyle w:val="27"/>
        <w:rPr>
          <w:rFonts w:hint="eastAsia"/>
          <w:lang w:val="en-US" w:eastAsia="zh-CN"/>
        </w:rPr>
      </w:pPr>
    </w:p>
    <w:p>
      <w:pPr>
        <w:pStyle w:val="28"/>
        <w:rPr>
          <w:rFonts w:hint="eastAsia"/>
          <w:lang w:val="en-US" w:eastAsia="zh-CN"/>
        </w:rPr>
      </w:pPr>
      <w:bookmarkStart w:id="46" w:name="_Toc23544"/>
      <w:bookmarkStart w:id="47" w:name="_Toc5851"/>
      <w:bookmarkStart w:id="48" w:name="_Toc1954"/>
      <w:bookmarkStart w:id="49" w:name="_Toc32380"/>
      <w:bookmarkStart w:id="50" w:name="_Toc30071"/>
      <w:bookmarkStart w:id="51" w:name="_Toc20310"/>
      <w:bookmarkStart w:id="52" w:name="_Toc29499"/>
      <w:bookmarkStart w:id="53" w:name="_Toc12300"/>
      <w:bookmarkStart w:id="54" w:name="_Toc5098"/>
      <w:r>
        <w:rPr>
          <w:rFonts w:hint="eastAsia"/>
          <w:lang w:val="en-US" w:eastAsia="zh-CN"/>
        </w:rPr>
        <w:t>保证内部的div不会因为padding、margin而撑破外部的div</w:t>
      </w:r>
      <w:bookmarkEnd w:id="46"/>
      <w:bookmarkEnd w:id="47"/>
    </w:p>
    <w:tbl>
      <w:tblPr>
        <w:tblStyle w:val="24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9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box-sizing border-box</w:t>
            </w:r>
          </w:p>
        </w:tc>
        <w:tc>
          <w:tcPr>
            <w:tcW w:w="915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.calcwai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300px;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4px;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yellow;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3px solid 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.calcnei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100%;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box-sizing: border-box;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/*</w:t>
            </w:r>
            <w:r>
              <w:rPr>
                <w:rFonts w:hint="eastAsia"/>
              </w:rPr>
              <w:t>控制内部的元素不会超出</w:t>
            </w:r>
            <w:r>
              <w:rPr>
                <w:rFonts w:hint="default"/>
              </w:rPr>
              <w:t>border*/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lightcoral;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background-clip: content-box;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height: 50px;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1px solid darkgreen;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10px;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class="calcwai"&gt;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&lt;div class="calcnei"&gt;&lt;/div&gt;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&lt;/div&gt;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3437890" cy="781050"/>
                  <wp:effectExtent l="0" t="0" r="10160" b="0"/>
                  <wp:docPr id="6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8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calc(---) 计算</w:t>
            </w:r>
          </w:p>
        </w:tc>
        <w:tc>
          <w:tcPr>
            <w:tcW w:w="9158" w:type="dxa"/>
            <w:vAlign w:val="top"/>
          </w:tcPr>
          <w:p>
            <w:r>
              <w:rPr>
                <w:rFonts w:hint="default"/>
              </w:rPr>
              <w:t>.calcwai{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yellow;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300px;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4px;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3px solid red;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.calcnei{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width: -webkit-calc(100%-(1+10+4)*2);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background: lightcoral;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background-clip: content-box;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height:50px;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border: 1px solid darkgreen;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padding: 10px;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80715" cy="939165"/>
                  <wp:effectExtent l="0" t="0" r="635" b="13335"/>
                  <wp:docPr id="6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14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93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158" w:type="dxa"/>
            <w:vAlign w:val="top"/>
          </w:tcPr>
          <w:p>
            <w:pPr>
              <w:pStyle w:val="27"/>
            </w:pPr>
            <w:r>
              <w:rPr>
                <w:rFonts w:hint="eastAsia"/>
              </w:rPr>
              <w:t>calc是英文单词calculate(计算)的缩写，是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"http://caibaojian.com/t/css3" \o "css3"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4"/>
                <w:szCs w:val="22"/>
                <w:u w:val="none"/>
                <w:shd w:val="clear" w:fill="FFFFFF"/>
                <w:vertAlign w:val="baseline"/>
              </w:rPr>
              <w:t>css3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的一个新增的功能，你可以使用calc()给元素的border、margin、pading、font-size和width等属性设置动态值。</w:t>
            </w:r>
          </w:p>
          <w:p>
            <w:pPr>
              <w:pStyle w:val="27"/>
            </w:pPr>
            <w:r>
              <w:rPr>
                <w:rFonts w:hint="eastAsia"/>
              </w:rPr>
              <w:t>以前我们可以使用box-sizing:border-box;来设置盒子的属性为不加上边距。现在我们又多了一个选择了。但要注意，两者只能使用一个哦，否则就会造成冲突了。</w:t>
            </w:r>
          </w:p>
          <w:p>
            <w:pPr>
              <w:pStyle w:val="27"/>
            </w:pPr>
            <w:bookmarkStart w:id="55" w:name="t1"/>
            <w:bookmarkEnd w:id="55"/>
            <w:r>
              <w:t>怎么使用</w:t>
            </w:r>
          </w:p>
          <w:p>
            <w:pPr>
              <w:pStyle w:val="27"/>
            </w:pPr>
            <w:r>
              <w:rPr>
                <w:rFonts w:hint="eastAsia"/>
              </w:rPr>
              <w:t>calc()可以使用数学运算中的简单加（+）、减（-）、乘（*）和除（/）来解决问题，而且还可以根据单位如px,em,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"http://caibaojian.com/t/rem" \o "rem"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4"/>
                <w:szCs w:val="22"/>
                <w:u w:val="none"/>
                <w:shd w:val="clear" w:fill="FFFFFF"/>
                <w:vertAlign w:val="baseline"/>
              </w:rPr>
              <w:t>rem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和百分比来转化计算。</w:t>
            </w:r>
          </w:p>
          <w:p>
            <w:pPr>
              <w:pStyle w:val="27"/>
            </w:pPr>
            <w:r>
              <w:rPr>
                <w:rFonts w:hint="eastAsia"/>
              </w:rPr>
              <w:t>比如三局平均分布的布局，中间间距为5像素。</w:t>
            </w:r>
          </w:p>
          <w:p>
            <w:pPr>
              <w:pStyle w:val="27"/>
            </w:pPr>
            <w:r>
              <w:rPr>
                <w:rFonts w:hint="eastAsia"/>
              </w:rPr>
              <w:drawing>
                <wp:inline distT="0" distB="0" distL="114300" distR="114300">
                  <wp:extent cx="3651885" cy="1167130"/>
                  <wp:effectExtent l="0" t="0" r="5715" b="13970"/>
                  <wp:docPr id="109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85" cy="116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*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margin: 0;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padding: 0;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7"/>
              <w:rPr>
                <w:rFonts w:hint="eastAsia"/>
              </w:rPr>
            </w:pP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.col-3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width: calc(100%/3 - 5px);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float: left;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margin-right: calc(5px*3 /2);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background: #eee;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color: #333;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height: 100px;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text-align: center;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margin-bottom: calc(5px*3 /2);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font-size: 18px;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line-height: 100px;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7"/>
              <w:rPr>
                <w:rFonts w:hint="eastAsia"/>
              </w:rPr>
            </w:pP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.col-3:nth-child(3) {</w:t>
            </w:r>
          </w:p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 xml:space="preserve">    margin-right: 0;</w:t>
            </w:r>
          </w:p>
          <w:p>
            <w:pPr>
              <w:pStyle w:val="27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8"/>
        <w:rPr>
          <w:rFonts w:hint="eastAsia"/>
          <w:lang w:val="en-US" w:eastAsia="zh-CN"/>
        </w:rPr>
      </w:pPr>
      <w:bookmarkStart w:id="56" w:name="_Toc18539"/>
      <w:bookmarkStart w:id="57" w:name="_Toc18496"/>
      <w:r>
        <w:rPr>
          <w:rFonts w:hint="eastAsia"/>
          <w:lang w:val="en-US" w:eastAsia="zh-CN"/>
        </w:rPr>
        <w:t>实现倒影</w:t>
      </w:r>
      <w:bookmarkEnd w:id="56"/>
      <w:bookmarkEnd w:id="57"/>
    </w:p>
    <w:tbl>
      <w:tblPr>
        <w:tblStyle w:val="24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9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--box-reflect</w:t>
            </w:r>
          </w:p>
        </w:tc>
        <w:tc>
          <w:tcPr>
            <w:tcW w:w="91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-webkit-box-reflect:below 5px -webkit-gradient(linear, left top, left bottom, from(transparent), color-stop(0.5, transparent), to(white));</w:t>
            </w:r>
          </w:p>
          <w:p>
            <w:r>
              <w:drawing>
                <wp:inline distT="0" distB="0" distL="114300" distR="114300">
                  <wp:extent cx="1724660" cy="1296670"/>
                  <wp:effectExtent l="0" t="0" r="8890" b="17780"/>
                  <wp:docPr id="4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28700" cy="2400300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[其中transparent类似于rgba(255,255,255,0)]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 1</w:t>
            </w:r>
          </w:p>
        </w:tc>
        <w:tc>
          <w:tcPr>
            <w:tcW w:w="9158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作用于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reflect-2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115px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background-image: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-webkit-gradient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 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 bottom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color-stop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0.9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color-stop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类型为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linear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从顶部开始到底部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0.1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的地方是黑色，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的地方是白色，由此进行渐变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/*background:-webkit-gradient(linear,left top, left bottom, from(transparent),to(black),color-stop(0.5,white));*/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"115"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"115"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"reflect-2"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rPr>
                <w:rFonts w:hint="eastAsia"/>
                <w:sz w:val="11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 2</w:t>
            </w:r>
          </w:p>
        </w:tc>
        <w:tc>
          <w:tcPr>
            <w:tcW w:w="9158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demo-1-div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115px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180deg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-webkit-linear-gradient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)),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./images/1.jpg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alt=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"88"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"115"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"demo-1-img"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"demo-1-div"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bookmarkEnd w:id="48"/>
      <w:bookmarkEnd w:id="49"/>
      <w:bookmarkEnd w:id="50"/>
      <w:bookmarkEnd w:id="51"/>
      <w:bookmarkEnd w:id="52"/>
      <w:bookmarkEnd w:id="53"/>
      <w:bookmarkEnd w:id="54"/>
    </w:tbl>
    <w:p>
      <w:pPr>
        <w:pStyle w:val="4"/>
        <w:rPr>
          <w:rFonts w:hint="eastAsia"/>
          <w:lang w:val="en-US" w:eastAsia="zh-CN"/>
        </w:rPr>
      </w:pPr>
      <w:bookmarkStart w:id="58" w:name="_Toc12051"/>
      <w:bookmarkStart w:id="59" w:name="_Toc15738"/>
      <w:r>
        <w:rPr>
          <w:rFonts w:hint="eastAsia"/>
          <w:lang w:val="en-US" w:eastAsia="zh-CN"/>
        </w:rPr>
        <w:t>content："" + before  +  after 的应用</w:t>
      </w:r>
      <w:bookmarkEnd w:id="58"/>
      <w:bookmarkEnd w:id="59"/>
    </w:p>
    <w:tbl>
      <w:tblPr>
        <w:tblStyle w:val="24"/>
        <w:tblW w:w="10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9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9297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[normal|string|attr()|uri()|counter()|none]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平常仅仅需要将这两个伪元素用于添加一些自定义字符时，只需使用伪类使用的单冒号写法，以保证浏览器的兼容性：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p:before  {}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不过，在 CSS3 中为了区别伪元素和伪类为伪元素使用了双冒号，因此如果使用了 display 或者 width 等属性时使得显示脱离了原本元素后，建议按照标准双写。过于老的浏览器可能会存在支持问题，不过伪元素大多是配合 CSS3 使用，就无所谓向下兼容了：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img::after {}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这两个伪类下特有的属性 content ，用于在 CSS 渲染中向元素逻辑上的头部或尾部添加内容。注意这些添加不会改变文档内容，不会出现在 DOM 中，不可复制，仅仅是在 CSS 渲染层加入。比较有用的是以下几个值：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[String] – 使用引号包括一段字符串，将会向元素内容中添加字符串。示例：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a:after { content: "↗";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attr() – 调用当前元素的属性，可以方便的比如将图片的 Alt 提示文字或者链接的 Href 地址显示出来。示例：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a:after { content:"(" attr(href) ")";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url() / uri() – 用于引用媒体文件。示例：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h1::before { content: url(logo.png); }</w:t>
            </w:r>
          </w:p>
          <w:p>
            <w:pPr>
              <w:pStyle w:val="42"/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 xml:space="preserve">counter() –  调用计数器，可以不使用列表元素实现序号功能。具体请参见 counter-increment 和 counter-reset 属性的用法。示例： 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lang w:val="en-US" w:eastAsia="zh-CN"/>
              </w:rPr>
              <w:t>h2:before { counter-increment: chapter; content: "Chapter " counter(chapter) ". 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1663" w:type="dxa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计数器的使用</w:t>
            </w: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.da{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counter-reset:n;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}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.da div:after{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content: "</w:t>
            </w:r>
            <w:r>
              <w:rPr>
                <w:rFonts w:hint="eastAsia"/>
                <w:sz w:val="16"/>
                <w:szCs w:val="16"/>
              </w:rPr>
              <w:t>值</w:t>
            </w:r>
            <w:r>
              <w:rPr>
                <w:rFonts w:hint="default"/>
                <w:sz w:val="16"/>
                <w:szCs w:val="16"/>
              </w:rPr>
              <w:t>" counter(n);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counter-increment: n;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&lt;div class="da"&gt;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 xml:space="preserve">    &lt;div&gt;1&lt;/div&gt;</w:t>
            </w:r>
            <w:r>
              <w:rPr>
                <w:rFonts w:hint="default"/>
                <w:sz w:val="16"/>
                <w:szCs w:val="16"/>
              </w:rPr>
              <w:br w:type="textWrapping"/>
            </w:r>
            <w:r>
              <w:rPr>
                <w:rFonts w:hint="default"/>
                <w:sz w:val="16"/>
                <w:szCs w:val="16"/>
              </w:rPr>
              <w:t>&lt;/div&gt;</w:t>
            </w:r>
          </w:p>
          <w:p>
            <w:pPr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[.da：父类中counter-reset:n;  .da div:子类中实现增长：increment ]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1663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显示相对应的链接图标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指的是针对不同的链接类型，在链接的后面显示对应链接类型的图标，例如，链接的对象是一个图片，则显示图片的小图标，如果链接对象是视频，则显示视频小图标，如果链接就是个URL网页链接，则显示链接的小图标。您可以参见下面的代码：</w:t>
            </w:r>
          </w:p>
          <w:p>
            <w:pPr>
              <w:pStyle w:val="42"/>
              <w:rPr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CSS代码：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 a[href $=".pdf"]:after {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content:url(../image/icon_pdf.png);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 a[rel = "external"]:after {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content:url(../image/icon_link.png);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42"/>
              <w:rPr>
                <w:rFonts w:hint="default"/>
                <w:sz w:val="16"/>
                <w:szCs w:val="16"/>
              </w:rPr>
            </w:pP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HTML代码：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&lt;p&gt;您可以查看此PDF文件：&lt;a href="/sample.pdf"&gt;web站点的性能优化.pdf&lt;/a&gt;，或是在线查看，&lt;a href="http://www.zhangxinxu.com/wordpress/" rel="external"&gt;点击这里&lt;/a&gt;。&lt;/p&gt;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结果如下图所示：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default"/>
                <w:sz w:val="16"/>
                <w:szCs w:val="16"/>
                <w:lang w:val="en-US" w:eastAsia="zh-CN"/>
              </w:rPr>
              <w:instrText xml:space="preserve">INCLUDEPICTURE \d "http://image.zhangxinxu.com/image/blog/201004/2010-04-09_100253.png" \* MERGEFORMATINET </w:instrText>
            </w: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separate"/>
            </w:r>
            <w:r>
              <w:rPr>
                <w:rFonts w:hint="default"/>
                <w:sz w:val="16"/>
                <w:szCs w:val="16"/>
                <w:lang w:val="en-US" w:eastAsia="zh-CN"/>
              </w:rPr>
              <w:drawing>
                <wp:inline distT="0" distB="0" distL="114300" distR="114300">
                  <wp:extent cx="4010025" cy="1019175"/>
                  <wp:effectExtent l="0" t="0" r="9525" b="9525"/>
                  <wp:docPr id="27" name="图片 36" descr="CSS content 显示相对应的链接图标 张鑫旭-鑫空间-鑫生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6" descr="CSS content 显示相对应的链接图标 张鑫旭-鑫空间-鑫生活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16"/>
                <w:szCs w:val="16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63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使用属性值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attr</w:t>
            </w:r>
            <w:r>
              <w:rPr>
                <w:rFonts w:hint="default"/>
                <w:sz w:val="16"/>
                <w:szCs w:val="16"/>
              </w:rPr>
              <w:t>作为content内容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a:after {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content: "(" attr(href) ")";</w:t>
            </w:r>
          </w:p>
          <w:p>
            <w:pPr>
              <w:pStyle w:val="27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abbr:after {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content: "(" attr(title) ")";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</w:t>
            </w:r>
          </w:p>
          <w:p>
            <w:pPr>
              <w:pStyle w:val="27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"http://www.w3.org/TR/css3-values/" \l "attribute"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CSS3 Values and Units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草案扩展了attr()表达式的范围，除了返回字符串，还可以返回诸如CSS colors, CSS integer, length, angle, time, frequency以及其他一些单元。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通过使用自定义的data属性，可以实现一些非常强大的效果，诸如简单图表图形的渲染，动画效果的实现。例如我们可以设置根据元素的attribute值设定background-color的颜色值，这在显示在线调色板上会大放异彩；我们还可以根据attribute值指定元素的大小，就像定义图表每个条形的长度一样。总之，attr()的潜力惊人。</w:t>
            </w:r>
          </w:p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0960" w:type="dxa"/>
            <w:gridSpan w:val="2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1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:before content open-quote</w:t>
            </w:r>
          </w:p>
        </w:tc>
        <w:tc>
          <w:tcPr>
            <w:tcW w:w="92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aquamarine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30px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-webkit-background-clip: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content-box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content: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open-quote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z-index: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;         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18559C"/>
                <w:sz w:val="16"/>
                <w:szCs w:val="16"/>
                <w:shd w:val="clear" w:color="auto" w:fill="FFFFFF"/>
              </w:rPr>
              <w:t>控制显示的次序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8559C"/>
                <w:sz w:val="16"/>
                <w:szCs w:val="16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color: #DDD;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font-family: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serif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bolder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top: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8px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096010" cy="951865"/>
                  <wp:effectExtent l="0" t="0" r="8890" b="635"/>
                  <wp:docPr id="32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:before实现框框</w:t>
            </w: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#000;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大框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content: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4px solid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#DDDDDD;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小框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085850" cy="571500"/>
                  <wp:effectExtent l="0" t="0" r="0" b="0"/>
                  <wp:docPr id="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2" w:hRule="atLeast"/>
        </w:trPr>
        <w:tc>
          <w:tcPr>
            <w:tcW w:w="1663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content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+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before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方块</w:t>
            </w:r>
          </w:p>
        </w:tc>
        <w:tc>
          <w:tcPr>
            <w:tcW w:w="92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color: #000;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32px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5px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color="auto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::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color="auto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content: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color="auto" w:fill="FFFFFF"/>
              </w:rPr>
              <w:t>"\5B"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 xml:space="preserve">    left: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color="auto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709930" cy="443865"/>
                  <wp:effectExtent l="0" t="0" r="13970" b="13335"/>
                  <wp:docPr id="1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443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148080" cy="589280"/>
                  <wp:effectExtent l="0" t="0" r="13970" b="1270"/>
                  <wp:docPr id="36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58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663" w:type="dxa"/>
            <w:vMerge w:val="restart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不同语言不同的引号</w:t>
            </w: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quotes: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'"' '"' "'" "'"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&gt;This is a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&gt;big&lt;/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 quote&lt;/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2200275" cy="428625"/>
                  <wp:effectExtent l="0" t="0" r="9525" b="9525"/>
                  <wp:docPr id="4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3" w:type="dxa"/>
            <w:vMerge w:val="continue"/>
            <w:vAlign w:val="top"/>
          </w:tcPr>
          <w:p>
            <w:pP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none: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规定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"content"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属性的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"open-quote"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和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"close-quote"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的值不会产生任何引号。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 s s s: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定义要使用的引号。 前两个值规定第一级引用嵌套，后两个值规定下一级引号嵌套。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663" w:type="dxa"/>
            <w:vMerge w:val="continue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9297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CSS代码：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/* 为不同语言指定引号的表现 */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:lang(en) &gt; q {quotes:'"' '"';}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:lang(no) &gt; q {quotes:"«" "»";}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:lang(ch) &gt; q {quotes:"“" "”";}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/* 在q标签的前后插入引号 */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(貌似多余)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q:before {content:open-quote;}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q:after  {content:close-quote;}</w:t>
            </w:r>
          </w:p>
          <w:p>
            <w:pPr>
              <w:rPr>
                <w:rFonts w:hint="default"/>
                <w:sz w:val="16"/>
                <w:szCs w:val="16"/>
              </w:rPr>
            </w:pP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HTML代码：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 lang="en"&gt;&lt;q&gt;It’s only s you do it.&lt;/q&gt;&lt;/p&gt;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&lt;p lang="no"&gt;&lt;q&gt;Hvis du fortel jeg slå deg til jorden.&lt;/q&gt;&lt;/p&gt;</w:t>
            </w:r>
          </w:p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</w:rPr>
              <w:t>&lt;p lang="ch"&gt;&lt;q&gt;欢迎来到上海，欢迎参观世博会！&lt;/q&gt;&lt;/p&gt;</w:t>
            </w:r>
          </w:p>
        </w:tc>
      </w:tr>
    </w:tbl>
    <w:p>
      <w:pPr>
        <w:pStyle w:val="27"/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rkishCS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-1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D60F00"/>
    <w:multiLevelType w:val="singleLevel"/>
    <w:tmpl w:val="59D60F00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9D60F6A"/>
    <w:multiLevelType w:val="singleLevel"/>
    <w:tmpl w:val="59D60F6A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A6A3E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B6EFD"/>
    <w:rsid w:val="024D1BAF"/>
    <w:rsid w:val="024F4267"/>
    <w:rsid w:val="02586938"/>
    <w:rsid w:val="026173E3"/>
    <w:rsid w:val="026D376B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46C30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B6309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0F6565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016EE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32125"/>
    <w:rsid w:val="0B47088F"/>
    <w:rsid w:val="0B474E87"/>
    <w:rsid w:val="0B477654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E1548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EE387F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2364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67E4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125AF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BE54A8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473E2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B34D8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47BFF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D97065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AA6404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54AF7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92355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71C0C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3188C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C3D9C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04339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E5A17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321FA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1C3E5C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52733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B60E6F"/>
    <w:rsid w:val="72C0381D"/>
    <w:rsid w:val="72C55B9F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4467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3F0C9D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B7B6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EF0C68"/>
    <w:rsid w:val="7EF127D4"/>
    <w:rsid w:val="7EF16F50"/>
    <w:rsid w:val="7EF43E4D"/>
    <w:rsid w:val="7EFA16FF"/>
    <w:rsid w:val="7F035F71"/>
    <w:rsid w:val="7F0B0A6E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6">
    <w:name w:val="正文 重点"/>
    <w:basedOn w:val="1"/>
    <w:next w:val="27"/>
    <w:qFormat/>
    <w:uiPriority w:val="0"/>
    <w:pPr>
      <w:pBdr>
        <w:top w:val="single" w:color="4BACC6" w:themeColor="accent5" w:sz="8" w:space="1"/>
        <w:left w:val="single" w:color="4BACC6" w:themeColor="accent5" w:sz="8" w:space="4"/>
        <w:bottom w:val="single" w:color="4BACC6" w:themeColor="accent5" w:sz="8" w:space="1"/>
        <w:right w:val="single" w:color="4BACC6" w:themeColor="accent5" w:sz="8" w:space="4"/>
      </w:pBdr>
      <w:shd w:val="clear" w:fill="DBEEF3" w:themeFill="accent5" w:themeFillTint="32"/>
      <w:spacing w:before="50" w:beforeLines="50" w:after="50" w:afterLines="50" w:line="240" w:lineRule="auto"/>
      <w:ind w:left="320" w:leftChars="200" w:right="320" w:rightChars="200"/>
    </w:pPr>
    <w:rPr>
      <w:rFonts w:eastAsia="微软雅黑"/>
      <w:color w:val="FF0000"/>
      <w:u w:color="4F81BD" w:themeColor="accent1"/>
    </w:rPr>
  </w:style>
  <w:style w:type="paragraph" w:customStyle="1" w:styleId="27">
    <w:name w:val="正文   退2"/>
    <w:basedOn w:val="1"/>
    <w:link w:val="39"/>
    <w:qFormat/>
    <w:uiPriority w:val="0"/>
    <w:pPr>
      <w:ind w:firstLine="384" w:firstLineChars="200"/>
    </w:p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29">
    <w:name w:val="中   下划线  粗"/>
    <w:basedOn w:val="1"/>
    <w:link w:val="37"/>
    <w:qFormat/>
    <w:uiPriority w:val="0"/>
    <w:pPr>
      <w:numPr>
        <w:ilvl w:val="0"/>
        <w:numId w:val="2"/>
      </w:numPr>
    </w:pPr>
    <w:rPr>
      <w:b/>
      <w:u w:val="thick"/>
    </w:rPr>
  </w:style>
  <w:style w:type="paragraph" w:customStyle="1" w:styleId="30">
    <w:name w:val="中   下划线  退2  粗"/>
    <w:basedOn w:val="1"/>
    <w:next w:val="27"/>
    <w:qFormat/>
    <w:uiPriority w:val="0"/>
    <w:pPr>
      <w:numPr>
        <w:ilvl w:val="0"/>
        <w:numId w:val="3"/>
      </w:numPr>
      <w:ind w:firstLine="320" w:firstLineChars="200"/>
    </w:pPr>
    <w:rPr>
      <w:rFonts w:eastAsia="微软雅黑"/>
      <w:b/>
      <w:u w:val="thick"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Consolas" w:hAnsi="Consolas" w:eastAsia="宋体"/>
      <w:w w:val="120"/>
      <w:sz w:val="16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39">
    <w:name w:val="正文   退2 Char"/>
    <w:link w:val="27"/>
    <w:qFormat/>
    <w:uiPriority w:val="0"/>
  </w:style>
  <w:style w:type="paragraph" w:customStyle="1" w:styleId="40">
    <w:name w:val="正文1"/>
    <w:basedOn w:val="1"/>
    <w:qFormat/>
    <w:uiPriority w:val="0"/>
    <w:pPr>
      <w:ind w:firstLine="384" w:firstLineChars="200"/>
    </w:pPr>
  </w:style>
  <w:style w:type="paragraph" w:customStyle="1" w:styleId="41">
    <w:name w:val="正文 重点 2"/>
    <w:basedOn w:val="26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320" w:leftChars="200" w:firstLine="0" w:firstLineChars="0"/>
      <w:jc w:val="left"/>
    </w:pPr>
  </w:style>
  <w:style w:type="paragraph" w:customStyle="1" w:styleId="42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microsoft.com/office/2006/relationships/keyMapCustomizations" Target="customization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2017-11-29T16:26:31Z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