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rPr>
          <w:rFonts w:ascii="Times New Roman" w:hAnsi="Times New Roman"/>
          <w:color w:val="000000"/>
          <w:sz w:val="28"/>
          <w:szCs w:val="28"/>
        </w:rPr>
        <w:t xml:space="preserve">Phần 1 -Phân tích và đề xuất</w:t>
      </w:r>
    </w:p>
    <w:p>
      <w:r>
        <w:rPr>
          <w:rFonts w:ascii="Times New Roman" w:hAnsi="Times New Roman"/>
          <w:color w:val="000000"/>
          <w:sz w:val="28"/>
          <w:szCs w:val="28"/>
        </w:rPr>
        <w:t xml:space="preserve">Đầu vào :</w:t>
      </w:r>
    </w:p>
    <w:p>
      <w:pPr>
        <w:pStyle w:val="ListParagraph"/>
        <w:ind w:left="0"/>
      </w:pPr>
      <w:r>
        <w:rPr>
          <w:rFonts w:ascii="Times New Roman" w:hAnsi="Times New Roman"/>
          <w:color w:val="000000"/>
          <w:sz w:val="28"/>
          <w:szCs w:val="28"/>
        </w:rPr>
        <w:t xml:space="preserve">Nhóm CampusPay có 4 ban, 4-5 thành viên, deadline gần và một thành viên chỉ dùng điện thoại.</w:t>
      </w:r>
    </w:p>
    <w:p>
      <w:pPr>
        <w:pStyle w:val="ListParagraph"/>
        <w:ind w:left="0"/>
      </w:pPr>
      <w:r>
        <w:rPr>
          <w:rFonts w:ascii="Times New Roman" w:hAnsi="Times New Roman"/>
          <w:color w:val="000000"/>
          <w:sz w:val="28"/>
          <w:szCs w:val="28"/>
        </w:rPr>
        <w:t xml:space="preserve">Cần giữ thông báo, phân việc có hạn chót, tìm lại quyết định cũ và phối hợp với đối tác đang dùng Zalo.</w:t>
      </w:r>
    </w:p>
    <w:p>
      <w:pPr>
        <w:pStyle w:val="ListParagraph"/>
        <w:ind w:left="0"/>
      </w:pPr>
    </w:p>
    <w:p>
      <w:r>
        <w:rPr>
          <w:rFonts w:ascii="Times New Roman" w:hAnsi="Times New Roman"/>
          <w:color w:val="000000"/>
          <w:sz w:val="28"/>
          <w:szCs w:val="28"/>
        </w:rPr>
        <w:t xml:space="preserve">Đầu ra mong đợi :</w:t>
      </w:r>
    </w:p>
    <w:p>
      <w:pPr>
        <w:pStyle w:val="ListParagraph"/>
        <w:ind w:left="0"/>
      </w:pPr>
      <w:r>
        <w:rPr>
          <w:rFonts w:ascii="Times New Roman" w:hAnsi="Times New Roman"/>
          <w:color w:val="000000"/>
          <w:sz w:val="28"/>
          <w:szCs w:val="28"/>
        </w:rPr>
        <w:t xml:space="preserve">Công cụ nội bộ giúp tin quan trọng dễ tìm, công việc có người phụ trách và trao đổi không cần mọi người trực tuyến cùng lúc.</w:t>
      </w:r>
    </w:p>
    <w:p>
      <w:pPr>
        <w:pStyle w:val="ListParagraph"/>
        <w:ind w:left="0"/>
      </w:pPr>
      <w:r>
        <w:rPr>
          <w:rFonts w:ascii="Times New Roman" w:hAnsi="Times New Roman"/>
          <w:color w:val="000000"/>
          <w:sz w:val="28"/>
          <w:szCs w:val="28"/>
        </w:rPr>
        <w:t xml:space="preserve">Cách liên lạc với đối tác bên ngoài không buộc họ đổi nền tảng.</w:t>
      </w:r>
    </w:p>
    <w:p>
      <w:pPr>
        <w:pStyle w:val="ListParagraph"/>
        <w:ind w:left="0"/>
      </w:pPr>
    </w:p>
    <w:p>
      <w:r>
        <w:rPr>
          <w:rFonts w:ascii="Times New Roman" w:hAnsi="Times New Roman"/>
          <w:color w:val="000000"/>
          <w:sz w:val="28"/>
          <w:szCs w:val="28"/>
        </w:rPr>
        <w:t xml:space="preserve">Ưu và nhược điểm :</w:t>
      </w:r>
    </w:p>
    <w:p>
      <w:pPr>
        <w:pStyle w:val="ListParagraph"/>
        <w:ind w:left="0"/>
      </w:pPr>
      <w:r>
        <w:rPr>
          <w:rFonts w:ascii="Times New Roman" w:hAnsi="Times New Roman"/>
          <w:color w:val="000000"/>
          <w:sz w:val="28"/>
          <w:szCs w:val="28"/>
        </w:rPr>
        <w:t xml:space="preserve">Zalo: Ưu điểm là quen thuộc, miễn phí và sẵn trên điện thoại. Có thể gửi file và ghim tin.</w:t>
      </w:r>
    </w:p>
    <w:p>
      <w:pPr>
        <w:pStyle w:val="ListParagraph"/>
        <w:ind w:left="0"/>
      </w:pPr>
      <w:r>
        <w:rPr>
          <w:rFonts w:ascii="Times New Roman" w:hAnsi="Times New Roman"/>
          <w:color w:val="000000"/>
          <w:sz w:val="28"/>
          <w:szCs w:val="28"/>
        </w:rPr>
        <w:t xml:space="preserve"> Nhược điểm là tin các chủ đề dễ lẫn trong nhóm chat, việc, deadline và quyết định khó quản lý tập trung.</w:t>
      </w:r>
    </w:p>
    <w:p>
      <w:pPr>
        <w:pStyle w:val="ListParagraph"/>
        <w:ind w:left="0"/>
      </w:pPr>
    </w:p>
    <w:p>
      <w:pPr>
        <w:pStyle w:val="ListParagraph"/>
        <w:ind w:left="0"/>
      </w:pPr>
      <w:r>
        <w:rPr>
          <w:rFonts w:ascii="Times New Roman" w:hAnsi="Times New Roman"/>
          <w:color w:val="000000"/>
          <w:sz w:val="28"/>
          <w:szCs w:val="28"/>
        </w:rPr>
        <w:t xml:space="preserve">Lark: Có channel, thread, tìm kiếm và tích hợp task. Lark có ứng dụng di động, có thể tạo task từ tin nhắn và gắn người phụ trách, hạn chót.</w:t>
      </w:r>
    </w:p>
    <w:p>
      <w:pPr>
        <w:pStyle w:val="ListParagraph"/>
        <w:ind w:left="0"/>
      </w:pPr>
    </w:p>
    <w:p>
      <w:pPr>
        <w:pStyle w:val="ListParagraph"/>
        <w:ind w:left="0"/>
      </w:pPr>
      <w:r>
        <w:rPr>
          <w:rFonts w:ascii="Times New Roman" w:hAnsi="Times New Roman"/>
          <w:color w:val="000000"/>
          <w:sz w:val="28"/>
          <w:szCs w:val="28"/>
        </w:rPr>
        <w:t xml:space="preserve"> Nhược điểm là nhóm cần thời gian học và thống nhất cách dùng.</w:t>
      </w:r>
    </w:p>
    <w:p>
      <w:pPr>
        <w:pStyle w:val="Heading2"/>
      </w:pPr>
      <w:r>
        <w:rPr>
          <w:rFonts w:ascii="Times New Roman" w:hAnsi="Times New Roman"/>
          <w:color w:val="000000"/>
          <w:sz w:val="28"/>
          <w:szCs w:val="28"/>
        </w:rPr>
        <w:t xml:space="preserve">Phần 2 -So sánh và lựa chọn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r>
              <w:rPr>
                <w:rFonts w:ascii="Times New Roman" w:hAnsi="Times New Roman"/>
                <w:color w:val="000000"/>
                <w:sz w:val="28"/>
                <w:szCs w:val="28"/>
              </w:rPr>
              <w:t xml:space="preserve">Tiêu chí</w:t>
            </w:r>
          </w:p>
        </w:tc>
        <w:tc>
          <w:tcPr>
            <w:tcW w:w="3120" w:type="dxa"/>
          </w:tcPr>
          <w:p>
            <w:r>
              <w:rPr>
                <w:rFonts w:ascii="Times New Roman" w:hAnsi="Times New Roman"/>
                <w:color w:val="000000"/>
                <w:sz w:val="28"/>
                <w:szCs w:val="28"/>
              </w:rPr>
              <w:t xml:space="preserve">Zalo</w:t>
            </w:r>
          </w:p>
        </w:tc>
        <w:tc>
          <w:tcPr>
            <w:tcW w:w="3120" w:type="dxa"/>
          </w:tcPr>
          <w:p>
            <w:r>
              <w:rPr>
                <w:rFonts w:ascii="Times New Roman" w:hAnsi="Times New Roman"/>
                <w:color w:val="000000"/>
                <w:sz w:val="28"/>
                <w:szCs w:val="28"/>
              </w:rPr>
              <w:t xml:space="preserve">Lark</w:t>
            </w:r>
          </w:p>
        </w:tc>
      </w:tr>
      <w:tr>
        <w:tc>
          <w:tcPr>
            <w:tcW w:w="3120" w:type="dxa"/>
          </w:tcPr>
          <w:p>
            <w:r>
              <w:rPr>
                <w:rFonts w:ascii="Times New Roman" w:hAnsi="Times New Roman"/>
                <w:color w:val="000000"/>
                <w:sz w:val="28"/>
                <w:szCs w:val="28"/>
              </w:rPr>
              <w:t xml:space="preserve">Ngăn tin nhắn bị trôi</w:t>
            </w:r>
          </w:p>
        </w:tc>
        <w:tc>
          <w:tcPr>
            <w:tcW w:w="3120" w:type="dxa"/>
          </w:tcPr>
          <w:p>
            <w:r>
              <w:rPr>
                <w:rFonts w:ascii="Times New Roman" w:hAnsi="Times New Roman"/>
                <w:color w:val="000000"/>
                <w:sz w:val="28"/>
                <w:szCs w:val="28"/>
              </w:rPr>
              <w:t xml:space="preserve"> Ghim được, nhưng nhiều chủ đề chung luồng</w:t>
            </w:r>
          </w:p>
        </w:tc>
        <w:tc>
          <w:tcPr>
            <w:tcW w:w="3120" w:type="dxa"/>
          </w:tcPr>
          <w:p>
            <w:r>
              <w:rPr>
                <w:rFonts w:ascii="Times New Roman" w:hAnsi="Times New Roman"/>
                <w:color w:val="000000"/>
                <w:sz w:val="28"/>
                <w:szCs w:val="28"/>
              </w:rPr>
              <w:t xml:space="preserve">Chia channel, trả lời theo thread</w:t>
            </w:r>
          </w:p>
        </w:tc>
      </w:tr>
      <w:tr>
        <w:tc>
          <w:tcPr>
            <w:tcW w:w="3120" w:type="dxa"/>
          </w:tcPr>
          <w:p>
            <w:r>
              <w:rPr>
                <w:rFonts w:ascii="Times New Roman" w:hAnsi="Times New Roman"/>
                <w:color w:val="000000"/>
                <w:sz w:val="28"/>
                <w:szCs w:val="28"/>
              </w:rPr>
              <w:t xml:space="preserve">Quản lý công việc</w:t>
            </w:r>
          </w:p>
        </w:tc>
        <w:tc>
          <w:tcPr>
            <w:tcW w:w="3120" w:type="dxa"/>
          </w:tcPr>
          <w:p>
            <w:r>
              <w:rPr>
                <w:rFonts w:ascii="Times New Roman" w:hAnsi="Times New Roman"/>
                <w:color w:val="000000"/>
                <w:sz w:val="28"/>
                <w:szCs w:val="28"/>
              </w:rPr>
              <w:t xml:space="preserve"> Cần theo dõi hoặc dùng thêm công cụ</w:t>
            </w:r>
          </w:p>
        </w:tc>
        <w:tc>
          <w:tcPr>
            <w:tcW w:w="3120" w:type="dxa"/>
          </w:tcPr>
          <w:p>
            <w:r>
              <w:rPr>
                <w:rFonts w:ascii="Times New Roman" w:hAnsi="Times New Roman"/>
                <w:color w:val="000000"/>
                <w:sz w:val="28"/>
                <w:szCs w:val="28"/>
              </w:rPr>
              <w:t xml:space="preserve">Tạo task, giao người và deadline</w:t>
            </w:r>
          </w:p>
        </w:tc>
      </w:tr>
      <w:tr>
        <w:tc>
          <w:tcPr>
            <w:tcW w:w="3120" w:type="dxa"/>
          </w:tcPr>
          <w:p>
            <w:r>
              <w:rPr>
                <w:rFonts w:ascii="Times New Roman" w:hAnsi="Times New Roman"/>
                <w:color w:val="000000"/>
                <w:sz w:val="28"/>
                <w:szCs w:val="28"/>
              </w:rPr>
              <w:t xml:space="preserve">Miễn phí, dễ bắt đầu</w:t>
            </w:r>
          </w:p>
        </w:tc>
        <w:tc>
          <w:tcPr>
            <w:tcW w:w="3120" w:type="dxa"/>
          </w:tcPr>
          <w:p>
            <w:r>
              <w:rPr>
                <w:rFonts w:ascii="Times New Roman" w:hAnsi="Times New Roman"/>
                <w:color w:val="000000"/>
                <w:sz w:val="28"/>
                <w:szCs w:val="28"/>
              </w:rPr>
              <w:t xml:space="preserve">Quen dùng, ít hướng dẫn</w:t>
            </w:r>
          </w:p>
        </w:tc>
        <w:tc>
          <w:tcPr>
            <w:tcW w:w="3120" w:type="dxa"/>
          </w:tcPr>
          <w:p>
            <w:r>
              <w:rPr>
                <w:rFonts w:ascii="Times New Roman" w:hAnsi="Times New Roman"/>
                <w:color w:val="000000"/>
                <w:sz w:val="28"/>
                <w:szCs w:val="28"/>
              </w:rPr>
              <w:t xml:space="preserve"> Cần làm quen và thiết lập</w:t>
            </w:r>
          </w:p>
        </w:tc>
      </w:tr>
      <w:tr>
        <w:tc>
          <w:tcPr>
            <w:tcW w:w="3120" w:type="dxa"/>
          </w:tcPr>
          <w:p>
            <w:r>
              <w:rPr>
                <w:rFonts w:ascii="Times New Roman" w:hAnsi="Times New Roman"/>
                <w:color w:val="000000"/>
                <w:sz w:val="28"/>
                <w:szCs w:val="28"/>
              </w:rPr>
              <w:t xml:space="preserve">Tìm lịch sử</w:t>
            </w:r>
          </w:p>
        </w:tc>
        <w:tc>
          <w:tcPr>
            <w:tcW w:w="3120" w:type="dxa"/>
          </w:tcPr>
          <w:p>
            <w:r>
              <w:rPr>
                <w:rFonts w:ascii="Times New Roman" w:hAnsi="Times New Roman"/>
                <w:color w:val="000000"/>
                <w:sz w:val="28"/>
                <w:szCs w:val="28"/>
              </w:rPr>
              <w:t xml:space="preserve"> Có thể khó lọc theo dự án, chủ đề</w:t>
            </w:r>
          </w:p>
        </w:tc>
        <w:tc>
          <w:tcPr>
            <w:tcW w:w="3120" w:type="dxa"/>
          </w:tcPr>
          <w:p>
            <w:r>
              <w:rPr>
                <w:rFonts w:ascii="Times New Roman" w:hAnsi="Times New Roman"/>
                <w:color w:val="000000"/>
                <w:sz w:val="28"/>
                <w:szCs w:val="28"/>
              </w:rPr>
              <w:t xml:space="preserve">Tìm trong channel và hội thoại</w:t>
            </w:r>
          </w:p>
        </w:tc>
      </w:tr>
      <w:tr>
        <w:tc>
          <w:tcPr>
            <w:tcW w:w="3120" w:type="dxa"/>
          </w:tcPr>
          <w:p>
            <w:r>
              <w:rPr>
                <w:rFonts w:ascii="Times New Roman" w:hAnsi="Times New Roman"/>
                <w:color w:val="000000"/>
                <w:sz w:val="28"/>
                <w:szCs w:val="28"/>
              </w:rPr>
              <w:t xml:space="preserve">Giao tiếp bất đồng bộ</w:t>
            </w:r>
          </w:p>
        </w:tc>
        <w:tc>
          <w:tcPr>
            <w:tcW w:w="3120" w:type="dxa"/>
          </w:tcPr>
          <w:p>
            <w:r>
              <w:rPr>
                <w:rFonts w:ascii="Times New Roman" w:hAnsi="Times New Roman"/>
                <w:color w:val="000000"/>
                <w:sz w:val="28"/>
                <w:szCs w:val="28"/>
              </w:rPr>
              <w:t xml:space="preserve"> Dễ thiếu ngữ cảnh, khó theo dõi việc</w:t>
            </w:r>
          </w:p>
        </w:tc>
        <w:tc>
          <w:tcPr>
            <w:tcW w:w="3120" w:type="dxa"/>
          </w:tcPr>
          <w:p>
            <w:r>
              <w:rPr>
                <w:rFonts w:ascii="Times New Roman" w:hAnsi="Times New Roman"/>
                <w:color w:val="000000"/>
                <w:sz w:val="28"/>
                <w:szCs w:val="28"/>
              </w:rPr>
              <w:t xml:space="preserve">Có thể tổ chức trao đổi và task rõ ràng</w:t>
            </w:r>
          </w:p>
        </w:tc>
      </w:tr>
    </w:tbl>
    <w:p>
      <w:r>
        <w:rPr>
          <w:rFonts w:ascii="Times New Roman" w:hAnsi="Times New Roman"/>
          <w:color w:val="000000"/>
          <w:sz w:val="28"/>
          <w:szCs w:val="28"/>
        </w:rPr>
        <w:t xml:space="preserve">Lựa chọn: Dùng Lark cho trao đổi nội bộ, giữ Zalo cho đối tác chỉ dùng Zalo. Vì deadline gần, triển khai Lark từng bước thay vì yêu cầu cả nhóm học và chuyển toàn bộ ngay lập tức. </w:t>
      </w:r>
    </w:p>
    <w:p>
      <w:r>
        <w:rPr>
          <w:rFonts w:ascii="Times New Roman" w:hAnsi="Times New Roman"/>
          <w:color w:val="000000"/>
          <w:sz w:val="28"/>
          <w:szCs w:val="28"/>
        </w:rPr>
        <w:t xml:space="preserve">Thành viên chỉ có điện thoại vẫn dùng được ứng dụng Lark. Với đối tác, trao đổi qua Zalo rồi đưa quyết định và việc cần làm vào Lark.</w:t>
      </w:r>
    </w:p>
    <w:p>
      <w:pPr>
        <w:pStyle w:val="Heading2"/>
      </w:pPr>
      <w:r>
        <w:rPr>
          <w:rFonts w:ascii="Times New Roman" w:hAnsi="Times New Roman"/>
          <w:color w:val="000000"/>
          <w:sz w:val="28"/>
          <w:szCs w:val="28"/>
        </w:rPr>
        <w:t xml:space="preserve">Phần 3 -Channel và cách triển khai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r>
              <w:rPr>
                <w:rFonts w:ascii="Times New Roman" w:hAnsi="Times New Roman"/>
                <w:color w:val="000000"/>
                <w:sz w:val="28"/>
                <w:szCs w:val="28"/>
              </w:rPr>
              <w:t xml:space="preserve">Channel</w:t>
            </w:r>
          </w:p>
        </w:tc>
        <w:tc>
          <w:tcPr>
            <w:tcW w:w="3120" w:type="dxa"/>
          </w:tcPr>
          <w:p>
            <w:r>
              <w:rPr>
                <w:rFonts w:ascii="Times New Roman" w:hAnsi="Times New Roman"/>
                <w:color w:val="000000"/>
                <w:sz w:val="28"/>
                <w:szCs w:val="28"/>
              </w:rPr>
              <w:t xml:space="preserve">Mục đích</w:t>
            </w:r>
          </w:p>
        </w:tc>
        <w:tc>
          <w:tcPr>
            <w:tcW w:w="3120" w:type="dxa"/>
          </w:tcPr>
          <w:p>
            <w:r>
              <w:rPr>
                <w:rFonts w:ascii="Times New Roman" w:hAnsi="Times New Roman"/>
                <w:color w:val="000000"/>
                <w:sz w:val="28"/>
                <w:szCs w:val="28"/>
              </w:rPr>
              <w:t xml:space="preserve">Quyền đăng bài</w:t>
            </w:r>
          </w:p>
        </w:tc>
      </w:tr>
      <w:tr>
        <w:tc>
          <w:tcPr>
            <w:tcW w:w="3120" w:type="dxa"/>
          </w:tcPr>
          <w:p>
            <w:r>
              <w:rPr>
                <w:rFonts w:ascii="Times New Roman" w:hAnsi="Times New Roman"/>
                <w:color w:val="000000"/>
                <w:sz w:val="28"/>
                <w:szCs w:val="28"/>
              </w:rPr>
              <w:t xml:space="preserve">#thong-bao</w:t>
            </w:r>
          </w:p>
        </w:tc>
        <w:tc>
          <w:tcPr>
            <w:tcW w:w="3120" w:type="dxa"/>
          </w:tcPr>
          <w:p>
            <w:r>
              <w:rPr>
                <w:rFonts w:ascii="Times New Roman" w:hAnsi="Times New Roman"/>
                <w:color w:val="000000"/>
                <w:sz w:val="28"/>
                <w:szCs w:val="28"/>
              </w:rPr>
              <w:t xml:space="preserve">Deadline, quyết định chung</w:t>
            </w:r>
          </w:p>
        </w:tc>
        <w:tc>
          <w:tcPr>
            <w:tcW w:w="3120" w:type="dxa"/>
          </w:tcPr>
          <w:p>
            <w:r>
              <w:rPr>
                <w:rFonts w:ascii="Times New Roman" w:hAnsi="Times New Roman"/>
                <w:color w:val="000000"/>
                <w:sz w:val="28"/>
                <w:szCs w:val="28"/>
              </w:rPr>
              <w:t xml:space="preserve">Trưởng nhóm đăng, thành viên phản hồi bằng thread</w:t>
            </w:r>
          </w:p>
        </w:tc>
      </w:tr>
      <w:tr>
        <w:tc>
          <w:tcPr>
            <w:tcW w:w="3120" w:type="dxa"/>
          </w:tcPr>
          <w:p>
            <w:r>
              <w:rPr>
                <w:rFonts w:ascii="Times New Roman" w:hAnsi="Times New Roman"/>
                <w:color w:val="000000"/>
                <w:sz w:val="28"/>
                <w:szCs w:val="28"/>
              </w:rPr>
              <w:t xml:space="preserve">#dev</w:t>
            </w:r>
          </w:p>
        </w:tc>
        <w:tc>
          <w:tcPr>
            <w:tcW w:w="3120" w:type="dxa"/>
          </w:tcPr>
          <w:p>
            <w:r>
              <w:rPr>
                <w:rFonts w:ascii="Times New Roman" w:hAnsi="Times New Roman"/>
                <w:color w:val="000000"/>
                <w:sz w:val="28"/>
                <w:szCs w:val="28"/>
              </w:rPr>
              <w:t xml:space="preserve">Code, API, kiểm thử</w:t>
            </w:r>
          </w:p>
        </w:tc>
        <w:tc>
          <w:tcPr>
            <w:tcW w:w="3120" w:type="dxa"/>
          </w:tcPr>
          <w:p>
            <w:r>
              <w:rPr>
                <w:rFonts w:ascii="Times New Roman" w:hAnsi="Times New Roman"/>
                <w:color w:val="000000"/>
                <w:sz w:val="28"/>
                <w:szCs w:val="28"/>
              </w:rPr>
              <w:t xml:space="preserve">Ban Kỹ thuật đăng, ban khác đặt câu hỏi theo thread</w:t>
            </w:r>
          </w:p>
        </w:tc>
      </w:tr>
      <w:tr>
        <w:tc>
          <w:tcPr>
            <w:tcW w:w="3120" w:type="dxa"/>
          </w:tcPr>
          <w:p>
            <w:r>
              <w:rPr>
                <w:rFonts w:ascii="Times New Roman" w:hAnsi="Times New Roman"/>
                <w:color w:val="000000"/>
                <w:sz w:val="28"/>
                <w:szCs w:val="28"/>
              </w:rPr>
              <w:t xml:space="preserve">#design</w:t>
            </w:r>
          </w:p>
        </w:tc>
        <w:tc>
          <w:tcPr>
            <w:tcW w:w="3120" w:type="dxa"/>
          </w:tcPr>
          <w:p>
            <w:r>
              <w:rPr>
                <w:rFonts w:ascii="Times New Roman" w:hAnsi="Times New Roman"/>
                <w:color w:val="000000"/>
                <w:sz w:val="28"/>
                <w:szCs w:val="28"/>
              </w:rPr>
              <w:t xml:space="preserve">UI và tài sản thiết kế</w:t>
            </w:r>
          </w:p>
        </w:tc>
        <w:tc>
          <w:tcPr>
            <w:tcW w:w="3120" w:type="dxa"/>
          </w:tcPr>
          <w:p>
            <w:r>
              <w:rPr>
                <w:rFonts w:ascii="Times New Roman" w:hAnsi="Times New Roman"/>
                <w:color w:val="000000"/>
                <w:sz w:val="28"/>
                <w:szCs w:val="28"/>
              </w:rPr>
              <w:t xml:space="preserve">Ban Thiết kế đăng, ban khác góp ý theo thread</w:t>
            </w:r>
          </w:p>
        </w:tc>
      </w:tr>
      <w:tr>
        <w:tc>
          <w:tcPr>
            <w:tcW w:w="3120" w:type="dxa"/>
          </w:tcPr>
          <w:p>
            <w:r>
              <w:rPr>
                <w:rFonts w:ascii="Times New Roman" w:hAnsi="Times New Roman"/>
                <w:color w:val="000000"/>
                <w:sz w:val="28"/>
                <w:szCs w:val="28"/>
              </w:rPr>
              <w:t xml:space="preserve">#kinh-doanh</w:t>
            </w:r>
          </w:p>
        </w:tc>
        <w:tc>
          <w:tcPr>
            <w:tcW w:w="3120" w:type="dxa"/>
          </w:tcPr>
          <w:p>
            <w:r>
              <w:rPr>
                <w:rFonts w:ascii="Times New Roman" w:hAnsi="Times New Roman"/>
                <w:color w:val="000000"/>
                <w:sz w:val="28"/>
                <w:szCs w:val="28"/>
              </w:rPr>
              <w:t xml:space="preserve">Business Plan, đối tác</w:t>
            </w:r>
          </w:p>
        </w:tc>
        <w:tc>
          <w:tcPr>
            <w:tcW w:w="3120" w:type="dxa"/>
          </w:tcPr>
          <w:p>
            <w:r>
              <w:rPr>
                <w:rFonts w:ascii="Times New Roman" w:hAnsi="Times New Roman"/>
                <w:color w:val="000000"/>
                <w:sz w:val="28"/>
                <w:szCs w:val="28"/>
              </w:rPr>
              <w:t xml:space="preserve">Ban Kinh doanh đăng, các ban khác trao đổi theo thread</w:t>
            </w:r>
          </w:p>
        </w:tc>
      </w:tr>
      <w:tr>
        <w:tc>
          <w:tcPr>
            <w:tcW w:w="3120" w:type="dxa"/>
          </w:tcPr>
          <w:p>
            <w:r>
              <w:rPr>
                <w:rFonts w:ascii="Times New Roman" w:hAnsi="Times New Roman"/>
                <w:color w:val="000000"/>
                <w:sz w:val="28"/>
                <w:szCs w:val="28"/>
              </w:rPr>
              <w:t xml:space="preserve">#phoi-hop</w:t>
            </w:r>
          </w:p>
        </w:tc>
        <w:tc>
          <w:tcPr>
            <w:tcW w:w="3120" w:type="dxa"/>
          </w:tcPr>
          <w:p>
            <w:r>
              <w:rPr>
                <w:rFonts w:ascii="Times New Roman" w:hAnsi="Times New Roman"/>
                <w:color w:val="000000"/>
                <w:sz w:val="28"/>
                <w:szCs w:val="28"/>
              </w:rPr>
              <w:t xml:space="preserve">Việc liên ban, phụ thuộc và bàn giao</w:t>
            </w:r>
          </w:p>
        </w:tc>
        <w:tc>
          <w:tcPr>
            <w:tcW w:w="3120" w:type="dxa"/>
          </w:tcPr>
          <w:p>
            <w:r>
              <w:rPr>
                <w:rFonts w:ascii="Times New Roman" w:hAnsi="Times New Roman"/>
                <w:color w:val="000000"/>
                <w:sz w:val="28"/>
                <w:szCs w:val="28"/>
              </w:rPr>
              <w:t xml:space="preserve">Tất cả thành viên đăng</w:t>
            </w:r>
          </w:p>
        </w:tc>
      </w:tr>
      <w:tr>
        <w:tc>
          <w:tcPr>
            <w:tcW w:w="3120" w:type="dxa"/>
          </w:tcPr>
          <w:p>
            <w:r>
              <w:rPr>
                <w:rFonts w:ascii="Times New Roman" w:hAnsi="Times New Roman"/>
                <w:color w:val="000000"/>
                <w:sz w:val="28"/>
                <w:szCs w:val="28"/>
              </w:rPr>
              <w:t xml:space="preserve">#task-deadline</w:t>
            </w:r>
          </w:p>
        </w:tc>
        <w:tc>
          <w:tcPr>
            <w:tcW w:w="3120" w:type="dxa"/>
          </w:tcPr>
          <w:p>
            <w:r>
              <w:rPr>
                <w:rFonts w:ascii="Times New Roman" w:hAnsi="Times New Roman"/>
                <w:color w:val="000000"/>
                <w:sz w:val="28"/>
                <w:szCs w:val="28"/>
              </w:rPr>
              <w:t xml:space="preserve">Việc cần người phụ trách và hạn hoàn thành</w:t>
            </w:r>
          </w:p>
        </w:tc>
        <w:tc>
          <w:tcPr>
            <w:tcW w:w="3120" w:type="dxa"/>
          </w:tcPr>
          <w:p>
            <w:r>
              <w:rPr>
                <w:rFonts w:ascii="Times New Roman" w:hAnsi="Times New Roman"/>
                <w:color w:val="000000"/>
                <w:sz w:val="28"/>
                <w:szCs w:val="28"/>
              </w:rPr>
              <w:t xml:space="preserve">Tất cả thành viên tạo task, người phụ trách cập nhật trạng thái</w:t>
            </w:r>
          </w:p>
        </w:tc>
      </w:tr>
    </w:tbl>
    <w:p>
      <w:r>
        <w:rPr>
          <w:rFonts w:ascii="Times New Roman" w:hAnsi="Times New Roman"/>
          <w:color w:val="000000"/>
          <w:sz w:val="28"/>
          <w:szCs w:val="28"/>
        </w:rPr>
        <w:t xml:space="preserve">Quy tắc @all: Mặc định không dùng. Chỉ trưởng nhóm dùng khi có deadline khẩn, sự cố bảo mật hoặc việc ảnh hưởng toàn nhóm, các trường hợp khác chỉ nên @đúng người.</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