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Bản phác thảo sơ đồ luồng IPO (Input – Process – Output) của việc khởi tạo hạ tầng này</w:t>
      </w:r>
      <w:r>
        <w:rPr>
          <w:rFonts w:ascii="Times New Roman" w:hAnsi="Times New Roman"/>
          <w:sz w:val="28"/>
          <w:szCs w:val="28"/>
        </w:rPr>
        <w:t xml:space="preserve">.</w:t>
      </w:r>
    </w:p>
    <w:p>
      <w:r>
        <w:rPr>
          <w:rFonts w:ascii="Times New Roman" w:hAnsi="Times New Roman"/>
          <w:sz w:val="28"/>
          <w:szCs w:val="28"/>
        </w:rPr>
        <w:t xml:space="preserve">Sơ đồ IPO: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Input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Process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Output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Thư mục smart-farm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Tạo cấu trúc thư mục lồng nhau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data\logs, code, backup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Ba tên file cấu hình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Tạo file, đặt .env ở trạng thái ẩn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config.json, sensors.py, .env</w:t>
            </w:r>
          </w:p>
        </w:tc>
      </w:tr>
      <w:tr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Thư mục nguồn code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Sao chép đệ quy sang khu vực sao lưu</w:t>
            </w:r>
          </w:p>
        </w:tc>
        <w:tc>
          <w:tcPr>
            <w:tcW w:w="3120" w:type="dxa"/>
          </w:tcPr>
          <w:p>
            <w:r>
              <w:rPr>
                <w:rFonts w:ascii="Times New Roman" w:hAnsi="Times New Roman"/>
                <w:sz w:val="28"/>
                <w:szCs w:val="28"/>
              </w:rPr>
              <w:t xml:space="preserve">backup\code_v1</w:t>
            </w:r>
          </w:p>
        </w:tc>
      </w:tr>
    </w:tbl>
    <w:p>
      <w:r>
        <w:rPr>
          <w:rFonts w:ascii="Times New Roman" w:hAnsi="Times New Roman"/>
          <w:b/>
          <w:bCs/>
          <w:sz w:val="28"/>
          <w:szCs w:val="28"/>
        </w:rPr>
        <w:t xml:space="preserve">Danh sách các câu lệnh </w:t>
      </w:r>
      <w:r>
        <w:rPr>
          <w:rFonts w:ascii="Times New Roman" w:hAnsi="Times New Roman"/>
          <w:b/>
          <w:bCs/>
          <w:sz w:val="28"/>
          <w:szCs w:val="28"/>
        </w:rPr>
        <w:t xml:space="preserve">PowerShell</w:t>
      </w:r>
      <w:r>
        <w:rPr>
          <w:rFonts w:ascii="Times New Roman" w:hAnsi="Times New Roman"/>
          <w:b/>
          <w:bCs/>
          <w:sz w:val="28"/>
          <w:szCs w:val="28"/>
        </w:rPr>
        <w:t xml:space="preserve"> đã sử dụng.</w:t>
      </w:r>
    </w:p>
    <w:p>
      <w:r>
        <w:rPr>
          <w:rFonts w:ascii="Times New Roman" w:hAnsi="Times New Roman"/>
          <w:sz w:val="28"/>
          <w:szCs w:val="28"/>
        </w:rPr>
        <w:t xml:space="preserve"> mkdir smart-farm/data/logs, smart-farm/code</w:t>
      </w:r>
    </w:p>
    <w:p>
      <w:r>
        <w:rPr>
          <w:rFonts w:ascii="Times New Roman" w:hAnsi="Times New Roman"/>
          <w:sz w:val="28"/>
          <w:szCs w:val="28"/>
        </w:rPr>
        <w:t xml:space="preserve"> ni config.json , sensor.py , .env</w:t>
      </w:r>
    </w:p>
    <w:p>
      <w:r>
        <w:rPr>
          <w:rFonts w:ascii="Times New Roman" w:hAnsi="Times New Roman"/>
          <w:sz w:val="28"/>
          <w:szCs w:val="28"/>
        </w:rPr>
        <w:t xml:space="preserve">cp code -Destination backup/code_v1 -Recurse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-212725</wp:posOffset>
            </wp:positionH>
            <wp:positionV relativeFrom="paragraph">
              <wp:posOffset>126802</wp:posOffset>
            </wp:positionV>
            <wp:extent cx="4676775" cy="3305175"/>
            <wp:effectExtent l="0" t="0" r="0" b="0"/>
            <wp:wrapSquare wrapText="bothSides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aidocs1.png"/></Relationships>
</file>