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95C45">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Phần 1 - Đề xuất 2 chiến lược phân rã Epic</w:t>
      </w:r>
    </w:p>
    <w:p w14:paraId="63B37AA0">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Toàn bộ Epic "Hủy chuyến ghép" nhằm giải quyết bài toán xử lý nghiệp vụ, tính phí và cập nhật giá khi có hành khách hủy chuyến. Hai chiến lược phân rã khác nhau về bản chất như sau:</w:t>
      </w:r>
    </w:p>
    <w:p w14:paraId="5A3B6663">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Chiến lược 1: Phân rã theo Luồng nghiệp vụ &amp; Thời điểm (Workflow-based)</w:t>
      </w:r>
    </w:p>
    <w:p w14:paraId="73704B34">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i/>
          <w:iCs/>
          <w:sz w:val="24"/>
          <w:szCs w:val="24"/>
        </w:rPr>
        <w:t>Bản chất:</w:t>
      </w:r>
      <w:r>
        <w:rPr>
          <w:rFonts w:hint="default" w:ascii="Times New Roman" w:hAnsi="Times New Roman" w:eastAsia="sans-serif" w:cs="Times New Roman"/>
          <w:sz w:val="24"/>
          <w:szCs w:val="24"/>
        </w:rPr>
        <w:t xml:space="preserve"> Chia Epic dựa trên các mốc thời điểm và hành vi của người dùng trong quy trình hủy chuyến.</w:t>
      </w:r>
    </w:p>
    <w:p w14:paraId="798C1D17">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i/>
          <w:iCs/>
          <w:sz w:val="24"/>
          <w:szCs w:val="24"/>
        </w:rPr>
        <w:t>Các Feature tạo ra:</w:t>
      </w:r>
    </w:p>
    <w:p w14:paraId="73222A60">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Feature 1.1:</w:t>
      </w:r>
      <w:r>
        <w:rPr>
          <w:rFonts w:hint="default" w:ascii="Times New Roman" w:hAnsi="Times New Roman" w:eastAsia="sans-serif" w:cs="Times New Roman"/>
          <w:sz w:val="24"/>
          <w:szCs w:val="24"/>
        </w:rPr>
        <w:t xml:space="preserve"> Hủy chuyến trước khi tài xế nhận (Xử lý hủy miễn phí &amp; thông báo đơn giản).</w:t>
      </w:r>
    </w:p>
    <w:p w14:paraId="038A7B6B">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Feature 1.2:</w:t>
      </w:r>
      <w:r>
        <w:rPr>
          <w:rFonts w:hint="default" w:ascii="Times New Roman" w:hAnsi="Times New Roman" w:eastAsia="sans-serif" w:cs="Times New Roman"/>
          <w:sz w:val="24"/>
          <w:szCs w:val="24"/>
        </w:rPr>
        <w:t xml:space="preserve"> Hủy chuyến sau khi tài xế nhận (Tính phí hủy 10k &amp; xử lý xung đột thời gian server).</w:t>
      </w:r>
    </w:p>
    <w:p w14:paraId="65FD01CC">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Feature 1.3:</w:t>
      </w:r>
      <w:r>
        <w:rPr>
          <w:rFonts w:hint="default" w:ascii="Times New Roman" w:hAnsi="Times New Roman" w:eastAsia="sans-serif" w:cs="Times New Roman"/>
          <w:sz w:val="24"/>
          <w:szCs w:val="24"/>
        </w:rPr>
        <w:t xml:space="preserve"> Cập nhật &amp; Thông báo giá lại cho các khách hàng còn lại trong chuyến.</w:t>
      </w:r>
    </w:p>
    <w:p w14:paraId="17F7194B">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Chiến lược 2: Phân rã theo Lớp giá trị &amp; Đối tượng tác động (User Capability / Slice-based)</w:t>
      </w:r>
    </w:p>
    <w:p w14:paraId="666C47EC">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i/>
          <w:iCs/>
          <w:sz w:val="24"/>
          <w:szCs w:val="24"/>
        </w:rPr>
        <w:t>Bản chất:</w:t>
      </w:r>
      <w:r>
        <w:rPr>
          <w:rFonts w:hint="default" w:ascii="Times New Roman" w:hAnsi="Times New Roman" w:eastAsia="sans-serif" w:cs="Times New Roman"/>
          <w:sz w:val="24"/>
          <w:szCs w:val="24"/>
        </w:rPr>
        <w:t xml:space="preserve"> Chia Epic theo góc độ năng lực/trải nghiệm của các nhóm đối tượng liên quan trực tiếp.</w:t>
      </w:r>
    </w:p>
    <w:p w14:paraId="20A8A26C">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i/>
          <w:iCs/>
          <w:sz w:val="24"/>
          <w:szCs w:val="24"/>
        </w:rPr>
        <w:t>Các Feature tạo ra:</w:t>
      </w:r>
    </w:p>
    <w:p w14:paraId="312CB6F1">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Feature 2.1:</w:t>
      </w:r>
      <w:r>
        <w:rPr>
          <w:rFonts w:hint="default" w:ascii="Times New Roman" w:hAnsi="Times New Roman" w:eastAsia="sans-serif" w:cs="Times New Roman"/>
          <w:sz w:val="24"/>
          <w:szCs w:val="24"/>
        </w:rPr>
        <w:t xml:space="preserve"> Tính năng hủy chuyến dành cho Khách hàng (Thực hiện hủy, hiển thị quy tắc phí, ghi nhận thời điểm server).</w:t>
      </w:r>
    </w:p>
    <w:p w14:paraId="76F96945">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Feature 2.2:</w:t>
      </w:r>
      <w:r>
        <w:rPr>
          <w:rFonts w:hint="default" w:ascii="Times New Roman" w:hAnsi="Times New Roman" w:eastAsia="sans-serif" w:cs="Times New Roman"/>
          <w:sz w:val="24"/>
          <w:szCs w:val="24"/>
        </w:rPr>
        <w:t xml:space="preserve"> Xử lý giá &amp; Thông báo dành cho Các hành khách còn lại (Tự động tính lại tiền, phát notification/alert).</w:t>
      </w:r>
    </w:p>
    <w:p w14:paraId="0A7D638A">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Feature 2.3:</w:t>
      </w:r>
      <w:r>
        <w:rPr>
          <w:rFonts w:hint="default" w:ascii="Times New Roman" w:hAnsi="Times New Roman" w:eastAsia="sans-serif" w:cs="Times New Roman"/>
          <w:sz w:val="24"/>
          <w:szCs w:val="24"/>
        </w:rPr>
        <w:t xml:space="preserve"> Xử lý trạng thái &amp; Cộng phí dành cho Tài xế (Cập nhật danh sách khách, ghi nhận tiền đền bù/phí hủy).</w:t>
      </w:r>
    </w:p>
    <w:p w14:paraId="4FE6AC0C">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Phần 2 - So sánh 2 chiến lược theo tiêu chí INVEST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4"/>
        <w:gridCol w:w="3227"/>
        <w:gridCol w:w="3630"/>
      </w:tblGrid>
      <w:tr w14:paraId="6D64C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9EF16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Style w:val="6"/>
                <w:rFonts w:hint="default" w:ascii="Times New Roman" w:hAnsi="Times New Roman" w:eastAsia="sans-serif" w:cs="Times New Roman"/>
                <w:kern w:val="0"/>
                <w:sz w:val="24"/>
                <w:szCs w:val="24"/>
                <w:lang w:val="en-US" w:eastAsia="zh-CN" w:bidi="ar"/>
              </w:rPr>
              <w:t>Tiêu chí</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3AB9B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Style w:val="6"/>
                <w:rFonts w:hint="default" w:ascii="Times New Roman" w:hAnsi="Times New Roman" w:eastAsia="sans-serif" w:cs="Times New Roman"/>
                <w:kern w:val="0"/>
                <w:sz w:val="24"/>
                <w:szCs w:val="24"/>
                <w:lang w:val="en-US" w:eastAsia="zh-CN" w:bidi="ar"/>
              </w:rPr>
              <w:t>Chiến lược 1: Theo Luồng nghiệp vụ &amp; Thời điểm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A1E7C4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Style w:val="6"/>
                <w:rFonts w:hint="default" w:ascii="Times New Roman" w:hAnsi="Times New Roman" w:eastAsia="sans-serif" w:cs="Times New Roman"/>
                <w:kern w:val="0"/>
                <w:sz w:val="24"/>
                <w:szCs w:val="24"/>
                <w:lang w:val="en-US" w:eastAsia="zh-CN" w:bidi="ar"/>
              </w:rPr>
              <w:t>Chiến lược 2: Theo Đối tượng / Lớp giá trị</w:t>
            </w:r>
          </w:p>
        </w:tc>
      </w:tr>
      <w:tr w14:paraId="5F386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893D09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Independent (Độc lập)</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22AA758">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 Cao:</w:t>
            </w:r>
            <w:r>
              <w:rPr>
                <w:rFonts w:hint="default" w:ascii="Times New Roman" w:hAnsi="Times New Roman" w:eastAsia="sans-serif" w:cs="Times New Roman"/>
                <w:kern w:val="0"/>
                <w:sz w:val="24"/>
                <w:szCs w:val="24"/>
                <w:lang w:val="en-US" w:eastAsia="zh-CN" w:bidi="ar"/>
              </w:rPr>
              <w:t xml:space="preserve"> Feature 1.1 (hủy trước khi nhận) độc lập hoàn toàn với Feature 1.2 (hủy sau khi nhận) về mặt xử lý logic, có thể làm và phát hành độc lập.</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6EA57C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 Thấp:</w:t>
            </w:r>
            <w:r>
              <w:rPr>
                <w:rFonts w:hint="default" w:ascii="Times New Roman" w:hAnsi="Times New Roman" w:eastAsia="sans-serif" w:cs="Times New Roman"/>
                <w:kern w:val="0"/>
                <w:sz w:val="24"/>
                <w:szCs w:val="24"/>
                <w:lang w:val="en-US" w:eastAsia="zh-CN" w:bidi="ar"/>
              </w:rPr>
              <w:t xml:space="preserve"> Feature 2.1 (Khách hủy) và Feature 2.2 (Cập nhật giá khách còn lại) phụ thuộc chặt chẽ vào nhau; nếu khách hủy mà chưa có tính lại giá thì dữ liệu bị bất đồng bộ.</w:t>
            </w:r>
          </w:p>
        </w:tc>
      </w:tr>
      <w:tr w14:paraId="5F72C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A2DD54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Small (Nhỏ / Gọn)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B853FE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 Đạt:</w:t>
            </w:r>
            <w:r>
              <w:rPr>
                <w:rFonts w:hint="default" w:ascii="Times New Roman" w:hAnsi="Times New Roman" w:eastAsia="sans-serif" w:cs="Times New Roman"/>
                <w:kern w:val="0"/>
                <w:sz w:val="24"/>
                <w:szCs w:val="24"/>
                <w:lang w:val="en-US" w:eastAsia="zh-CN" w:bidi="ar"/>
              </w:rPr>
              <w:t xml:space="preserve"> Mỗi Feature xử lý trọn vẹn 1 kịch bản nhỏ cụ thể (miễn phí vs tính phí), dung lượng vừa phải để đưa vào 1 Sprint.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C70C3D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 Lớn hơn:</w:t>
            </w:r>
            <w:r>
              <w:rPr>
                <w:rFonts w:hint="default" w:ascii="Times New Roman" w:hAnsi="Times New Roman" w:eastAsia="sans-serif" w:cs="Times New Roman"/>
                <w:kern w:val="0"/>
                <w:sz w:val="24"/>
                <w:szCs w:val="24"/>
                <w:lang w:val="en-US" w:eastAsia="zh-CN" w:bidi="ar"/>
              </w:rPr>
              <w:t xml:space="preserve"> Feature 2.1 bao hàm cả logic hủy miễn phí + tính phí 10k + ghi nhận thời gian server, dễ gây phình to scope công việc.</w:t>
            </w:r>
          </w:p>
        </w:tc>
      </w:tr>
      <w:tr w14:paraId="43FC9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00D14F">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Valuable (Giá trị)</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1158D0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 Cao:</w:t>
            </w:r>
            <w:r>
              <w:rPr>
                <w:rFonts w:hint="default" w:ascii="Times New Roman" w:hAnsi="Times New Roman" w:eastAsia="sans-serif" w:cs="Times New Roman"/>
                <w:kern w:val="0"/>
                <w:sz w:val="24"/>
                <w:szCs w:val="24"/>
                <w:lang w:val="en-US" w:eastAsia="zh-CN" w:bidi="ar"/>
              </w:rPr>
              <w:t xml:space="preserve"> Feature 1.1 được giao sớm giúp giải quyết ngay luồng hủy đơn giản nhất; Feature 1.2 giải quyết triệt để nỗi đau tài xế chờ vô ích.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3C8A9A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 Cao:</w:t>
            </w:r>
            <w:r>
              <w:rPr>
                <w:rFonts w:hint="default" w:ascii="Times New Roman" w:hAnsi="Times New Roman" w:eastAsia="sans-serif" w:cs="Times New Roman"/>
                <w:kern w:val="0"/>
                <w:sz w:val="24"/>
                <w:szCs w:val="24"/>
                <w:lang w:val="en-US" w:eastAsia="zh-CN" w:bidi="ar"/>
              </w:rPr>
              <w:t xml:space="preserve"> Đảm bảo góc nhìn trải nghiệm người dùng (UX) của từng đối tượng (Khách hủy, Khách còn lại, Tài xế) được tròn trịa.</w:t>
            </w:r>
          </w:p>
        </w:tc>
      </w:tr>
    </w:tbl>
    <w:p w14:paraId="0426BD1C">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Phần 3 - Lựa chọn &amp; Đặc tả chi tiết</w:t>
      </w:r>
    </w:p>
    <w:p w14:paraId="1774714C">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1. Lựa chọn chiến lược:</w:t>
      </w:r>
    </w:p>
    <w:p w14:paraId="4C2ADF01">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Lựa chọn:</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b/>
          <w:bCs/>
          <w:sz w:val="24"/>
          <w:szCs w:val="24"/>
        </w:rPr>
        <w:t>Chiến lược 1 (Phân rã theo Luồng nghiệp vụ &amp; Thời điểm)</w:t>
      </w:r>
      <w:r>
        <w:rPr>
          <w:rFonts w:hint="default" w:ascii="Times New Roman" w:hAnsi="Times New Roman" w:eastAsia="sans-serif" w:cs="Times New Roman"/>
          <w:sz w:val="24"/>
          <w:szCs w:val="24"/>
        </w:rPr>
        <w:t>.</w:t>
      </w:r>
    </w:p>
    <w:p w14:paraId="002D3BDB">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Lý do:</w:t>
      </w:r>
      <w:r>
        <w:rPr>
          <w:rFonts w:hint="default" w:ascii="Times New Roman" w:hAnsi="Times New Roman" w:eastAsia="sans-serif" w:cs="Times New Roman"/>
          <w:sz w:val="24"/>
          <w:szCs w:val="24"/>
        </w:rPr>
        <w:t xml:space="preserve"> Chiến lược này đảm bảo tính </w:t>
      </w:r>
      <w:r>
        <w:rPr>
          <w:rFonts w:hint="default" w:ascii="Times New Roman" w:hAnsi="Times New Roman" w:eastAsia="sans-serif" w:cs="Times New Roman"/>
          <w:b/>
          <w:bCs/>
          <w:sz w:val="24"/>
          <w:szCs w:val="24"/>
        </w:rPr>
        <w:t>Độc lập (Independent)</w:t>
      </w:r>
      <w:r>
        <w:rPr>
          <w:rFonts w:hint="default" w:ascii="Times New Roman" w:hAnsi="Times New Roman" w:eastAsia="sans-serif" w:cs="Times New Roman"/>
          <w:sz w:val="24"/>
          <w:szCs w:val="24"/>
        </w:rPr>
        <w:t xml:space="preserve"> tốt hơn, giảm rủi ro nghẽn tiến độ. Đội ngũ có thể ưu tiên làm và phát hành luồng hủy cơ bản trước (Feature 1.1), sau đó nâng cấp xử lý tính phí đền bù và xử lý tranh chấp thời gian máy chủ ở các Sprint kế tiếp mà không làm gián đoạn hệ thống.</w:t>
      </w:r>
    </w:p>
    <w:p w14:paraId="384DCAC1">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2. Đặc tả User Story (Theo Feature 1.2 &amp; Feature 1.3):</w:t>
      </w:r>
    </w:p>
    <w:p w14:paraId="693A3C7D">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User Story ID:</w:t>
      </w:r>
      <w:r>
        <w:rPr>
          <w:rFonts w:hint="default" w:ascii="Times New Roman" w:hAnsi="Times New Roman" w:eastAsia="sans-serif" w:cs="Times New Roman"/>
          <w:sz w:val="24"/>
          <w:szCs w:val="24"/>
        </w:rPr>
        <w:t xml:space="preserve"> US-CANCEL-02</w:t>
      </w:r>
    </w:p>
    <w:p w14:paraId="53B16A2F">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Title:</w:t>
      </w:r>
      <w:r>
        <w:rPr>
          <w:rFonts w:hint="default" w:ascii="Times New Roman" w:hAnsi="Times New Roman" w:eastAsia="sans-serif" w:cs="Times New Roman"/>
          <w:sz w:val="24"/>
          <w:szCs w:val="24"/>
        </w:rPr>
        <w:t xml:space="preserve"> Xử lý hủy chuyến ghép sau khi tài xế nhận chuyến và tính lại giá</w:t>
      </w:r>
    </w:p>
    <w:p w14:paraId="38CC8053">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Nội dung Story:</w:t>
      </w:r>
    </w:p>
    <w:p w14:paraId="4096A7E1">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As a</w:t>
      </w:r>
      <w:r>
        <w:rPr>
          <w:rFonts w:hint="default" w:ascii="Times New Roman" w:hAnsi="Times New Roman" w:eastAsia="sans-serif" w:cs="Times New Roman"/>
          <w:sz w:val="24"/>
          <w:szCs w:val="24"/>
        </w:rPr>
        <w:t xml:space="preserve"> hành khách đi chuyến xe ghép,</w:t>
      </w:r>
    </w:p>
    <w:p w14:paraId="3865678E">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 want to</w:t>
      </w:r>
      <w:r>
        <w:rPr>
          <w:rFonts w:hint="default" w:ascii="Times New Roman" w:hAnsi="Times New Roman" w:eastAsia="sans-serif" w:cs="Times New Roman"/>
          <w:sz w:val="24"/>
          <w:szCs w:val="24"/>
        </w:rPr>
        <w:t xml:space="preserve"> có thể bấm hủy chuyến ghép ngay cả khi tài xế đã nhận đơn và biết rõ mức phí hủy (10.000đ),</w:t>
      </w:r>
    </w:p>
    <w:p w14:paraId="77F78F4B">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So that</w:t>
      </w:r>
      <w:r>
        <w:rPr>
          <w:rFonts w:hint="default" w:ascii="Times New Roman" w:hAnsi="Times New Roman" w:eastAsia="sans-serif" w:cs="Times New Roman"/>
          <w:sz w:val="24"/>
          <w:szCs w:val="24"/>
        </w:rPr>
        <w:t xml:space="preserve"> tôi chủ động điều chỉnh lịch trình, đồng thời hệ thống tự động bù đắp chi phí cho tài xế và cập nhật lại giá tiền minh bạch cho các hành khách còn lại.</w:t>
      </w:r>
    </w:p>
    <w:p w14:paraId="01378FF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3. Acceptance Criteria (AC) - Kịch bản Given - When - Then (Xử lý Edge Case hủy trùng lúc nhận chuyến)</w:t>
      </w:r>
      <w:bookmarkStart w:id="0" w:name="_GoBack"/>
      <w:bookmarkEnd w:id="0"/>
    </w:p>
    <w:p w14:paraId="510A9AF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Kịch bản:</w:t>
      </w:r>
      <w:r>
        <w:rPr>
          <w:rFonts w:hint="default" w:ascii="Times New Roman" w:hAnsi="Times New Roman" w:cs="Times New Roman"/>
        </w:rPr>
        <w:t xml:space="preserve"> Khách bấm hủy đúng thời điểm tài xế vừa bấm nhận chuyến (Xung đột thời gian / Race condition)</w:t>
      </w:r>
    </w:p>
    <w:p w14:paraId="607A18C3">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sz w:val="24"/>
          <w:szCs w:val="24"/>
        </w:rPr>
      </w:pPr>
    </w:p>
    <w:p w14:paraId="775DFE46">
      <w:pPr>
        <w:rPr>
          <w:rFonts w:hint="default" w:ascii="Times New Roman" w:hAnsi="Times New Roman" w:cs="Times New Roman"/>
          <w:sz w:val="24"/>
          <w:szCs w:val="24"/>
        </w:rPr>
      </w:pPr>
      <w:r>
        <w:rPr>
          <w:rFonts w:hint="default" w:ascii="Times New Roman" w:hAnsi="Times New Roman" w:cs="Times New Roman"/>
          <w:sz w:val="24"/>
          <w:szCs w:val="24"/>
        </w:rPr>
        <w:t>Scenario: Xử lý hủy chuyến trùng thời điểm tài xế nhận chuyến dựa trên Server Time</w:t>
      </w:r>
    </w:p>
    <w:p w14:paraId="6F53A4B2">
      <w:pPr>
        <w:rPr>
          <w:rFonts w:hint="default" w:ascii="Times New Roman" w:hAnsi="Times New Roman" w:cs="Times New Roman"/>
          <w:sz w:val="24"/>
          <w:szCs w:val="24"/>
        </w:rPr>
      </w:pPr>
      <w:r>
        <w:rPr>
          <w:rFonts w:hint="default" w:ascii="Times New Roman" w:hAnsi="Times New Roman" w:cs="Times New Roman"/>
          <w:sz w:val="24"/>
          <w:szCs w:val="24"/>
        </w:rPr>
        <w:t xml:space="preserve">  Given Khách hàng A đang ở giao diện chuyến xe ghép chưa có tài xế nhận</w:t>
      </w:r>
    </w:p>
    <w:p w14:paraId="2545DD25">
      <w:pPr>
        <w:rPr>
          <w:rFonts w:hint="default" w:ascii="Times New Roman" w:hAnsi="Times New Roman" w:cs="Times New Roman"/>
          <w:sz w:val="24"/>
          <w:szCs w:val="24"/>
        </w:rPr>
      </w:pPr>
      <w:r>
        <w:rPr>
          <w:rFonts w:hint="default" w:ascii="Times New Roman" w:hAnsi="Times New Roman" w:cs="Times New Roman"/>
          <w:sz w:val="24"/>
          <w:szCs w:val="24"/>
        </w:rPr>
        <w:t xml:space="preserve">  And Tài xế B thực hiện bấm "Nhận chuyến" trên ứng dụng của tài xế</w:t>
      </w:r>
    </w:p>
    <w:p w14:paraId="0DF15239">
      <w:pPr>
        <w:rPr>
          <w:rFonts w:hint="default" w:ascii="Times New Roman" w:hAnsi="Times New Roman" w:cs="Times New Roman"/>
          <w:sz w:val="24"/>
          <w:szCs w:val="24"/>
        </w:rPr>
      </w:pPr>
      <w:r>
        <w:rPr>
          <w:rFonts w:hint="default" w:ascii="Times New Roman" w:hAnsi="Times New Roman" w:cs="Times New Roman"/>
          <w:sz w:val="24"/>
          <w:szCs w:val="24"/>
        </w:rPr>
        <w:t xml:space="preserve">  When Khách hàng A bấm nút "Xác nhận hủy chuyến" gần như cùng thời điểm với Tài xế B</w:t>
      </w:r>
    </w:p>
    <w:p w14:paraId="589B1F84">
      <w:pPr>
        <w:rPr>
          <w:rFonts w:hint="default" w:ascii="Times New Roman" w:hAnsi="Times New Roman" w:cs="Times New Roman"/>
          <w:sz w:val="24"/>
          <w:szCs w:val="24"/>
        </w:rPr>
      </w:pPr>
      <w:r>
        <w:rPr>
          <w:rFonts w:hint="default" w:ascii="Times New Roman" w:hAnsi="Times New Roman" w:cs="Times New Roman"/>
          <w:sz w:val="24"/>
          <w:szCs w:val="24"/>
        </w:rPr>
        <w:t xml:space="preserve">  Then Hệ thống RikkeiGo gửi yêu cầu về Máy chủ (Server) để đối chiếu mốc thời gian (Timestamp)</w:t>
      </w:r>
    </w:p>
    <w:p w14:paraId="2575D0EF">
      <w:pPr>
        <w:rPr>
          <w:rFonts w:hint="default" w:ascii="Times New Roman" w:hAnsi="Times New Roman" w:cs="Times New Roman"/>
          <w:sz w:val="24"/>
          <w:szCs w:val="24"/>
        </w:rPr>
      </w:pPr>
    </w:p>
    <w:p w14:paraId="74CB9685">
      <w:pPr>
        <w:rPr>
          <w:rFonts w:hint="default" w:ascii="Times New Roman" w:hAnsi="Times New Roman" w:cs="Times New Roman"/>
          <w:sz w:val="24"/>
          <w:szCs w:val="24"/>
        </w:rPr>
      </w:pPr>
      <w:r>
        <w:rPr>
          <w:rFonts w:hint="default" w:ascii="Times New Roman" w:hAnsi="Times New Roman" w:cs="Times New Roman"/>
          <w:sz w:val="24"/>
          <w:szCs w:val="24"/>
        </w:rPr>
        <w:t xml:space="preserve">  # Trường hợp 1: Server ghi nhận Yêu cầu hủy đến TRƯỚC thời điểm Nhận chuyến</w:t>
      </w:r>
    </w:p>
    <w:p w14:paraId="1A01E5AE">
      <w:pPr>
        <w:rPr>
          <w:rFonts w:hint="default" w:ascii="Times New Roman" w:hAnsi="Times New Roman" w:cs="Times New Roman"/>
          <w:sz w:val="24"/>
          <w:szCs w:val="24"/>
        </w:rPr>
      </w:pPr>
      <w:r>
        <w:rPr>
          <w:rFonts w:hint="default" w:ascii="Times New Roman" w:hAnsi="Times New Roman" w:cs="Times New Roman"/>
          <w:sz w:val="24"/>
          <w:szCs w:val="24"/>
        </w:rPr>
        <w:t xml:space="preserve">  If Thời điểm ghi nhận Khách A hủy trên Server &lt; Thời điểm ghi nhận Tài xế B nhận chuyến trên Server:</w:t>
      </w:r>
    </w:p>
    <w:p w14:paraId="5589758D">
      <w:pPr>
        <w:rPr>
          <w:rFonts w:hint="default" w:ascii="Times New Roman" w:hAnsi="Times New Roman" w:cs="Times New Roman"/>
          <w:sz w:val="24"/>
          <w:szCs w:val="24"/>
        </w:rPr>
      </w:pPr>
      <w:r>
        <w:rPr>
          <w:rFonts w:hint="default" w:ascii="Times New Roman" w:hAnsi="Times New Roman" w:cs="Times New Roman"/>
          <w:sz w:val="24"/>
          <w:szCs w:val="24"/>
        </w:rPr>
        <w:t xml:space="preserve">    Then Hệ thống xác định đây là trường hợp "Hủy trước khi nhận chuyến"</w:t>
      </w:r>
    </w:p>
    <w:p w14:paraId="5123DF9E">
      <w:pPr>
        <w:rPr>
          <w:rFonts w:hint="default" w:ascii="Times New Roman" w:hAnsi="Times New Roman" w:cs="Times New Roman"/>
          <w:sz w:val="24"/>
          <w:szCs w:val="24"/>
        </w:rPr>
      </w:pPr>
      <w:r>
        <w:rPr>
          <w:rFonts w:hint="default" w:ascii="Times New Roman" w:hAnsi="Times New Roman" w:cs="Times New Roman"/>
          <w:sz w:val="24"/>
          <w:szCs w:val="24"/>
        </w:rPr>
        <w:t xml:space="preserve">    And Hệ thống thông báo hủy chuyến thành công cho Khách A với Phí hủy = 0 VNĐ</w:t>
      </w:r>
    </w:p>
    <w:p w14:paraId="7B90064B">
      <w:pPr>
        <w:rPr>
          <w:rFonts w:hint="default" w:ascii="Times New Roman" w:hAnsi="Times New Roman" w:cs="Times New Roman"/>
          <w:sz w:val="24"/>
          <w:szCs w:val="24"/>
        </w:rPr>
      </w:pPr>
      <w:r>
        <w:rPr>
          <w:rFonts w:hint="default" w:ascii="Times New Roman" w:hAnsi="Times New Roman" w:cs="Times New Roman"/>
          <w:sz w:val="24"/>
          <w:szCs w:val="24"/>
        </w:rPr>
        <w:t xml:space="preserve">    And Hệ thống hủy lệnh nhận chuyến của Tài xế B và đưa chuyến xe trở lại trạng thái tìm tài xế mới.</w:t>
      </w:r>
    </w:p>
    <w:p w14:paraId="59ABCBAA">
      <w:pPr>
        <w:rPr>
          <w:rFonts w:hint="default" w:ascii="Times New Roman" w:hAnsi="Times New Roman" w:cs="Times New Roman"/>
          <w:sz w:val="24"/>
          <w:szCs w:val="24"/>
        </w:rPr>
      </w:pPr>
    </w:p>
    <w:p w14:paraId="65741E9B">
      <w:pPr>
        <w:rPr>
          <w:rFonts w:hint="default" w:ascii="Times New Roman" w:hAnsi="Times New Roman" w:cs="Times New Roman"/>
          <w:sz w:val="24"/>
          <w:szCs w:val="24"/>
        </w:rPr>
      </w:pPr>
      <w:r>
        <w:rPr>
          <w:rFonts w:hint="default" w:ascii="Times New Roman" w:hAnsi="Times New Roman" w:cs="Times New Roman"/>
          <w:sz w:val="24"/>
          <w:szCs w:val="24"/>
        </w:rPr>
        <w:t xml:space="preserve">  # Trường hợp 2: Server ghi nhận Yêu cầu hủy đến SAU hoặc BẰNG thời điểm Nhận chuyến</w:t>
      </w:r>
    </w:p>
    <w:p w14:paraId="520CA715">
      <w:pPr>
        <w:rPr>
          <w:rFonts w:hint="default" w:ascii="Times New Roman" w:hAnsi="Times New Roman" w:cs="Times New Roman"/>
          <w:sz w:val="24"/>
          <w:szCs w:val="24"/>
        </w:rPr>
      </w:pPr>
      <w:r>
        <w:rPr>
          <w:rFonts w:hint="default" w:ascii="Times New Roman" w:hAnsi="Times New Roman" w:cs="Times New Roman"/>
          <w:sz w:val="24"/>
          <w:szCs w:val="24"/>
        </w:rPr>
        <w:t xml:space="preserve">  If Thời điểm ghi nhận Khách A hủy trên Server &gt;= Thời điểm ghi nhận Tài xế B nhận chuyến trên Server:</w:t>
      </w:r>
    </w:p>
    <w:p w14:paraId="1DC30DB8">
      <w:pPr>
        <w:rPr>
          <w:rFonts w:hint="default" w:ascii="Times New Roman" w:hAnsi="Times New Roman" w:cs="Times New Roman"/>
          <w:sz w:val="24"/>
          <w:szCs w:val="24"/>
        </w:rPr>
      </w:pPr>
      <w:r>
        <w:rPr>
          <w:rFonts w:hint="default" w:ascii="Times New Roman" w:hAnsi="Times New Roman" w:cs="Times New Roman"/>
          <w:sz w:val="24"/>
          <w:szCs w:val="24"/>
        </w:rPr>
        <w:t xml:space="preserve">    Then Hệ thống xác định đây là trường hợp "Hủy sau khi tài xế đã nhận chuyến"</w:t>
      </w:r>
    </w:p>
    <w:p w14:paraId="5A6818B2">
      <w:pPr>
        <w:rPr>
          <w:rFonts w:hint="default" w:ascii="Times New Roman" w:hAnsi="Times New Roman" w:cs="Times New Roman"/>
          <w:sz w:val="24"/>
          <w:szCs w:val="24"/>
        </w:rPr>
      </w:pPr>
      <w:r>
        <w:rPr>
          <w:rFonts w:hint="default" w:ascii="Times New Roman" w:hAnsi="Times New Roman" w:cs="Times New Roman"/>
          <w:sz w:val="24"/>
          <w:szCs w:val="24"/>
        </w:rPr>
        <w:t xml:space="preserve">    And Hệ thống tính Phí hủy chuyến 10.000 VNĐ vào tài khoản/ví của Khách A</w:t>
      </w:r>
    </w:p>
    <w:p w14:paraId="0CF2236A">
      <w:pPr>
        <w:rPr>
          <w:rFonts w:hint="default" w:ascii="Times New Roman" w:hAnsi="Times New Roman" w:cs="Times New Roman"/>
          <w:sz w:val="24"/>
          <w:szCs w:val="24"/>
        </w:rPr>
      </w:pPr>
      <w:r>
        <w:rPr>
          <w:rFonts w:hint="default" w:ascii="Times New Roman" w:hAnsi="Times New Roman" w:cs="Times New Roman"/>
          <w:sz w:val="24"/>
          <w:szCs w:val="24"/>
        </w:rPr>
        <w:t xml:space="preserve">    And Hệ thống gửi thông báo cho các Khách hàng còn lại trong chuyến về việc giá cước đã được tự động cập nhật lại</w:t>
      </w:r>
    </w:p>
    <w:p w14:paraId="0DF2A659">
      <w:pPr>
        <w:rPr>
          <w:rFonts w:hint="default" w:ascii="Times New Roman" w:hAnsi="Times New Roman" w:cs="Times New Roman"/>
          <w:sz w:val="24"/>
          <w:szCs w:val="24"/>
        </w:rPr>
      </w:pPr>
      <w:r>
        <w:rPr>
          <w:rFonts w:hint="default" w:ascii="Times New Roman" w:hAnsi="Times New Roman" w:cs="Times New Roman"/>
          <w:sz w:val="24"/>
          <w:szCs w:val="24"/>
        </w:rPr>
        <w:t xml:space="preserve">    And Hệ thống gửi thông báo kèm tiền bù phí hủy cho Tài xế B.</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2273F9"/>
    <w:rsid w:val="2F227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Strong"/>
    <w:basedOn w:val="4"/>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2026-10-12T00:19:00Z</dcterms:created>
  <dc:creator>Phúc Nhuyễn</dc:creator>
  <cp:lastModifiedBy>Phúc Nhuyễn</cp:lastModifiedBy>
  <dcterms:modified xsi:type="dcterms:W3CDTF">2026-10-12T00:25:05Z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EFDFDA229CA845708389DB7B4DD85618_11</vt:lpwstr>
  </property>
  <property fmtid="{D5CDD505-2E9C-101B-9397-08002B2CF9AE}" pid="4" name="KSOTemplateDocerSaveRecord">
    <vt:lpwstr>eyJoZGlkIjoiOTk4OWRhNjE0YTI5YzZmNmQyOGNkNWI5MzY2NmUwZTEiLCJ1c2VySWQiOiI4ODEzNzQyMzI2MTY2In0=</vt:lpwstr>
  </property>
</Properties>
</file>