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97E96">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A — Thiết kế vận hành Scrum</w:t>
      </w:r>
    </w:p>
    <w:p w14:paraId="2A7BFFD5">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1. Độ dài Sprint</w:t>
      </w:r>
      <w:bookmarkStart w:id="0" w:name="_GoBack"/>
      <w:bookmarkEnd w:id="0"/>
    </w:p>
    <w:p w14:paraId="71E2F706">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Độ dài chọn:</w:t>
      </w:r>
      <w:r>
        <w:rPr>
          <w:rFonts w:hint="default" w:ascii="Times New Roman" w:hAnsi="Times New Roman" w:eastAsia="sans-serif" w:cs="Times New Roman"/>
        </w:rPr>
        <w:t xml:space="preserve"> </w:t>
      </w:r>
      <w:r>
        <w:rPr>
          <w:rFonts w:hint="default" w:ascii="Times New Roman" w:hAnsi="Times New Roman" w:eastAsia="sans-serif" w:cs="Times New Roman"/>
          <w:b/>
          <w:bCs/>
        </w:rPr>
        <w:t>2 tuần/Sprint</w:t>
      </w:r>
      <w:r>
        <w:rPr>
          <w:rFonts w:hint="default" w:ascii="Times New Roman" w:hAnsi="Times New Roman" w:eastAsia="sans-serif" w:cs="Times New Roman"/>
        </w:rPr>
        <w:t xml:space="preserve"> (Tổng cộng 4 Sprints cho khung thời gian 8 tuần).</w:t>
      </w:r>
    </w:p>
    <w:p w14:paraId="790C843D">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Lý do lựa chọn:</w:t>
      </w:r>
      <w:r>
        <w:rPr>
          <w:rFonts w:hint="default" w:ascii="Times New Roman" w:hAnsi="Times New Roman" w:eastAsia="sans-serif" w:cs="Times New Roman"/>
        </w:rPr>
        <w:t xml:space="preserve"> Độ dài 2 tuần vừa đủ để Development Team hoàn thiện một Phần tăng giao (Increment) tiềm năng có thể phát hành được, vừa đủ ngắn để phản ứng linh hoạt với các thay đổi nghiệp vụ nhanh từ phía Marketing/Kế toán mà không làm gián đoạn Sprint đang chạy.</w:t>
      </w:r>
    </w:p>
    <w:p w14:paraId="29C722E6">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2. Phân công 3 vai trò Scrum</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1"/>
        <w:gridCol w:w="2737"/>
        <w:gridCol w:w="4023"/>
      </w:tblGrid>
      <w:tr w14:paraId="34B85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075159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Vai trò Scrum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E1982F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Thành phần / Đại diện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3EF83A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Trách nhiệm chính trong dự án Loyalty</w:t>
            </w:r>
          </w:p>
        </w:tc>
      </w:tr>
      <w:tr w14:paraId="06F9C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7F24AE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Product Owner (PO)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7990D9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Đại diện Khách hàng / Stakeholders (Marketing, Kế toán)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9920CB3">
            <w:pPr>
              <w:pStyle w:val="8"/>
              <w:keepNext w:val="0"/>
              <w:keepLines w:val="0"/>
              <w:widowControl/>
              <w:suppressLineNumbers w:val="0"/>
              <w:spacing w:before="0" w:beforeAutospacing="0" w:after="0" w:after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Tối ưu hóa giá trị của sản phẩm Loyalty.</w:t>
            </w:r>
          </w:p>
          <w:p w14:paraId="2493C5C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p>
          <w:p w14:paraId="20125F98">
            <w:pPr>
              <w:pStyle w:val="8"/>
              <w:keepNext w:val="0"/>
              <w:keepLines w:val="0"/>
              <w:widowControl/>
              <w:suppressLineNumbers w:val="0"/>
              <w:spacing w:before="0" w:beforeAutospacing="0" w:after="0" w:after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Quản lý, sắp xếp thứ tự ưu tiên các hạng mục trong Product Backlog.</w:t>
            </w:r>
          </w:p>
          <w:p w14:paraId="0FF836D0">
            <w:pPr>
              <w:keepNext w:val="0"/>
              <w:keepLines w:val="0"/>
              <w:widowControl/>
              <w:suppressLineNumbers w:val="0"/>
              <w:jc w:val="left"/>
              <w:rPr>
                <w:rFonts w:hint="default" w:ascii="Times New Roman" w:hAnsi="Times New Roman" w:cs="Times New Roman"/>
              </w:rPr>
            </w:pPr>
          </w:p>
          <w:p w14:paraId="466CA22D">
            <w:pPr>
              <w:pStyle w:val="8"/>
              <w:keepNext w:val="0"/>
              <w:keepLines w:val="0"/>
              <w:widowControl/>
              <w:suppressLineNumbers w:val="0"/>
              <w:spacing w:before="0" w:beforeAutospacing="0" w:after="0" w:after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Trực tiếp làm việc với Marketing và Kế toán để chốt quy tắc nghiệp vụ.</w:t>
            </w:r>
          </w:p>
        </w:tc>
      </w:tr>
      <w:tr w14:paraId="16C0A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3A4F48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Scrum Master (SM)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060E488">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Kiêm nhiệm BA (Đội Hoa)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B227358">
            <w:pPr>
              <w:pStyle w:val="8"/>
              <w:keepNext w:val="0"/>
              <w:keepLines w:val="0"/>
              <w:widowControl/>
              <w:suppressLineNumbers w:val="0"/>
              <w:spacing w:before="0" w:beforeAutospacing="0" w:after="0" w:after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Đảm bảo quy trình Scrum được thấu hiểu và vận hành đúng chuẩn.</w:t>
            </w:r>
          </w:p>
          <w:p w14:paraId="491E56E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p>
          <w:p w14:paraId="57F59E49">
            <w:pPr>
              <w:pStyle w:val="8"/>
              <w:keepNext w:val="0"/>
              <w:keepLines w:val="0"/>
              <w:widowControl/>
              <w:suppressLineNumbers w:val="0"/>
              <w:spacing w:before="0" w:beforeAutospacing="0" w:after="0" w:after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Loại bỏ các rào cản (impediments) cản trở đà làm việc của đội.</w:t>
            </w:r>
          </w:p>
          <w:p w14:paraId="75B4290D">
            <w:pPr>
              <w:keepNext w:val="0"/>
              <w:keepLines w:val="0"/>
              <w:widowControl/>
              <w:suppressLineNumbers w:val="0"/>
              <w:jc w:val="left"/>
              <w:rPr>
                <w:rFonts w:hint="default" w:ascii="Times New Roman" w:hAnsi="Times New Roman" w:cs="Times New Roman"/>
              </w:rPr>
            </w:pPr>
          </w:p>
          <w:p w14:paraId="5D7CAD1F">
            <w:pPr>
              <w:pStyle w:val="8"/>
              <w:keepNext w:val="0"/>
              <w:keepLines w:val="0"/>
              <w:widowControl/>
              <w:suppressLineNumbers w:val="0"/>
              <w:spacing w:before="0" w:beforeAutospacing="0" w:after="0" w:after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Bảo vệ Development Team khỏi sự can thiệp làm thay đổi mục tiêu Sprint đang chạy.</w:t>
            </w:r>
          </w:p>
        </w:tc>
      </w:tr>
      <w:tr w14:paraId="45B1D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BB68E8F">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Development Team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E3C33F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Lập trình viên, Tester, UI/UX Designer (Đội Hoa)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0243F82">
            <w:pPr>
              <w:pStyle w:val="8"/>
              <w:keepNext w:val="0"/>
              <w:keepLines w:val="0"/>
              <w:widowControl/>
              <w:suppressLineNumbers w:val="0"/>
              <w:spacing w:before="0" w:beforeAutospacing="0" w:after="0" w:after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Tự tổ chức và ước lượng khối lượng công việc.</w:t>
            </w:r>
          </w:p>
          <w:p w14:paraId="7B06344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p>
          <w:p w14:paraId="66BDB84A">
            <w:pPr>
              <w:pStyle w:val="8"/>
              <w:keepNext w:val="0"/>
              <w:keepLines w:val="0"/>
              <w:widowControl/>
              <w:suppressLineNumbers w:val="0"/>
              <w:spacing w:before="0" w:beforeAutospacing="0" w:after="0" w:after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Thiết kế, phát triển, kiểm thử và chuyển giao Increment đạt chuẩn Definition of Done ở cuối mỗi Sprint.</w:t>
            </w:r>
          </w:p>
        </w:tc>
      </w:tr>
    </w:tbl>
    <w:p w14:paraId="588198A9">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lang w:val="vi-VN"/>
        </w:rPr>
      </w:pPr>
      <w:r>
        <w:rPr>
          <w:rFonts w:hint="default" w:ascii="Times New Roman" w:hAnsi="Times New Roman" w:eastAsia="sans-serif" w:cs="Times New Roman"/>
        </w:rPr>
        <w:t>3. Sự kiện Scrum quan trọng nhất &amp; Trụ cột thể hiệ</w:t>
      </w:r>
      <w:r>
        <w:rPr>
          <w:rFonts w:hint="default" w:ascii="Times New Roman" w:hAnsi="Times New Roman" w:eastAsia="sans-serif" w:cs="Times New Roman"/>
          <w:lang w:val="vi-VN"/>
        </w:rPr>
        <w:t>n</w:t>
      </w:r>
    </w:p>
    <w:p w14:paraId="58049202">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Sự kiện chọn:</w:t>
      </w:r>
      <w:r>
        <w:rPr>
          <w:rFonts w:hint="default" w:ascii="Times New Roman" w:hAnsi="Times New Roman" w:eastAsia="sans-serif" w:cs="Times New Roman"/>
        </w:rPr>
        <w:t xml:space="preserve"> </w:t>
      </w:r>
      <w:r>
        <w:rPr>
          <w:rFonts w:hint="default" w:ascii="Times New Roman" w:hAnsi="Times New Roman" w:eastAsia="sans-serif" w:cs="Times New Roman"/>
          <w:b/>
          <w:bCs/>
        </w:rPr>
        <w:t>Sprint Review (Đánh giá Sprint)</w:t>
      </w:r>
      <w:r>
        <w:rPr>
          <w:rFonts w:hint="default" w:ascii="Times New Roman" w:hAnsi="Times New Roman" w:eastAsia="sans-serif" w:cs="Times New Roman"/>
        </w:rPr>
        <w:t>.</w:t>
      </w:r>
    </w:p>
    <w:p w14:paraId="588FE802">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Trụ cột thể hiện:</w:t>
      </w:r>
      <w:r>
        <w:rPr>
          <w:rFonts w:hint="default" w:ascii="Times New Roman" w:hAnsi="Times New Roman" w:eastAsia="sans-serif" w:cs="Times New Roman"/>
        </w:rPr>
        <w:t xml:space="preserve"> </w:t>
      </w:r>
      <w:r>
        <w:rPr>
          <w:rFonts w:hint="default" w:ascii="Times New Roman" w:hAnsi="Times New Roman" w:eastAsia="sans-serif" w:cs="Times New Roman"/>
          <w:b/>
          <w:bCs/>
        </w:rPr>
        <w:t>Thanh tra (Inspection) &amp; Thích nghi (Adaptation)</w:t>
      </w:r>
      <w:r>
        <w:rPr>
          <w:rFonts w:hint="default" w:ascii="Times New Roman" w:hAnsi="Times New Roman" w:eastAsia="sans-serif" w:cs="Times New Roman"/>
        </w:rPr>
        <w:t>.</w:t>
      </w:r>
    </w:p>
    <w:p w14:paraId="72A940F7">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Giải thích:</w:t>
      </w:r>
      <w:r>
        <w:rPr>
          <w:rFonts w:hint="default" w:ascii="Times New Roman" w:hAnsi="Times New Roman" w:eastAsia="sans-serif" w:cs="Times New Roman"/>
        </w:rPr>
        <w:t xml:space="preserve"> Trong Sprint Review, đội Scrum cùng các bên liên quan (Marketing, Kế toán) trực tiếp thanh tra Increment thực tế đã hoàn thành. Dựa trên kết quả thực tế và biến động thị trường (ví dụ: Marketing muốn điều chỉnh tỷ lệ quy đổi), các bên sẽ cùng thảo luận để thích nghi, điều chỉnh lại Product Backlog cho các Sprint tiếp theo.</w:t>
      </w:r>
    </w:p>
    <w:p w14:paraId="37F9C1DF">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B — Product Backlog &amp; Ưu tiên hoá bằng MoSCoW</w:t>
      </w:r>
    </w:p>
    <w:p w14:paraId="221E168B">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1. Tiêu chí ưu tiên (Prioritization Criteria)</w:t>
      </w:r>
    </w:p>
    <w:p w14:paraId="0FD9E344">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Hạng mục được đánh giá dựa trên 3 tiêu chí:</w:t>
      </w:r>
    </w:p>
    <w:p w14:paraId="0173DAE8">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Tính cốt lõi của nghiệp vụ (Business Viability):</w:t>
      </w:r>
      <w:r>
        <w:rPr>
          <w:rFonts w:hint="default" w:ascii="Times New Roman" w:hAnsi="Times New Roman" w:eastAsia="sans-serif" w:cs="Times New Roman"/>
        </w:rPr>
        <w:t xml:space="preserve"> Tính năng bắt buộc phải có để hệ thống Loyalty hoạt động căn bản.</w:t>
      </w:r>
    </w:p>
    <w:p w14:paraId="35F67E43">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Rủi ro tài chính/Kế toán (Compliance &amp; Risk):</w:t>
      </w:r>
      <w:r>
        <w:rPr>
          <w:rFonts w:hint="default" w:ascii="Times New Roman" w:hAnsi="Times New Roman" w:eastAsia="sans-serif" w:cs="Times New Roman"/>
        </w:rPr>
        <w:t xml:space="preserve"> Đảm bảo không thất thoát điểm/tiền và minh bạch giao dịch.</w:t>
      </w:r>
    </w:p>
    <w:p w14:paraId="6155E5B5">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Giá trị trải nghiệm người dùng (User Experience):</w:t>
      </w:r>
      <w:r>
        <w:rPr>
          <w:rFonts w:hint="default" w:ascii="Times New Roman" w:hAnsi="Times New Roman" w:eastAsia="sans-serif" w:cs="Times New Roman"/>
        </w:rPr>
        <w:t xml:space="preserve"> Tăng sự hài lòng và giữ chân khách hàng.</w:t>
      </w:r>
    </w:p>
    <w:p w14:paraId="2EAC0DB2">
      <w:pPr>
        <w:keepNext w:val="0"/>
        <w:keepLines w:val="0"/>
        <w:widowControl/>
        <w:numPr>
          <w:ilvl w:val="0"/>
          <w:numId w:val="1"/>
        </w:numPr>
        <w:suppressLineNumbers w:val="0"/>
        <w:spacing w:before="0" w:beforeAutospacing="0" w:after="0" w:afterAutospacing="1" w:line="17" w:lineRule="atLeast"/>
        <w:ind w:left="0" w:right="0" w:hanging="360"/>
        <w:rPr>
          <w:rFonts w:hint="default" w:ascii="Times New Roman" w:hAnsi="Times New Roman" w:eastAsia="sans-serif" w:cs="Times New Roman"/>
        </w:rPr>
      </w:pPr>
    </w:p>
    <w:p w14:paraId="11EE2BA2">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2. Product Backlog &amp; Phân loại MoSCoW</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9"/>
        <w:gridCol w:w="2008"/>
        <w:gridCol w:w="2066"/>
        <w:gridCol w:w="1522"/>
        <w:gridCol w:w="2256"/>
      </w:tblGrid>
      <w:tr w14:paraId="4F9AA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4C9BCA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STT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7820D5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Tên hạng mục (Backlog Item)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068081D">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Mô tả tóm tắt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398282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Phân loại MoSCoW</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77EACF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Lý do xếp loại</w:t>
            </w:r>
          </w:p>
        </w:tc>
      </w:tr>
      <w:tr w14:paraId="08689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54FFB6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0B7225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Tích điểm tự động sau khi thanh toán thành công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16BD288">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Đơn hàng thành công sẽ tự động cộng điểm theo tỷ lệ 10.000đ = 1 điểm.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A90A14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Must have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F3F15B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Cốt lõi của Loyalty. Không có tích điểm thì hệ thống không vận hành được.</w:t>
            </w:r>
          </w:p>
        </w:tc>
      </w:tr>
      <w:tr w14:paraId="04808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91A2AB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C9C64A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Thu hồi điểm khi đơn hàng bị hủy hoặc hoàn trả</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D6692A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Hệ thống tự động trừ lại số điểm đã cộng nếu đơn hàng phát sinh hủy/hoàn.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0429E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Must have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1CC23C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Kiểm soát rủi ro tài chính cho Kế toán, tránh bị gian lận điểm.</w:t>
            </w:r>
          </w:p>
        </w:tc>
      </w:tr>
      <w:tr w14:paraId="5100D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B3CA8F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AF5FBF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Đổi điểm lấy mã giảm giá (Voucher)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CD4364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Cho phép khách hàng dùng 100 điểm đổi lấy voucher 20.000đ khi thanh toán.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EE07C9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Must have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26535E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Giá trị cốt lõi phía người dùng để giữ chân khách hàng (được Marketing yêu cầu).</w:t>
            </w:r>
          </w:p>
        </w:tc>
      </w:tr>
      <w:tr w14:paraId="3DFCE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09751DD">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EDF4D1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Xem lịch sử biến động điểm và hạn sử dụng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3B5A4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Khách hàng tra cứu danh sách tích/đổi/trừ điểm và ngày hết hạn của từng lượng điểm.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4BF358F">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Should have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97ABDB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Giải quyết bài toán trải nghiệm người dùng (rõ ràng, minh bạch) nhưng hệ thống vẫn chạy được nếu thiếu ở bước đầu.</w:t>
            </w:r>
          </w:p>
        </w:tc>
      </w:tr>
      <w:tr w14:paraId="74FE9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E86AD0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ED3188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Gửi thông báo Push Notification / SMS cảnh báo điểm sắp hết hạn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4C1FF5D">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Gửi cảnh báo tự động khi điểm chuẩn bị hết hạn (trước 30 ngày) để kích cầu.</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3C239E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Should have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702B17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Tăng tương tác với khách hàng, không ảnh hưởng đến luồng giao dịch cốt lõi.</w:t>
            </w:r>
          </w:p>
        </w:tc>
      </w:tr>
      <w:tr w14:paraId="1EBBB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F4ABEE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6</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A92E25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Quản lý quy tắc khuyến mại nâng cao (Cộng dồn điểm theo sự kiện)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B125FC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Cho phép cấu hình nhân đôi/nhân ba điểm vào các ngày lễ.</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3ADBE2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Could have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647625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Tính năng nâng cao, làm sau khi luồng tích/đổi điểm cơ bản đã ổn định.</w:t>
            </w:r>
          </w:p>
        </w:tc>
      </w:tr>
      <w:tr w14:paraId="5F478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3F8678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7</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DD19F0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Tặng điểm thưởng vào ngày sinh nhật khách hàng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13944F8">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Tự động cộng điểm mừng sinh nhật khách hàng.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21EAF3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Won't have this time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EA0E36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Chưa cần thiết trong giai đoạn 8 tuần đầu ra mắt MVP.</w:t>
            </w:r>
          </w:p>
        </w:tc>
      </w:tr>
    </w:tbl>
    <w:p w14:paraId="0E6AF443">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3. Danh sách hạng mục chốt đưa vào Sprint 1</w:t>
      </w:r>
    </w:p>
    <w:p w14:paraId="5D441071">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Thỏa mãn ràng buộc: Trọn bộ "Must have" + Tối đa 2 hạng mục "Should have".</w:t>
      </w:r>
    </w:p>
    <w:p w14:paraId="605914FD">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Hạng mục 1 (Must):</w:t>
      </w:r>
      <w:r>
        <w:rPr>
          <w:rFonts w:hint="default" w:ascii="Times New Roman" w:hAnsi="Times New Roman" w:eastAsia="sans-serif" w:cs="Times New Roman"/>
        </w:rPr>
        <w:t xml:space="preserve"> Tích điểm tự động sau khi thanh toán thành công.</w:t>
      </w:r>
    </w:p>
    <w:p w14:paraId="54D56391">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Hạng mục 2 (Must):</w:t>
      </w:r>
      <w:r>
        <w:rPr>
          <w:rFonts w:hint="default" w:ascii="Times New Roman" w:hAnsi="Times New Roman" w:eastAsia="sans-serif" w:cs="Times New Roman"/>
        </w:rPr>
        <w:t xml:space="preserve"> Thu hồi điểm khi đơn hàng bị hủy hoặc hoàn trả.</w:t>
      </w:r>
    </w:p>
    <w:p w14:paraId="305943C0">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Hạng mục 3 (Must):</w:t>
      </w:r>
      <w:r>
        <w:rPr>
          <w:rFonts w:hint="default" w:ascii="Times New Roman" w:hAnsi="Times New Roman" w:eastAsia="sans-serif" w:cs="Times New Roman"/>
        </w:rPr>
        <w:t xml:space="preserve"> Đổi điểm lấy mã giảm giá (Voucher).</w:t>
      </w:r>
    </w:p>
    <w:p w14:paraId="0026AA79">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Hạng mục 4 (Should):</w:t>
      </w:r>
      <w:r>
        <w:rPr>
          <w:rFonts w:hint="default" w:ascii="Times New Roman" w:hAnsi="Times New Roman" w:eastAsia="sans-serif" w:cs="Times New Roman"/>
        </w:rPr>
        <w:t xml:space="preserve"> Xem lịch sử biến động điểm và hạn sử dụng.</w:t>
      </w:r>
    </w:p>
    <w:p w14:paraId="331D1C0C">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Hạng mục 5 (Should):</w:t>
      </w:r>
      <w:r>
        <w:rPr>
          <w:rFonts w:hint="default" w:ascii="Times New Roman" w:hAnsi="Times New Roman" w:eastAsia="sans-serif" w:cs="Times New Roman"/>
        </w:rPr>
        <w:t xml:space="preserve"> Gửi thông báo Push Notification cảnh báo điểm sắp hết hạn.</w:t>
      </w:r>
    </w:p>
    <w:p w14:paraId="69CAC3C7">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C — Acceptance Criteria &amp; Definition of Done</w:t>
      </w:r>
    </w:p>
    <w:p w14:paraId="690FE28E">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Hạng mục có độ ưu tiên cao nhất được chọn:</w:t>
      </w:r>
      <w:r>
        <w:rPr>
          <w:rFonts w:hint="default" w:ascii="Times New Roman" w:hAnsi="Times New Roman" w:eastAsia="sans-serif" w:cs="Times New Roman"/>
        </w:rPr>
        <w:t xml:space="preserve"> </w:t>
      </w:r>
      <w:r>
        <w:rPr>
          <w:rFonts w:hint="default" w:ascii="Times New Roman" w:hAnsi="Times New Roman" w:eastAsia="sans-serif" w:cs="Times New Roman"/>
          <w:b/>
          <w:bCs/>
        </w:rPr>
        <w:t>Tích điểm tự động sau khi thanh toán thành công (Must have)</w:t>
      </w:r>
      <w:r>
        <w:rPr>
          <w:rFonts w:hint="default" w:ascii="Times New Roman" w:hAnsi="Times New Roman" w:eastAsia="sans-serif" w:cs="Times New Roman"/>
        </w:rPr>
        <w:t>.</w:t>
      </w:r>
    </w:p>
    <w:p w14:paraId="6BDD4587">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1. Acceptance Criteria (Given-When-Then)</w:t>
      </w:r>
    </w:p>
    <w:p w14:paraId="0FAC7B47">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Kịch bản 1 (Luồng chuẩn): Tích điểm thành công cho đơn hàng đạt điều kiện</w:t>
      </w:r>
    </w:p>
    <w:p w14:paraId="249DBEAC">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Given</w:t>
      </w:r>
      <w:r>
        <w:rPr>
          <w:rFonts w:hint="default" w:ascii="Times New Roman" w:hAnsi="Times New Roman" w:eastAsia="sans-serif" w:cs="Times New Roman"/>
        </w:rPr>
        <w:t xml:space="preserve"> Khách hàng A có tài khoản Loyalty và đang có số dư 0 điểm.</w:t>
      </w:r>
    </w:p>
    <w:p w14:paraId="23FFC457">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When</w:t>
      </w:r>
      <w:r>
        <w:rPr>
          <w:rFonts w:hint="default" w:ascii="Times New Roman" w:hAnsi="Times New Roman" w:eastAsia="sans-serif" w:cs="Times New Roman"/>
        </w:rPr>
        <w:t xml:space="preserve"> Khách hàng hoàn tất thanh toán thành công đơn hàng có giá trị 250.000đ.</w:t>
      </w:r>
    </w:p>
    <w:p w14:paraId="0B89A7DB">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Then</w:t>
      </w:r>
      <w:r>
        <w:rPr>
          <w:rFonts w:hint="default" w:ascii="Times New Roman" w:hAnsi="Times New Roman" w:eastAsia="sans-serif" w:cs="Times New Roman"/>
        </w:rPr>
        <w:t xml:space="preserve"> Hệ thống cộng tự động 25 điểm vào tài khoản của A (theo tỷ lệ 10.000đ = 1 điểm), số dư mới là 25 điểm và ghi nhận hạn sử dụng là 12 tháng kể từ ngày giao dịch.</w:t>
      </w:r>
    </w:p>
    <w:p w14:paraId="79A249FA">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Kịch bản 2 (Bẫy dữ liệu / Làm tròn số): Đơn hàng có giá trị lẻ không tròn chục nghìn</w:t>
      </w:r>
    </w:p>
    <w:p w14:paraId="67FC3666">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Given</w:t>
      </w:r>
      <w:r>
        <w:rPr>
          <w:rFonts w:hint="default" w:ascii="Times New Roman" w:hAnsi="Times New Roman" w:eastAsia="sans-serif" w:cs="Times New Roman"/>
        </w:rPr>
        <w:t xml:space="preserve"> Khách hàng B có số dư 10 điểm.</w:t>
      </w:r>
    </w:p>
    <w:p w14:paraId="2664E821">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When</w:t>
      </w:r>
      <w:r>
        <w:rPr>
          <w:rFonts w:hint="default" w:ascii="Times New Roman" w:hAnsi="Times New Roman" w:eastAsia="sans-serif" w:cs="Times New Roman"/>
        </w:rPr>
        <w:t xml:space="preserve"> Khách hàng B thanh toán thành công đơn hàng có giá trị 158.000đ.</w:t>
      </w:r>
    </w:p>
    <w:p w14:paraId="6D43BC7F">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Then</w:t>
      </w:r>
      <w:r>
        <w:rPr>
          <w:rFonts w:hint="default" w:ascii="Times New Roman" w:hAnsi="Times New Roman" w:eastAsia="sans-serif" w:cs="Times New Roman"/>
        </w:rPr>
        <w:t xml:space="preserve"> Hệ thống chỉ tích điểm trên phần nguyên chia hết cho 10.000đ (150.000đ = 15 điểm), không làm tròn lên; số dư mới của B là 25 điểm.</w:t>
      </w:r>
    </w:p>
    <w:p w14:paraId="42AC297F">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Kịch bản 3 (Ngoại lệ / Rủi ro): Đơn hàng bị hủy/hoàn tiền sau khi đã tích điểm thành công</w:t>
      </w:r>
    </w:p>
    <w:p w14:paraId="03410E13">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Given</w:t>
      </w:r>
      <w:r>
        <w:rPr>
          <w:rFonts w:hint="default" w:ascii="Times New Roman" w:hAnsi="Times New Roman" w:eastAsia="sans-serif" w:cs="Times New Roman"/>
        </w:rPr>
        <w:t xml:space="preserve"> Khách hàng C đã nhận 50 điểm từ đơn hàng #DH1001 (giá trị 500.000đ) và số dư hiện tại là 50 điểm.</w:t>
      </w:r>
    </w:p>
    <w:p w14:paraId="25BF7747">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When</w:t>
      </w:r>
      <w:r>
        <w:rPr>
          <w:rFonts w:hint="default" w:ascii="Times New Roman" w:hAnsi="Times New Roman" w:eastAsia="sans-serif" w:cs="Times New Roman"/>
        </w:rPr>
        <w:t xml:space="preserve"> Đơn hàng #DH1001 chuyển sang trạng thái "Đã hủy" hoặc "Hoàn trả thành công" trên hệ thống Kế toán/Bán hàng.</w:t>
      </w:r>
    </w:p>
    <w:p w14:paraId="634E3B4E">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Then</w:t>
      </w:r>
      <w:r>
        <w:rPr>
          <w:rFonts w:hint="default" w:ascii="Times New Roman" w:hAnsi="Times New Roman" w:eastAsia="sans-serif" w:cs="Times New Roman"/>
        </w:rPr>
        <w:t xml:space="preserve"> Hệ thống tự động truy thu (trừ) đúng 50 điểm khỏi tài khoản của C, cập nhật số dư về 0 điểm và ghi rõ lý do trong log giao dịch: "Thu hồi điểm do hủy đơn #DH1001".</w:t>
      </w:r>
    </w:p>
    <w:p w14:paraId="20320FFA">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2. Definition of Done (DoD) chung cho Sprint 1</w:t>
      </w:r>
    </w:p>
    <w:p w14:paraId="748B2899">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Tất cả hạng mục trong Sprint 1 được coi là "Hoàn thành" (Done) khi đáp ứng đầy đủ các tiêu chí sau (không trùng lặp với AC):</w:t>
      </w:r>
    </w:p>
    <w:p w14:paraId="0D1A4B0A">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Code &amp; Review:</w:t>
      </w:r>
      <w:r>
        <w:rPr>
          <w:rFonts w:hint="default" w:ascii="Times New Roman" w:hAnsi="Times New Roman" w:eastAsia="sans-serif" w:cs="Times New Roman"/>
        </w:rPr>
        <w:t xml:space="preserve"> Toàn bộ source code đã được kiểm tra chéo (Peer code review) bởi ít nhất 1 Senior Developer và được merge vào nhánh </w:t>
      </w:r>
      <w:r>
        <w:rPr>
          <w:rStyle w:val="6"/>
          <w:rFonts w:hint="default" w:ascii="Times New Roman" w:hAnsi="Times New Roman" w:eastAsia="sans-serif" w:cs="Times New Roman"/>
        </w:rPr>
        <w:t>main</w:t>
      </w:r>
      <w:r>
        <w:rPr>
          <w:rFonts w:hint="default" w:ascii="Times New Roman" w:hAnsi="Times New Roman" w:eastAsia="sans-serif" w:cs="Times New Roman"/>
        </w:rPr>
        <w:t>/</w:t>
      </w:r>
      <w:r>
        <w:rPr>
          <w:rStyle w:val="6"/>
          <w:rFonts w:hint="default" w:ascii="Times New Roman" w:hAnsi="Times New Roman" w:eastAsia="sans-serif" w:cs="Times New Roman"/>
        </w:rPr>
        <w:t>release</w:t>
      </w:r>
      <w:r>
        <w:rPr>
          <w:rFonts w:hint="default" w:ascii="Times New Roman" w:hAnsi="Times New Roman" w:eastAsia="sans-serif" w:cs="Times New Roman"/>
        </w:rPr>
        <w:t>.</w:t>
      </w:r>
    </w:p>
    <w:p w14:paraId="634F2D21">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Kiểm thử (Testing):</w:t>
      </w:r>
      <w:r>
        <w:rPr>
          <w:rFonts w:hint="default" w:ascii="Times New Roman" w:hAnsi="Times New Roman" w:eastAsia="sans-serif" w:cs="Times New Roman"/>
        </w:rPr>
        <w:t xml:space="preserve"> Pass 100% các Test Case tự động (Unit Test coverage ≥ 80%) và được QA/QC xác nhận không còn bug nghiêm trọng (Severity High/Critical) trên môi trường Staging.</w:t>
      </w:r>
    </w:p>
    <w:p w14:paraId="5FC204D8">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Minh bạch Kế toán &amp; Log:</w:t>
      </w:r>
      <w:r>
        <w:rPr>
          <w:rFonts w:hint="default" w:ascii="Times New Roman" w:hAnsi="Times New Roman" w:eastAsia="sans-serif" w:cs="Times New Roman"/>
        </w:rPr>
        <w:t xml:space="preserve"> Hệ thống đã ghi nhận đầy đủ Audit Log cho mọi giao dịch biến động điểm (ghi nhận timestamp, user_id, action_type, point_change) để phục vụ đối soát Kế toán.</w:t>
      </w:r>
    </w:p>
    <w:p w14:paraId="564D4EE1">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Tài liệu &amp; Sẵn sàng:</w:t>
      </w:r>
      <w:r>
        <w:rPr>
          <w:rFonts w:hint="default" w:ascii="Times New Roman" w:hAnsi="Times New Roman" w:eastAsia="sans-serif" w:cs="Times New Roman"/>
        </w:rPr>
        <w:t xml:space="preserve"> Tài liệu API/Đặc tả nghiệp vụ đã được cập nhật; tính năng sẵn sàng triển khai (Deployable) lên môi trường Production.</w:t>
      </w:r>
    </w:p>
    <w:p w14:paraId="7AF9FFEB">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D — Xử lý tình huống thay đổi</w:t>
      </w:r>
    </w:p>
    <w:p w14:paraId="67269C5A">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1. Quy trình tiếp nhận thay đổi mà không phá vỡ Sprint 1</w:t>
      </w:r>
    </w:p>
    <w:p w14:paraId="4337D231">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Khi Marketing yêu cầu đổi tỷ lệ quy đổi điểm (100 điểm = 25.000đ) ngay giữa Sprint 1</w:t>
      </w:r>
    </w:p>
    <w:p w14:paraId="27A019C2">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Áp dụng nguyên tắc Đóng khung thời gian (Timebox/Sprint Protection):</w:t>
      </w:r>
    </w:p>
    <w:p w14:paraId="7F9CC7FB">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Scrum Master giải thích với Marketing rằng Sprint 1 đang chạy với Mục tiêu Sprint (Sprint Goal) và Scope đã chốt. Không can thiệp trực tiếp làm thay đổi code/logic đang phát triển trong Sprint 1 để tránh gây rủi ro nợ kỹ thuật (technical debt) và trễ hạn.</w:t>
      </w:r>
    </w:p>
    <w:p w14:paraId="7117E92F">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Tiếp nhận vào Product Backlog:</w:t>
      </w:r>
    </w:p>
    <w:p w14:paraId="76392AEA">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Product Owner (PO) ghi nhận yêu cầu thay đổi tỷ lệ quy đổi điểm này thành một User Story / Change Request mới trong </w:t>
      </w:r>
      <w:r>
        <w:rPr>
          <w:rFonts w:hint="default" w:ascii="Times New Roman" w:hAnsi="Times New Roman" w:eastAsia="sans-serif" w:cs="Times New Roman"/>
          <w:b/>
          <w:bCs/>
        </w:rPr>
        <w:t>Product Backlog</w:t>
      </w:r>
      <w:r>
        <w:rPr>
          <w:rFonts w:hint="default" w:ascii="Times New Roman" w:hAnsi="Times New Roman" w:eastAsia="sans-serif" w:cs="Times New Roman"/>
        </w:rPr>
        <w:t>.</w:t>
      </w:r>
    </w:p>
    <w:p w14:paraId="5CE6A74C">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Ưu tiên hóa cho Sprint tiếp theo:</w:t>
      </w:r>
    </w:p>
    <w:p w14:paraId="7EF78D6A">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PO đánh giá lại độ ưu tiên. Nếu Marketing khẳng định đây là ưu tiên hàng đầu, PO sẽ đưa hạng mục này lên </w:t>
      </w:r>
      <w:r>
        <w:rPr>
          <w:rFonts w:hint="default" w:ascii="Times New Roman" w:hAnsi="Times New Roman" w:eastAsia="sans-serif" w:cs="Times New Roman"/>
          <w:b/>
          <w:bCs/>
        </w:rPr>
        <w:t>đầu Product Backlog</w:t>
      </w:r>
      <w:r>
        <w:rPr>
          <w:rFonts w:hint="default" w:ascii="Times New Roman" w:hAnsi="Times New Roman" w:eastAsia="sans-serif" w:cs="Times New Roman"/>
        </w:rPr>
        <w:t xml:space="preserve"> để Development Team sẽ kéo vào phát triển ngay ở </w:t>
      </w:r>
      <w:r>
        <w:rPr>
          <w:rFonts w:hint="default" w:ascii="Times New Roman" w:hAnsi="Times New Roman" w:eastAsia="sans-serif" w:cs="Times New Roman"/>
          <w:b/>
          <w:bCs/>
        </w:rPr>
        <w:t>Sprint 2</w:t>
      </w:r>
      <w:r>
        <w:rPr>
          <w:rFonts w:hint="default" w:ascii="Times New Roman" w:hAnsi="Times New Roman" w:eastAsia="sans-serif" w:cs="Times New Roman"/>
        </w:rPr>
        <w:t xml:space="preserve"> (chỉ cách thời điểm hiện tại tối đa vài ngày đến 1 tuần).</w:t>
      </w:r>
    </w:p>
    <w:p w14:paraId="7C02B5C0">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2. Tác động &amp; Các cập nhật cần thiết</w:t>
      </w:r>
    </w:p>
    <w:p w14:paraId="73667BFD">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Tác động lên Product Backlog (Phần B):</w:t>
      </w:r>
    </w:p>
    <w:p w14:paraId="527ADFC3">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Thêm/Cập nhật hạng mục: </w:t>
      </w:r>
      <w:r>
        <w:rPr>
          <w:rFonts w:hint="default" w:ascii="Times New Roman" w:hAnsi="Times New Roman" w:eastAsia="sans-serif" w:cs="Times New Roman"/>
          <w:i/>
          <w:iCs/>
        </w:rPr>
        <w:t>"Cấu hình thay đổi tỷ lệ quy đổi điểm (100 điểm = 25.000đ)"</w:t>
      </w:r>
      <w:r>
        <w:rPr>
          <w:rFonts w:hint="default" w:ascii="Times New Roman" w:hAnsi="Times New Roman" w:eastAsia="sans-serif" w:cs="Times New Roman"/>
        </w:rPr>
        <w:t>.</w:t>
      </w:r>
    </w:p>
    <w:p w14:paraId="2EAEF02F">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Hạng mục này sẽ được đẩy lên vị trí </w:t>
      </w:r>
      <w:r>
        <w:rPr>
          <w:rFonts w:hint="default" w:ascii="Times New Roman" w:hAnsi="Times New Roman" w:eastAsia="sans-serif" w:cs="Times New Roman"/>
          <w:b/>
          <w:bCs/>
        </w:rPr>
        <w:t>Must Have</w:t>
      </w:r>
      <w:r>
        <w:rPr>
          <w:rFonts w:hint="default" w:ascii="Times New Roman" w:hAnsi="Times New Roman" w:eastAsia="sans-serif" w:cs="Times New Roman"/>
        </w:rPr>
        <w:t xml:space="preserve"> và ưu tiên làm ngay ở Sprint 2.</w:t>
      </w:r>
    </w:p>
    <w:p w14:paraId="64ABDEB1">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Tác động lên Acceptance Criteria (Phần C):</w:t>
      </w:r>
    </w:p>
    <w:p w14:paraId="5F8BC01F">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Các AC hiện tại của Sprint 1 (về tích điểm 10.000đ = 1 điểm và thu hồi điểm) </w:t>
      </w:r>
      <w:r>
        <w:rPr>
          <w:rFonts w:hint="default" w:ascii="Times New Roman" w:hAnsi="Times New Roman" w:eastAsia="sans-serif" w:cs="Times New Roman"/>
          <w:b/>
          <w:bCs/>
        </w:rPr>
        <w:t>giữ nguyên không bị ảnh hưởng</w:t>
      </w:r>
      <w:r>
        <w:rPr>
          <w:rFonts w:hint="default" w:ascii="Times New Roman" w:hAnsi="Times New Roman" w:eastAsia="sans-serif" w:cs="Times New Roman"/>
        </w:rPr>
        <w:t xml:space="preserve">, vì thay đổi này thuộc về luồng </w:t>
      </w:r>
      <w:r>
        <w:rPr>
          <w:rFonts w:hint="default" w:ascii="Times New Roman" w:hAnsi="Times New Roman" w:eastAsia="sans-serif" w:cs="Times New Roman"/>
          <w:i/>
          <w:iCs/>
        </w:rPr>
        <w:t>Đổi điểm (Redemption)</w:t>
      </w:r>
      <w:r>
        <w:rPr>
          <w:rFonts w:hint="default" w:ascii="Times New Roman" w:hAnsi="Times New Roman" w:eastAsia="sans-serif" w:cs="Times New Roman"/>
        </w:rPr>
        <w:t>.</w:t>
      </w:r>
    </w:p>
    <w:p w14:paraId="0B00C5CB">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Tạo mới tập AC cho tính năng Đổi điểm ở Sprint 2, cập nhật tham số tính toán từ $100 \text{ điểm} \rightarrow 20.000đ$ thành $100 \text{ điểm} \rightarrow 25.000đ$.</w:t>
      </w:r>
    </w:p>
    <w:p w14:paraId="2F780E48">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Tác động lên Definition of Done (Phần C):</w:t>
      </w:r>
    </w:p>
    <w:p w14:paraId="2D9ED89B">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DoD </w:t>
      </w:r>
      <w:r>
        <w:rPr>
          <w:rFonts w:hint="default" w:ascii="Times New Roman" w:hAnsi="Times New Roman" w:eastAsia="sans-serif" w:cs="Times New Roman"/>
          <w:b/>
          <w:bCs/>
        </w:rPr>
        <w:t>không thay đổi</w:t>
      </w:r>
      <w:r>
        <w:rPr>
          <w:rFonts w:hint="default" w:ascii="Times New Roman" w:hAnsi="Times New Roman" w:eastAsia="sans-serif" w:cs="Times New Roman"/>
        </w:rPr>
        <w:t>, vì DoD là tập quy chuẩn chất lượng chung cho toàn bộ dự án.</w:t>
      </w:r>
    </w:p>
    <w:p w14:paraId="3C2FACF9">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Tuy nhiên, đội ngũ phát triển sẽ bổ sung thêm tiêu chí kiểm thử liên quan đến </w:t>
      </w:r>
      <w:r>
        <w:rPr>
          <w:rFonts w:hint="default" w:ascii="Times New Roman" w:hAnsi="Times New Roman" w:eastAsia="sans-serif" w:cs="Times New Roman"/>
          <w:b/>
          <w:bCs/>
        </w:rPr>
        <w:t>Configurable Logic</w:t>
      </w:r>
      <w:r>
        <w:rPr>
          <w:rFonts w:hint="default" w:ascii="Times New Roman" w:hAnsi="Times New Roman" w:eastAsia="sans-serif" w:cs="Times New Roman"/>
        </w:rPr>
        <w:t xml:space="preserve"> (đảm bảo tỷ lệ quy đổi được tách ra dạng biến cấu hình/config file thay vì hard-code), giúp các đợt đổi tỷ lệ quy đổi trong tương lai của Marketing diễn ra tức thì mà không cần can thiệp sâu vào source code.</w:t>
      </w:r>
    </w:p>
    <w:p w14:paraId="69A8D168">
      <w:pPr>
        <w:pStyle w:val="8"/>
        <w:keepNext w:val="0"/>
        <w:keepLines w:val="0"/>
        <w:widowControl/>
        <w:suppressLineNumbers w:val="0"/>
        <w:spacing w:before="0" w:beforeAutospacing="0" w:line="17" w:lineRule="atLeast"/>
        <w:ind w:left="0" w:right="0"/>
        <w:rPr>
          <w:rFonts w:hint="default" w:ascii="Times New Roman" w:hAnsi="Times New Roman" w:eastAsia="SimSu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47E83F"/>
    <w:multiLevelType w:val="multilevel"/>
    <w:tmpl w:val="5747E8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166060"/>
    <w:rsid w:val="0AAD3F14"/>
    <w:rsid w:val="17166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Strong"/>
    <w:basedOn w:val="4"/>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2026-10-14T00:26:00Z</dcterms:created>
  <dc:creator>Phúc Nhuyễn</dc:creator>
  <cp:lastModifiedBy>Phúc Nhuyễn</cp:lastModifiedBy>
  <dcterms:modified xsi:type="dcterms:W3CDTF">2026-10-14T00:34:40Z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ABE4EA55FC7D432294E627EE29212BC3_11</vt:lpwstr>
  </property>
  <property fmtid="{D5CDD505-2E9C-101B-9397-08002B2CF9AE}" pid="4" name="KSOTemplateDocerSaveRecord">
    <vt:lpwstr>eyJoZGlkIjoiOTk4OWRhNjE0YTI5YzZmNmQyOGNkNWI5MzY2NmUwZTEiLCJ1c2VySWQiOiI4ODEzNzQyMzI2MTY2In0=</vt:lpwstr>
  </property>
</Properties>
</file>