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375/375</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184 ca: 176 Chromium, bốn Firefox, bốn WebKit; lượt Chromium đầy đủ mới nhất đạt 176/176</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176/176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