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270E" w:rsidRPr="002D270E" w:rsidRDefault="002D270E" w:rsidP="002D270E">
      <w:pPr>
        <w:numPr>
          <w:ilvl w:val="0"/>
          <w:numId w:val="1"/>
        </w:numPr>
        <w:shd w:val="clear" w:color="auto" w:fill="FFFFFF"/>
        <w:spacing w:after="240" w:line="240" w:lineRule="auto"/>
        <w:textAlignment w:val="baseline"/>
        <w:rPr>
          <w:rFonts w:ascii="Arial" w:eastAsia="Times New Roman" w:hAnsi="Arial" w:cs="Arial"/>
          <w:color w:val="1D2125"/>
          <w:sz w:val="26"/>
          <w:szCs w:val="26"/>
        </w:rPr>
      </w:pPr>
      <w:r w:rsidRPr="002D270E">
        <w:rPr>
          <w:rFonts w:eastAsia="Times New Roman" w:cs="Times New Roman"/>
          <w:color w:val="1D2125"/>
          <w:szCs w:val="24"/>
        </w:rPr>
        <w:t>Interface Design Description</w:t>
      </w:r>
    </w:p>
    <w:p w:rsidR="002D270E" w:rsidRPr="002D270E" w:rsidRDefault="002D270E" w:rsidP="002D270E">
      <w:pPr>
        <w:spacing w:before="240" w:after="240" w:line="240" w:lineRule="auto"/>
        <w:ind w:hanging="360"/>
        <w:rPr>
          <w:rFonts w:eastAsia="Times New Roman" w:cs="Times New Roman"/>
          <w:szCs w:val="24"/>
        </w:rPr>
      </w:pPr>
      <w:r w:rsidRPr="002D270E">
        <w:rPr>
          <w:rFonts w:eastAsia="Times New Roman" w:cs="Times New Roman"/>
          <w:b/>
          <w:bCs/>
          <w:color w:val="000000"/>
          <w:szCs w:val="24"/>
        </w:rPr>
        <w:t>1.</w:t>
      </w:r>
      <w:r w:rsidRPr="002D270E">
        <w:rPr>
          <w:rFonts w:eastAsia="Times New Roman" w:cs="Times New Roman"/>
          <w:color w:val="000000"/>
          <w:sz w:val="14"/>
          <w:szCs w:val="14"/>
        </w:rPr>
        <w:t xml:space="preserve"> </w:t>
      </w:r>
      <w:r w:rsidRPr="002D270E">
        <w:rPr>
          <w:rFonts w:eastAsia="Times New Roman" w:cs="Times New Roman"/>
          <w:color w:val="000000"/>
          <w:sz w:val="14"/>
          <w:szCs w:val="14"/>
        </w:rPr>
        <w:tab/>
      </w:r>
      <w:r w:rsidRPr="002D270E">
        <w:rPr>
          <w:rFonts w:eastAsia="Times New Roman" w:cs="Times New Roman"/>
          <w:b/>
          <w:bCs/>
          <w:color w:val="000000"/>
          <w:szCs w:val="24"/>
        </w:rPr>
        <w:t>Introduction</w:t>
      </w:r>
    </w:p>
    <w:p w:rsidR="002D270E" w:rsidRPr="002D270E" w:rsidRDefault="002D270E" w:rsidP="002D270E">
      <w:pPr>
        <w:spacing w:before="240" w:after="240" w:line="240" w:lineRule="auto"/>
        <w:ind w:left="1080" w:hanging="360"/>
        <w:rPr>
          <w:rFonts w:eastAsia="Times New Roman" w:cs="Times New Roman"/>
          <w:szCs w:val="24"/>
        </w:rPr>
      </w:pPr>
      <w:r w:rsidRPr="002D270E">
        <w:rPr>
          <w:rFonts w:ascii="Arial" w:eastAsia="Times New Roman" w:hAnsi="Arial" w:cs="Arial"/>
          <w:color w:val="000000"/>
          <w:szCs w:val="24"/>
        </w:rPr>
        <w:t>-</w:t>
      </w:r>
      <w:r w:rsidRPr="002D270E">
        <w:rPr>
          <w:rFonts w:eastAsia="Times New Roman" w:cs="Times New Roman"/>
          <w:color w:val="000000"/>
          <w:sz w:val="14"/>
          <w:szCs w:val="14"/>
        </w:rPr>
        <w:t xml:space="preserve">        </w:t>
      </w:r>
      <w:r w:rsidRPr="002D270E">
        <w:rPr>
          <w:rFonts w:eastAsia="Times New Roman" w:cs="Times New Roman"/>
          <w:color w:val="000000"/>
          <w:szCs w:val="24"/>
        </w:rPr>
        <w:t>This Interface Design Description document defines the structure and behavior of the user interfaces of the Student Management System. The purpose of this document is to describe how users interact with the system through graphical interfaces in order to perform system functions effectively and efficiently.</w:t>
      </w:r>
    </w:p>
    <w:p w:rsidR="002D270E" w:rsidRPr="002D270E" w:rsidRDefault="002D270E" w:rsidP="002D270E">
      <w:pPr>
        <w:spacing w:before="240" w:after="240" w:line="240" w:lineRule="auto"/>
        <w:ind w:left="1080" w:hanging="360"/>
        <w:rPr>
          <w:rFonts w:eastAsia="Times New Roman" w:cs="Times New Roman"/>
          <w:szCs w:val="24"/>
        </w:rPr>
      </w:pPr>
      <w:r w:rsidRPr="002D270E">
        <w:rPr>
          <w:rFonts w:ascii="Arial" w:eastAsia="Times New Roman" w:hAnsi="Arial" w:cs="Arial"/>
          <w:color w:val="000000"/>
          <w:szCs w:val="24"/>
        </w:rPr>
        <w:t>-</w:t>
      </w:r>
      <w:r w:rsidRPr="002D270E">
        <w:rPr>
          <w:rFonts w:eastAsia="Times New Roman" w:cs="Times New Roman"/>
          <w:color w:val="000000"/>
          <w:sz w:val="14"/>
          <w:szCs w:val="14"/>
        </w:rPr>
        <w:t xml:space="preserve">        </w:t>
      </w:r>
      <w:r w:rsidRPr="002D270E">
        <w:rPr>
          <w:rFonts w:eastAsia="Times New Roman" w:cs="Times New Roman"/>
          <w:color w:val="000000"/>
          <w:szCs w:val="24"/>
        </w:rPr>
        <w:t>The interface design is developed based on the approved Functional Requirements and the Data Model. It ensures that all required system functions are accessible through appropriate user interfaces and that all data displayed or entered through the interfaces is consistent with the underlying database structure.</w:t>
      </w:r>
    </w:p>
    <w:p w:rsidR="002D270E" w:rsidRPr="002D270E" w:rsidRDefault="002D270E" w:rsidP="002D270E">
      <w:pPr>
        <w:spacing w:before="240" w:after="240" w:line="240" w:lineRule="auto"/>
        <w:ind w:left="1080" w:hanging="360"/>
        <w:rPr>
          <w:rFonts w:eastAsia="Times New Roman" w:cs="Times New Roman"/>
          <w:szCs w:val="24"/>
        </w:rPr>
      </w:pPr>
      <w:r w:rsidRPr="002D270E">
        <w:rPr>
          <w:rFonts w:ascii="Arial" w:eastAsia="Times New Roman" w:hAnsi="Arial" w:cs="Arial"/>
          <w:color w:val="000000"/>
          <w:sz w:val="22"/>
        </w:rPr>
        <w:t>-</w:t>
      </w:r>
      <w:r w:rsidRPr="002D270E">
        <w:rPr>
          <w:rFonts w:eastAsia="Times New Roman" w:cs="Times New Roman"/>
          <w:color w:val="000000"/>
          <w:sz w:val="14"/>
          <w:szCs w:val="14"/>
        </w:rPr>
        <w:t xml:space="preserve">        </w:t>
      </w:r>
      <w:r w:rsidRPr="002D270E">
        <w:rPr>
          <w:rFonts w:eastAsia="Times New Roman" w:cs="Times New Roman"/>
          <w:color w:val="000000"/>
          <w:sz w:val="22"/>
        </w:rPr>
        <w:t>This document focuses on logical interface design and does not include low-level implementation or graphical layout details.</w:t>
      </w:r>
    </w:p>
    <w:p w:rsidR="002D270E" w:rsidRPr="002D270E" w:rsidRDefault="002D270E" w:rsidP="002D270E">
      <w:pPr>
        <w:spacing w:before="240" w:after="240" w:line="240" w:lineRule="auto"/>
        <w:ind w:hanging="360"/>
        <w:rPr>
          <w:rFonts w:eastAsia="Times New Roman" w:cs="Times New Roman"/>
          <w:szCs w:val="24"/>
        </w:rPr>
      </w:pPr>
      <w:r w:rsidRPr="002D270E">
        <w:rPr>
          <w:rFonts w:eastAsia="Times New Roman" w:cs="Times New Roman"/>
          <w:b/>
          <w:bCs/>
          <w:color w:val="000000"/>
          <w:szCs w:val="24"/>
        </w:rPr>
        <w:t>2.</w:t>
      </w:r>
      <w:r w:rsidRPr="002D270E">
        <w:rPr>
          <w:rFonts w:eastAsia="Times New Roman" w:cs="Times New Roman"/>
          <w:color w:val="000000"/>
          <w:sz w:val="14"/>
          <w:szCs w:val="14"/>
        </w:rPr>
        <w:t xml:space="preserve"> </w:t>
      </w:r>
      <w:r w:rsidRPr="002D270E">
        <w:rPr>
          <w:rFonts w:eastAsia="Times New Roman" w:cs="Times New Roman"/>
          <w:color w:val="000000"/>
          <w:sz w:val="14"/>
          <w:szCs w:val="14"/>
        </w:rPr>
        <w:tab/>
      </w:r>
      <w:r w:rsidRPr="002D270E">
        <w:rPr>
          <w:rFonts w:eastAsia="Times New Roman" w:cs="Times New Roman"/>
          <w:b/>
          <w:bCs/>
          <w:color w:val="000000"/>
          <w:szCs w:val="24"/>
        </w:rPr>
        <w:t>Design Principles and Assumptions</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color w:val="000000"/>
          <w:szCs w:val="24"/>
        </w:rPr>
        <w:t>The interface design of the Student Management System is guided by the following principles and assumptions:</w:t>
      </w:r>
    </w:p>
    <w:p w:rsidR="002D270E" w:rsidRPr="002D270E" w:rsidRDefault="002D270E" w:rsidP="002D270E">
      <w:pPr>
        <w:spacing w:before="240" w:after="240" w:line="240" w:lineRule="auto"/>
        <w:ind w:left="1060" w:hanging="360"/>
        <w:rPr>
          <w:rFonts w:eastAsia="Times New Roman" w:cs="Times New Roman"/>
          <w:szCs w:val="24"/>
        </w:rPr>
      </w:pPr>
      <w:r w:rsidRPr="002D270E">
        <w:rPr>
          <w:rFonts w:ascii="Arial" w:eastAsia="Times New Roman" w:hAnsi="Arial" w:cs="Arial"/>
          <w:color w:val="000000"/>
          <w:szCs w:val="24"/>
        </w:rPr>
        <w:t>-</w:t>
      </w:r>
      <w:r w:rsidRPr="002D270E">
        <w:rPr>
          <w:rFonts w:eastAsia="Times New Roman" w:cs="Times New Roman"/>
          <w:color w:val="000000"/>
          <w:sz w:val="14"/>
          <w:szCs w:val="14"/>
        </w:rPr>
        <w:t xml:space="preserve">        </w:t>
      </w:r>
      <w:r w:rsidRPr="002D270E">
        <w:rPr>
          <w:rFonts w:eastAsia="Times New Roman" w:cs="Times New Roman"/>
          <w:color w:val="000000"/>
          <w:szCs w:val="24"/>
        </w:rPr>
        <w:t>Role-based access control is applied to all interfaces. Users can only access functions permitted by their assigned roles (Administrator, Lecturer, or Student).</w:t>
      </w:r>
    </w:p>
    <w:p w:rsidR="002D270E" w:rsidRPr="002D270E" w:rsidRDefault="002D270E" w:rsidP="002D270E">
      <w:pPr>
        <w:spacing w:before="240" w:after="240" w:line="240" w:lineRule="auto"/>
        <w:ind w:left="1060" w:hanging="360"/>
        <w:rPr>
          <w:rFonts w:eastAsia="Times New Roman" w:cs="Times New Roman"/>
          <w:szCs w:val="24"/>
        </w:rPr>
      </w:pPr>
      <w:r w:rsidRPr="002D270E">
        <w:rPr>
          <w:rFonts w:ascii="Arial" w:eastAsia="Times New Roman" w:hAnsi="Arial" w:cs="Arial"/>
          <w:color w:val="000000"/>
          <w:szCs w:val="24"/>
        </w:rPr>
        <w:t>-</w:t>
      </w:r>
      <w:r w:rsidRPr="002D270E">
        <w:rPr>
          <w:rFonts w:eastAsia="Times New Roman" w:cs="Times New Roman"/>
          <w:color w:val="000000"/>
          <w:sz w:val="14"/>
          <w:szCs w:val="14"/>
        </w:rPr>
        <w:t xml:space="preserve">        </w:t>
      </w:r>
      <w:r w:rsidRPr="002D270E">
        <w:rPr>
          <w:rFonts w:eastAsia="Times New Roman" w:cs="Times New Roman"/>
          <w:color w:val="000000"/>
          <w:szCs w:val="24"/>
        </w:rPr>
        <w:t>Interfaces are designed to be simple, consistent, and user-friendly to minimize learning time.</w:t>
      </w:r>
    </w:p>
    <w:p w:rsidR="002D270E" w:rsidRPr="002D270E" w:rsidRDefault="002D270E" w:rsidP="002D270E">
      <w:pPr>
        <w:spacing w:before="240" w:after="240" w:line="240" w:lineRule="auto"/>
        <w:ind w:left="1060" w:hanging="360"/>
        <w:rPr>
          <w:rFonts w:eastAsia="Times New Roman" w:cs="Times New Roman"/>
          <w:szCs w:val="24"/>
        </w:rPr>
      </w:pPr>
      <w:r w:rsidRPr="002D270E">
        <w:rPr>
          <w:rFonts w:ascii="Arial" w:eastAsia="Times New Roman" w:hAnsi="Arial" w:cs="Arial"/>
          <w:color w:val="000000"/>
          <w:szCs w:val="24"/>
        </w:rPr>
        <w:t>-</w:t>
      </w:r>
      <w:r w:rsidRPr="002D270E">
        <w:rPr>
          <w:rFonts w:eastAsia="Times New Roman" w:cs="Times New Roman"/>
          <w:color w:val="000000"/>
          <w:sz w:val="14"/>
          <w:szCs w:val="14"/>
        </w:rPr>
        <w:t xml:space="preserve">        </w:t>
      </w:r>
      <w:r w:rsidRPr="002D270E">
        <w:rPr>
          <w:rFonts w:eastAsia="Times New Roman" w:cs="Times New Roman"/>
          <w:color w:val="000000"/>
          <w:szCs w:val="24"/>
        </w:rPr>
        <w:t>All input fields and displayed data strictly follow the data types and constraints defined in the data model.</w:t>
      </w:r>
    </w:p>
    <w:p w:rsidR="002D270E" w:rsidRPr="002D270E" w:rsidRDefault="002D270E" w:rsidP="002D270E">
      <w:pPr>
        <w:spacing w:before="240" w:after="240" w:line="240" w:lineRule="auto"/>
        <w:ind w:left="1060" w:hanging="360"/>
        <w:rPr>
          <w:rFonts w:eastAsia="Times New Roman" w:cs="Times New Roman"/>
          <w:szCs w:val="24"/>
        </w:rPr>
      </w:pPr>
      <w:r w:rsidRPr="002D270E">
        <w:rPr>
          <w:rFonts w:ascii="Arial" w:eastAsia="Times New Roman" w:hAnsi="Arial" w:cs="Arial"/>
          <w:color w:val="000000"/>
          <w:szCs w:val="24"/>
        </w:rPr>
        <w:t>-</w:t>
      </w:r>
      <w:r w:rsidRPr="002D270E">
        <w:rPr>
          <w:rFonts w:eastAsia="Times New Roman" w:cs="Times New Roman"/>
          <w:color w:val="000000"/>
          <w:sz w:val="14"/>
          <w:szCs w:val="14"/>
        </w:rPr>
        <w:t xml:space="preserve">        </w:t>
      </w:r>
      <w:r w:rsidRPr="002D270E">
        <w:rPr>
          <w:rFonts w:eastAsia="Times New Roman" w:cs="Times New Roman"/>
          <w:color w:val="000000"/>
          <w:szCs w:val="24"/>
        </w:rPr>
        <w:t>Mandatory fields must be completed before data submission.</w:t>
      </w:r>
    </w:p>
    <w:p w:rsidR="002D270E" w:rsidRPr="002D270E" w:rsidRDefault="002D270E" w:rsidP="002D270E">
      <w:pPr>
        <w:spacing w:before="240" w:after="240" w:line="240" w:lineRule="auto"/>
        <w:ind w:left="1060" w:hanging="360"/>
        <w:rPr>
          <w:rFonts w:eastAsia="Times New Roman" w:cs="Times New Roman"/>
          <w:szCs w:val="24"/>
        </w:rPr>
      </w:pPr>
      <w:r w:rsidRPr="002D270E">
        <w:rPr>
          <w:rFonts w:ascii="Arial" w:eastAsia="Times New Roman" w:hAnsi="Arial" w:cs="Arial"/>
          <w:color w:val="000000"/>
          <w:szCs w:val="24"/>
        </w:rPr>
        <w:t>-</w:t>
      </w:r>
      <w:r w:rsidRPr="002D270E">
        <w:rPr>
          <w:rFonts w:eastAsia="Times New Roman" w:cs="Times New Roman"/>
          <w:color w:val="000000"/>
          <w:sz w:val="14"/>
          <w:szCs w:val="14"/>
        </w:rPr>
        <w:t xml:space="preserve">        </w:t>
      </w:r>
      <w:r w:rsidRPr="002D270E">
        <w:rPr>
          <w:rFonts w:eastAsia="Times New Roman" w:cs="Times New Roman"/>
          <w:color w:val="000000"/>
          <w:szCs w:val="24"/>
        </w:rPr>
        <w:t>Security is ensured through authentication, authorization, and controlled access to sensitive data.</w:t>
      </w:r>
    </w:p>
    <w:p w:rsidR="002D270E" w:rsidRPr="002D270E" w:rsidRDefault="002D270E" w:rsidP="002D270E">
      <w:pPr>
        <w:spacing w:before="240" w:after="240" w:line="240" w:lineRule="auto"/>
        <w:ind w:left="1060" w:hanging="360"/>
        <w:rPr>
          <w:rFonts w:eastAsia="Times New Roman" w:cs="Times New Roman"/>
          <w:szCs w:val="24"/>
        </w:rPr>
      </w:pPr>
      <w:r w:rsidRPr="002D270E">
        <w:rPr>
          <w:rFonts w:ascii="Arial" w:eastAsia="Times New Roman" w:hAnsi="Arial" w:cs="Arial"/>
          <w:color w:val="000000"/>
          <w:sz w:val="22"/>
        </w:rPr>
        <w:t>-</w:t>
      </w:r>
      <w:r w:rsidRPr="002D270E">
        <w:rPr>
          <w:rFonts w:eastAsia="Times New Roman" w:cs="Times New Roman"/>
          <w:color w:val="000000"/>
          <w:sz w:val="14"/>
          <w:szCs w:val="14"/>
        </w:rPr>
        <w:t xml:space="preserve">        </w:t>
      </w:r>
      <w:r w:rsidRPr="002D270E">
        <w:rPr>
          <w:rFonts w:eastAsia="Times New Roman" w:cs="Times New Roman"/>
          <w:color w:val="000000"/>
          <w:szCs w:val="24"/>
        </w:rPr>
        <w:t>Error messages and system feedback are clear and informative to guide users in correcting</w:t>
      </w:r>
      <w:r w:rsidRPr="002D270E">
        <w:rPr>
          <w:rFonts w:eastAsia="Times New Roman" w:cs="Times New Roman"/>
          <w:color w:val="000000"/>
          <w:sz w:val="22"/>
        </w:rPr>
        <w:t xml:space="preserve"> mistakes.</w:t>
      </w:r>
    </w:p>
    <w:p w:rsidR="002D270E" w:rsidRPr="002D270E" w:rsidRDefault="002D270E" w:rsidP="002D270E">
      <w:pPr>
        <w:spacing w:before="240" w:after="240" w:line="240" w:lineRule="auto"/>
        <w:ind w:hanging="360"/>
        <w:rPr>
          <w:rFonts w:eastAsia="Times New Roman" w:cs="Times New Roman"/>
          <w:szCs w:val="24"/>
        </w:rPr>
      </w:pPr>
      <w:r w:rsidRPr="002D270E">
        <w:rPr>
          <w:rFonts w:eastAsia="Times New Roman" w:cs="Times New Roman"/>
          <w:b/>
          <w:bCs/>
          <w:color w:val="000000"/>
          <w:szCs w:val="24"/>
        </w:rPr>
        <w:t>3.</w:t>
      </w:r>
      <w:r w:rsidRPr="002D270E">
        <w:rPr>
          <w:rFonts w:eastAsia="Times New Roman" w:cs="Times New Roman"/>
          <w:color w:val="000000"/>
          <w:sz w:val="14"/>
          <w:szCs w:val="14"/>
        </w:rPr>
        <w:t xml:space="preserve"> </w:t>
      </w:r>
      <w:r w:rsidRPr="002D270E">
        <w:rPr>
          <w:rFonts w:eastAsia="Times New Roman" w:cs="Times New Roman"/>
          <w:color w:val="000000"/>
          <w:sz w:val="14"/>
          <w:szCs w:val="14"/>
        </w:rPr>
        <w:tab/>
      </w:r>
      <w:r w:rsidRPr="002D270E">
        <w:rPr>
          <w:rFonts w:eastAsia="Times New Roman" w:cs="Times New Roman"/>
          <w:b/>
          <w:bCs/>
          <w:color w:val="000000"/>
          <w:szCs w:val="24"/>
        </w:rPr>
        <w:t>User Roles and Interface Access</w:t>
      </w:r>
    </w:p>
    <w:p w:rsidR="002D270E" w:rsidRPr="002D270E" w:rsidRDefault="002D270E" w:rsidP="002D270E">
      <w:pPr>
        <w:spacing w:before="240" w:after="240" w:line="240" w:lineRule="auto"/>
        <w:ind w:hanging="360"/>
        <w:rPr>
          <w:rFonts w:eastAsia="Times New Roman" w:cs="Times New Roman"/>
          <w:szCs w:val="24"/>
        </w:rPr>
      </w:pPr>
      <w:r w:rsidRPr="002D270E">
        <w:rPr>
          <w:rFonts w:eastAsia="Times New Roman" w:cs="Times New Roman"/>
          <w:b/>
          <w:bCs/>
          <w:color w:val="000000"/>
          <w:szCs w:val="24"/>
        </w:rPr>
        <w:t>3.1</w:t>
      </w:r>
      <w:r w:rsidRPr="002D270E">
        <w:rPr>
          <w:rFonts w:eastAsia="Times New Roman" w:cs="Times New Roman"/>
          <w:color w:val="000000"/>
          <w:sz w:val="14"/>
          <w:szCs w:val="14"/>
        </w:rPr>
        <w:t xml:space="preserve">  </w:t>
      </w:r>
      <w:r w:rsidRPr="002D270E">
        <w:rPr>
          <w:rFonts w:eastAsia="Times New Roman" w:cs="Times New Roman"/>
          <w:b/>
          <w:bCs/>
          <w:color w:val="000000"/>
          <w:szCs w:val="24"/>
        </w:rPr>
        <w:t>Administrator Interface</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color w:val="000000"/>
          <w:szCs w:val="24"/>
        </w:rPr>
        <w:t>The Administrator interface provides full access to system management functions. Administrators are responsible for configuring the system, managing users, and maintaining academic and administrative data.</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color w:val="000000"/>
          <w:sz w:val="22"/>
        </w:rPr>
        <w:t> </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color w:val="000000"/>
          <w:szCs w:val="24"/>
        </w:rPr>
        <w:t>Administrators can:</w:t>
      </w:r>
    </w:p>
    <w:p w:rsidR="002D270E" w:rsidRPr="002D270E" w:rsidRDefault="002D270E" w:rsidP="002D270E">
      <w:pPr>
        <w:spacing w:before="240" w:after="240" w:line="240" w:lineRule="auto"/>
        <w:ind w:left="1060" w:hanging="360"/>
        <w:rPr>
          <w:rFonts w:eastAsia="Times New Roman" w:cs="Times New Roman"/>
          <w:szCs w:val="24"/>
        </w:rPr>
      </w:pPr>
      <w:r w:rsidRPr="002D270E">
        <w:rPr>
          <w:rFonts w:ascii="Arial" w:eastAsia="Times New Roman" w:hAnsi="Arial" w:cs="Arial"/>
          <w:color w:val="000000"/>
          <w:szCs w:val="24"/>
        </w:rPr>
        <w:t>-</w:t>
      </w:r>
      <w:r w:rsidRPr="002D270E">
        <w:rPr>
          <w:rFonts w:eastAsia="Times New Roman" w:cs="Times New Roman"/>
          <w:color w:val="000000"/>
          <w:sz w:val="14"/>
          <w:szCs w:val="14"/>
        </w:rPr>
        <w:t xml:space="preserve">        </w:t>
      </w:r>
      <w:r w:rsidRPr="002D270E">
        <w:rPr>
          <w:rFonts w:eastAsia="Times New Roman" w:cs="Times New Roman"/>
          <w:color w:val="000000"/>
          <w:szCs w:val="24"/>
        </w:rPr>
        <w:t>Manage user accounts and assign roles.</w:t>
      </w:r>
    </w:p>
    <w:p w:rsidR="002D270E" w:rsidRPr="002D270E" w:rsidRDefault="002D270E" w:rsidP="002D270E">
      <w:pPr>
        <w:spacing w:before="240" w:after="240" w:line="240" w:lineRule="auto"/>
        <w:ind w:left="1060" w:hanging="360"/>
        <w:rPr>
          <w:rFonts w:eastAsia="Times New Roman" w:cs="Times New Roman"/>
          <w:szCs w:val="24"/>
        </w:rPr>
      </w:pPr>
      <w:r w:rsidRPr="002D270E">
        <w:rPr>
          <w:rFonts w:ascii="Arial" w:eastAsia="Times New Roman" w:hAnsi="Arial" w:cs="Arial"/>
          <w:color w:val="000000"/>
          <w:szCs w:val="24"/>
        </w:rPr>
        <w:lastRenderedPageBreak/>
        <w:t>-</w:t>
      </w:r>
      <w:r w:rsidRPr="002D270E">
        <w:rPr>
          <w:rFonts w:eastAsia="Times New Roman" w:cs="Times New Roman"/>
          <w:color w:val="000000"/>
          <w:sz w:val="14"/>
          <w:szCs w:val="14"/>
        </w:rPr>
        <w:t xml:space="preserve">        </w:t>
      </w:r>
      <w:r w:rsidRPr="002D270E">
        <w:rPr>
          <w:rFonts w:eastAsia="Times New Roman" w:cs="Times New Roman"/>
          <w:color w:val="000000"/>
          <w:szCs w:val="24"/>
        </w:rPr>
        <w:t>Manage student and lecturer information.</w:t>
      </w:r>
    </w:p>
    <w:p w:rsidR="002D270E" w:rsidRPr="002D270E" w:rsidRDefault="002D270E" w:rsidP="002D270E">
      <w:pPr>
        <w:spacing w:before="240" w:after="240" w:line="240" w:lineRule="auto"/>
        <w:ind w:left="1060" w:hanging="360"/>
        <w:rPr>
          <w:rFonts w:eastAsia="Times New Roman" w:cs="Times New Roman"/>
          <w:szCs w:val="24"/>
        </w:rPr>
      </w:pPr>
      <w:r w:rsidRPr="002D270E">
        <w:rPr>
          <w:rFonts w:ascii="Arial" w:eastAsia="Times New Roman" w:hAnsi="Arial" w:cs="Arial"/>
          <w:color w:val="000000"/>
          <w:szCs w:val="24"/>
        </w:rPr>
        <w:t>-</w:t>
      </w:r>
      <w:r w:rsidRPr="002D270E">
        <w:rPr>
          <w:rFonts w:eastAsia="Times New Roman" w:cs="Times New Roman"/>
          <w:color w:val="000000"/>
          <w:sz w:val="14"/>
          <w:szCs w:val="14"/>
        </w:rPr>
        <w:t xml:space="preserve">        </w:t>
      </w:r>
      <w:r w:rsidRPr="002D270E">
        <w:rPr>
          <w:rFonts w:eastAsia="Times New Roman" w:cs="Times New Roman"/>
          <w:color w:val="000000"/>
          <w:szCs w:val="24"/>
        </w:rPr>
        <w:t>Manage faculties, majors, classes, and courses.</w:t>
      </w:r>
    </w:p>
    <w:p w:rsidR="002D270E" w:rsidRPr="002D270E" w:rsidRDefault="002D270E" w:rsidP="002D270E">
      <w:pPr>
        <w:spacing w:before="240" w:after="240" w:line="240" w:lineRule="auto"/>
        <w:ind w:left="1060" w:hanging="360"/>
        <w:rPr>
          <w:rFonts w:eastAsia="Times New Roman" w:cs="Times New Roman"/>
          <w:szCs w:val="24"/>
        </w:rPr>
      </w:pPr>
      <w:r w:rsidRPr="002D270E">
        <w:rPr>
          <w:rFonts w:ascii="Arial" w:eastAsia="Times New Roman" w:hAnsi="Arial" w:cs="Arial"/>
          <w:color w:val="000000"/>
          <w:szCs w:val="24"/>
        </w:rPr>
        <w:t>-</w:t>
      </w:r>
      <w:r w:rsidRPr="002D270E">
        <w:rPr>
          <w:rFonts w:eastAsia="Times New Roman" w:cs="Times New Roman"/>
          <w:color w:val="000000"/>
          <w:sz w:val="14"/>
          <w:szCs w:val="14"/>
        </w:rPr>
        <w:t xml:space="preserve">        </w:t>
      </w:r>
      <w:r w:rsidRPr="002D270E">
        <w:rPr>
          <w:rFonts w:eastAsia="Times New Roman" w:cs="Times New Roman"/>
          <w:color w:val="000000"/>
          <w:szCs w:val="24"/>
        </w:rPr>
        <w:t>Monitor academic records, tuition information, notifications, and reports.</w:t>
      </w:r>
    </w:p>
    <w:p w:rsidR="002D270E" w:rsidRPr="002D270E" w:rsidRDefault="002D270E" w:rsidP="002D270E">
      <w:pPr>
        <w:spacing w:before="240" w:after="240" w:line="240" w:lineRule="auto"/>
        <w:ind w:hanging="360"/>
        <w:rPr>
          <w:rFonts w:eastAsia="Times New Roman" w:cs="Times New Roman"/>
          <w:szCs w:val="24"/>
        </w:rPr>
      </w:pPr>
      <w:r w:rsidRPr="002D270E">
        <w:rPr>
          <w:rFonts w:eastAsia="Times New Roman" w:cs="Times New Roman"/>
          <w:b/>
          <w:bCs/>
          <w:color w:val="000000"/>
          <w:szCs w:val="24"/>
        </w:rPr>
        <w:t>3.2</w:t>
      </w:r>
      <w:r w:rsidRPr="002D270E">
        <w:rPr>
          <w:rFonts w:eastAsia="Times New Roman" w:cs="Times New Roman"/>
          <w:color w:val="000000"/>
          <w:sz w:val="14"/>
          <w:szCs w:val="14"/>
        </w:rPr>
        <w:t xml:space="preserve">  </w:t>
      </w:r>
      <w:r w:rsidRPr="002D270E">
        <w:rPr>
          <w:rFonts w:eastAsia="Times New Roman" w:cs="Times New Roman"/>
          <w:b/>
          <w:bCs/>
          <w:color w:val="000000"/>
          <w:szCs w:val="24"/>
        </w:rPr>
        <w:t>Lecturer Interface</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color w:val="000000"/>
          <w:szCs w:val="24"/>
        </w:rPr>
        <w:t>The Lecturer interface is designed to support teaching and academic assessment activities. Access to administrative functions is restricted.</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color w:val="000000"/>
          <w:szCs w:val="24"/>
        </w:rPr>
        <w:t>Lecturers can:</w:t>
      </w:r>
    </w:p>
    <w:p w:rsidR="002D270E" w:rsidRPr="002D270E" w:rsidRDefault="002D270E" w:rsidP="002D270E">
      <w:pPr>
        <w:spacing w:before="240" w:after="240" w:line="240" w:lineRule="auto"/>
        <w:ind w:left="1060" w:hanging="360"/>
        <w:rPr>
          <w:rFonts w:eastAsia="Times New Roman" w:cs="Times New Roman"/>
          <w:szCs w:val="24"/>
        </w:rPr>
      </w:pPr>
      <w:r w:rsidRPr="002D270E">
        <w:rPr>
          <w:rFonts w:ascii="Arial" w:eastAsia="Times New Roman" w:hAnsi="Arial" w:cs="Arial"/>
          <w:color w:val="000000"/>
          <w:szCs w:val="24"/>
        </w:rPr>
        <w:t>-</w:t>
      </w:r>
      <w:r w:rsidRPr="002D270E">
        <w:rPr>
          <w:rFonts w:eastAsia="Times New Roman" w:cs="Times New Roman"/>
          <w:color w:val="000000"/>
          <w:sz w:val="14"/>
          <w:szCs w:val="14"/>
        </w:rPr>
        <w:t xml:space="preserve">        </w:t>
      </w:r>
      <w:r w:rsidRPr="002D270E">
        <w:rPr>
          <w:rFonts w:eastAsia="Times New Roman" w:cs="Times New Roman"/>
          <w:color w:val="000000"/>
          <w:szCs w:val="24"/>
        </w:rPr>
        <w:t>View personal profile information.</w:t>
      </w:r>
    </w:p>
    <w:p w:rsidR="002D270E" w:rsidRPr="002D270E" w:rsidRDefault="002D270E" w:rsidP="002D270E">
      <w:pPr>
        <w:spacing w:before="240" w:after="240" w:line="240" w:lineRule="auto"/>
        <w:ind w:left="1060" w:hanging="360"/>
        <w:rPr>
          <w:rFonts w:eastAsia="Times New Roman" w:cs="Times New Roman"/>
          <w:szCs w:val="24"/>
        </w:rPr>
      </w:pPr>
      <w:r w:rsidRPr="002D270E">
        <w:rPr>
          <w:rFonts w:ascii="Arial" w:eastAsia="Times New Roman" w:hAnsi="Arial" w:cs="Arial"/>
          <w:color w:val="000000"/>
          <w:szCs w:val="24"/>
        </w:rPr>
        <w:t>-</w:t>
      </w:r>
      <w:r w:rsidRPr="002D270E">
        <w:rPr>
          <w:rFonts w:eastAsia="Times New Roman" w:cs="Times New Roman"/>
          <w:color w:val="000000"/>
          <w:sz w:val="14"/>
          <w:szCs w:val="14"/>
        </w:rPr>
        <w:t xml:space="preserve">        </w:t>
      </w:r>
      <w:r w:rsidRPr="002D270E">
        <w:rPr>
          <w:rFonts w:eastAsia="Times New Roman" w:cs="Times New Roman"/>
          <w:color w:val="000000"/>
          <w:szCs w:val="24"/>
        </w:rPr>
        <w:t>View assigned courses and teaching schedules.</w:t>
      </w:r>
    </w:p>
    <w:p w:rsidR="002D270E" w:rsidRPr="002D270E" w:rsidRDefault="002D270E" w:rsidP="002D270E">
      <w:pPr>
        <w:spacing w:before="240" w:after="240" w:line="240" w:lineRule="auto"/>
        <w:ind w:left="1060" w:hanging="360"/>
        <w:rPr>
          <w:rFonts w:eastAsia="Times New Roman" w:cs="Times New Roman"/>
          <w:szCs w:val="24"/>
        </w:rPr>
      </w:pPr>
      <w:r w:rsidRPr="002D270E">
        <w:rPr>
          <w:rFonts w:ascii="Arial" w:eastAsia="Times New Roman" w:hAnsi="Arial" w:cs="Arial"/>
          <w:color w:val="000000"/>
          <w:szCs w:val="24"/>
        </w:rPr>
        <w:t>-</w:t>
      </w:r>
      <w:r w:rsidRPr="002D270E">
        <w:rPr>
          <w:rFonts w:eastAsia="Times New Roman" w:cs="Times New Roman"/>
          <w:color w:val="000000"/>
          <w:sz w:val="14"/>
          <w:szCs w:val="14"/>
        </w:rPr>
        <w:t xml:space="preserve">        </w:t>
      </w:r>
      <w:r w:rsidRPr="002D270E">
        <w:rPr>
          <w:rFonts w:eastAsia="Times New Roman" w:cs="Times New Roman"/>
          <w:color w:val="000000"/>
          <w:szCs w:val="24"/>
        </w:rPr>
        <w:t>Enter, update, and review student grades for assigned courses.</w:t>
      </w:r>
    </w:p>
    <w:p w:rsidR="002D270E" w:rsidRPr="002D270E" w:rsidRDefault="002D270E" w:rsidP="002D270E">
      <w:pPr>
        <w:spacing w:before="240" w:after="240" w:line="240" w:lineRule="auto"/>
        <w:ind w:left="1060" w:hanging="360"/>
        <w:rPr>
          <w:rFonts w:eastAsia="Times New Roman" w:cs="Times New Roman"/>
          <w:szCs w:val="24"/>
        </w:rPr>
      </w:pPr>
      <w:r w:rsidRPr="002D270E">
        <w:rPr>
          <w:rFonts w:ascii="Arial" w:eastAsia="Times New Roman" w:hAnsi="Arial" w:cs="Arial"/>
          <w:color w:val="000000"/>
          <w:szCs w:val="24"/>
        </w:rPr>
        <w:t>-</w:t>
      </w:r>
      <w:r w:rsidRPr="002D270E">
        <w:rPr>
          <w:rFonts w:eastAsia="Times New Roman" w:cs="Times New Roman"/>
          <w:color w:val="000000"/>
          <w:sz w:val="14"/>
          <w:szCs w:val="14"/>
        </w:rPr>
        <w:t xml:space="preserve">        </w:t>
      </w:r>
      <w:r w:rsidRPr="002D270E">
        <w:rPr>
          <w:rFonts w:eastAsia="Times New Roman" w:cs="Times New Roman"/>
          <w:color w:val="000000"/>
          <w:szCs w:val="24"/>
        </w:rPr>
        <w:t>View lists of registered students.</w:t>
      </w:r>
    </w:p>
    <w:p w:rsidR="002D270E" w:rsidRPr="002D270E" w:rsidRDefault="002D270E" w:rsidP="002D270E">
      <w:pPr>
        <w:spacing w:before="240" w:after="240" w:line="240" w:lineRule="auto"/>
        <w:ind w:left="1060" w:hanging="360"/>
        <w:rPr>
          <w:rFonts w:eastAsia="Times New Roman" w:cs="Times New Roman"/>
          <w:szCs w:val="24"/>
        </w:rPr>
      </w:pPr>
      <w:r w:rsidRPr="002D270E">
        <w:rPr>
          <w:rFonts w:ascii="Arial" w:eastAsia="Times New Roman" w:hAnsi="Arial" w:cs="Arial"/>
          <w:color w:val="000000"/>
          <w:szCs w:val="24"/>
        </w:rPr>
        <w:t>-</w:t>
      </w:r>
      <w:r w:rsidRPr="002D270E">
        <w:rPr>
          <w:rFonts w:eastAsia="Times New Roman" w:cs="Times New Roman"/>
          <w:color w:val="000000"/>
          <w:sz w:val="14"/>
          <w:szCs w:val="14"/>
        </w:rPr>
        <w:t xml:space="preserve">        </w:t>
      </w:r>
      <w:r w:rsidRPr="002D270E">
        <w:rPr>
          <w:rFonts w:eastAsia="Times New Roman" w:cs="Times New Roman"/>
          <w:color w:val="000000"/>
          <w:szCs w:val="24"/>
        </w:rPr>
        <w:t>Send notifications related to courses or academic activities.</w:t>
      </w:r>
    </w:p>
    <w:p w:rsidR="002D270E" w:rsidRPr="002D270E" w:rsidRDefault="002D270E" w:rsidP="002D270E">
      <w:pPr>
        <w:spacing w:before="240" w:after="240" w:line="240" w:lineRule="auto"/>
        <w:ind w:hanging="360"/>
        <w:rPr>
          <w:rFonts w:eastAsia="Times New Roman" w:cs="Times New Roman"/>
          <w:szCs w:val="24"/>
        </w:rPr>
      </w:pPr>
      <w:r w:rsidRPr="002D270E">
        <w:rPr>
          <w:rFonts w:eastAsia="Times New Roman" w:cs="Times New Roman"/>
          <w:b/>
          <w:bCs/>
          <w:color w:val="000000"/>
          <w:szCs w:val="24"/>
        </w:rPr>
        <w:t>3.3</w:t>
      </w:r>
      <w:r w:rsidRPr="002D270E">
        <w:rPr>
          <w:rFonts w:eastAsia="Times New Roman" w:cs="Times New Roman"/>
          <w:color w:val="000000"/>
          <w:sz w:val="14"/>
          <w:szCs w:val="14"/>
        </w:rPr>
        <w:t xml:space="preserve">  </w:t>
      </w:r>
      <w:r w:rsidRPr="002D270E">
        <w:rPr>
          <w:rFonts w:eastAsia="Times New Roman" w:cs="Times New Roman"/>
          <w:b/>
          <w:bCs/>
          <w:color w:val="000000"/>
          <w:szCs w:val="24"/>
        </w:rPr>
        <w:t>Student Interface</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color w:val="000000"/>
          <w:szCs w:val="24"/>
        </w:rPr>
        <w:t>The Student interface supports self-service academic and administrative activities.</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color w:val="000000"/>
          <w:szCs w:val="24"/>
        </w:rPr>
        <w:t>Students can:</w:t>
      </w:r>
    </w:p>
    <w:p w:rsidR="002D270E" w:rsidRPr="002D270E" w:rsidRDefault="002D270E" w:rsidP="002D270E">
      <w:pPr>
        <w:spacing w:before="240" w:after="240" w:line="240" w:lineRule="auto"/>
        <w:ind w:left="1060" w:hanging="360"/>
        <w:rPr>
          <w:rFonts w:eastAsia="Times New Roman" w:cs="Times New Roman"/>
          <w:szCs w:val="24"/>
        </w:rPr>
      </w:pPr>
      <w:r w:rsidRPr="002D270E">
        <w:rPr>
          <w:rFonts w:ascii="Arial" w:eastAsia="Times New Roman" w:hAnsi="Arial" w:cs="Arial"/>
          <w:color w:val="000000"/>
          <w:szCs w:val="24"/>
        </w:rPr>
        <w:t>-</w:t>
      </w:r>
      <w:r w:rsidRPr="002D270E">
        <w:rPr>
          <w:rFonts w:eastAsia="Times New Roman" w:cs="Times New Roman"/>
          <w:color w:val="000000"/>
          <w:sz w:val="14"/>
          <w:szCs w:val="14"/>
        </w:rPr>
        <w:t xml:space="preserve">        </w:t>
      </w:r>
      <w:r w:rsidRPr="002D270E">
        <w:rPr>
          <w:rFonts w:eastAsia="Times New Roman" w:cs="Times New Roman"/>
          <w:color w:val="000000"/>
          <w:szCs w:val="24"/>
        </w:rPr>
        <w:t>View and update limited personal information.</w:t>
      </w:r>
    </w:p>
    <w:p w:rsidR="002D270E" w:rsidRPr="002D270E" w:rsidRDefault="002D270E" w:rsidP="002D270E">
      <w:pPr>
        <w:spacing w:before="240" w:after="240" w:line="240" w:lineRule="auto"/>
        <w:ind w:left="1060" w:hanging="360"/>
        <w:rPr>
          <w:rFonts w:eastAsia="Times New Roman" w:cs="Times New Roman"/>
          <w:szCs w:val="24"/>
        </w:rPr>
      </w:pPr>
      <w:r w:rsidRPr="002D270E">
        <w:rPr>
          <w:rFonts w:ascii="Arial" w:eastAsia="Times New Roman" w:hAnsi="Arial" w:cs="Arial"/>
          <w:color w:val="000000"/>
          <w:szCs w:val="24"/>
        </w:rPr>
        <w:t>-</w:t>
      </w:r>
      <w:r w:rsidRPr="002D270E">
        <w:rPr>
          <w:rFonts w:eastAsia="Times New Roman" w:cs="Times New Roman"/>
          <w:color w:val="000000"/>
          <w:sz w:val="14"/>
          <w:szCs w:val="14"/>
        </w:rPr>
        <w:t xml:space="preserve">        </w:t>
      </w:r>
      <w:r w:rsidRPr="002D270E">
        <w:rPr>
          <w:rFonts w:eastAsia="Times New Roman" w:cs="Times New Roman"/>
          <w:color w:val="000000"/>
          <w:szCs w:val="24"/>
        </w:rPr>
        <w:t>Register and cancel course registrations within allowed periods.</w:t>
      </w:r>
    </w:p>
    <w:p w:rsidR="002D270E" w:rsidRPr="002D270E" w:rsidRDefault="002D270E" w:rsidP="002D270E">
      <w:pPr>
        <w:spacing w:before="240" w:after="240" w:line="240" w:lineRule="auto"/>
        <w:ind w:left="1060" w:hanging="360"/>
        <w:rPr>
          <w:rFonts w:eastAsia="Times New Roman" w:cs="Times New Roman"/>
          <w:szCs w:val="24"/>
        </w:rPr>
      </w:pPr>
      <w:r w:rsidRPr="002D270E">
        <w:rPr>
          <w:rFonts w:ascii="Arial" w:eastAsia="Times New Roman" w:hAnsi="Arial" w:cs="Arial"/>
          <w:color w:val="000000"/>
          <w:szCs w:val="24"/>
        </w:rPr>
        <w:t>-</w:t>
      </w:r>
      <w:r w:rsidRPr="002D270E">
        <w:rPr>
          <w:rFonts w:eastAsia="Times New Roman" w:cs="Times New Roman"/>
          <w:color w:val="000000"/>
          <w:sz w:val="14"/>
          <w:szCs w:val="14"/>
        </w:rPr>
        <w:t xml:space="preserve">        </w:t>
      </w:r>
      <w:r w:rsidRPr="002D270E">
        <w:rPr>
          <w:rFonts w:eastAsia="Times New Roman" w:cs="Times New Roman"/>
          <w:color w:val="000000"/>
          <w:szCs w:val="24"/>
        </w:rPr>
        <w:t>View grades, GPA, and academic performance results.</w:t>
      </w:r>
    </w:p>
    <w:p w:rsidR="002D270E" w:rsidRPr="002D270E" w:rsidRDefault="002D270E" w:rsidP="002D270E">
      <w:pPr>
        <w:spacing w:before="240" w:after="240" w:line="240" w:lineRule="auto"/>
        <w:ind w:left="1060" w:hanging="360"/>
        <w:rPr>
          <w:rFonts w:eastAsia="Times New Roman" w:cs="Times New Roman"/>
          <w:szCs w:val="24"/>
        </w:rPr>
      </w:pPr>
      <w:r w:rsidRPr="002D270E">
        <w:rPr>
          <w:rFonts w:ascii="Arial" w:eastAsia="Times New Roman" w:hAnsi="Arial" w:cs="Arial"/>
          <w:color w:val="000000"/>
          <w:szCs w:val="24"/>
        </w:rPr>
        <w:t>-</w:t>
      </w:r>
      <w:r w:rsidRPr="002D270E">
        <w:rPr>
          <w:rFonts w:eastAsia="Times New Roman" w:cs="Times New Roman"/>
          <w:color w:val="000000"/>
          <w:sz w:val="14"/>
          <w:szCs w:val="14"/>
        </w:rPr>
        <w:t xml:space="preserve">        </w:t>
      </w:r>
      <w:r w:rsidRPr="002D270E">
        <w:rPr>
          <w:rFonts w:eastAsia="Times New Roman" w:cs="Times New Roman"/>
          <w:color w:val="000000"/>
          <w:szCs w:val="24"/>
        </w:rPr>
        <w:t>View tuition fee information and payment status.</w:t>
      </w:r>
    </w:p>
    <w:p w:rsidR="002D270E" w:rsidRPr="002D270E" w:rsidRDefault="002D270E" w:rsidP="002D270E">
      <w:pPr>
        <w:spacing w:before="240" w:after="240" w:line="240" w:lineRule="auto"/>
        <w:ind w:left="1060" w:hanging="360"/>
        <w:rPr>
          <w:rFonts w:eastAsia="Times New Roman" w:cs="Times New Roman"/>
          <w:szCs w:val="24"/>
        </w:rPr>
      </w:pPr>
      <w:r w:rsidRPr="002D270E">
        <w:rPr>
          <w:rFonts w:ascii="Arial" w:eastAsia="Times New Roman" w:hAnsi="Arial" w:cs="Arial"/>
          <w:color w:val="000000"/>
          <w:szCs w:val="24"/>
        </w:rPr>
        <w:t>-</w:t>
      </w:r>
      <w:r w:rsidRPr="002D270E">
        <w:rPr>
          <w:rFonts w:eastAsia="Times New Roman" w:cs="Times New Roman"/>
          <w:color w:val="000000"/>
          <w:sz w:val="14"/>
          <w:szCs w:val="14"/>
        </w:rPr>
        <w:t xml:space="preserve">        </w:t>
      </w:r>
      <w:r w:rsidRPr="002D270E">
        <w:rPr>
          <w:rFonts w:eastAsia="Times New Roman" w:cs="Times New Roman"/>
          <w:color w:val="000000"/>
          <w:szCs w:val="24"/>
        </w:rPr>
        <w:t>View received notifications and announcements.</w:t>
      </w:r>
    </w:p>
    <w:p w:rsidR="002D270E" w:rsidRPr="002D270E" w:rsidRDefault="002D270E" w:rsidP="002D270E">
      <w:pPr>
        <w:spacing w:before="240" w:after="240" w:line="240" w:lineRule="auto"/>
        <w:ind w:hanging="360"/>
        <w:rPr>
          <w:rFonts w:eastAsia="Times New Roman" w:cs="Times New Roman"/>
          <w:szCs w:val="24"/>
        </w:rPr>
      </w:pPr>
      <w:r w:rsidRPr="002D270E">
        <w:rPr>
          <w:rFonts w:eastAsia="Times New Roman" w:cs="Times New Roman"/>
          <w:b/>
          <w:bCs/>
          <w:color w:val="000000"/>
          <w:szCs w:val="24"/>
        </w:rPr>
        <w:t>4.</w:t>
      </w:r>
      <w:r w:rsidRPr="002D270E">
        <w:rPr>
          <w:rFonts w:eastAsia="Times New Roman" w:cs="Times New Roman"/>
          <w:color w:val="000000"/>
          <w:sz w:val="14"/>
          <w:szCs w:val="14"/>
        </w:rPr>
        <w:t xml:space="preserve"> </w:t>
      </w:r>
      <w:r w:rsidRPr="002D270E">
        <w:rPr>
          <w:rFonts w:eastAsia="Times New Roman" w:cs="Times New Roman"/>
          <w:color w:val="000000"/>
          <w:sz w:val="14"/>
          <w:szCs w:val="14"/>
        </w:rPr>
        <w:tab/>
      </w:r>
      <w:r w:rsidRPr="002D270E">
        <w:rPr>
          <w:rFonts w:eastAsia="Times New Roman" w:cs="Times New Roman"/>
          <w:b/>
          <w:bCs/>
          <w:color w:val="000000"/>
          <w:szCs w:val="24"/>
        </w:rPr>
        <w:t>Main Interface Components</w:t>
      </w:r>
    </w:p>
    <w:p w:rsidR="002D270E" w:rsidRPr="002D270E" w:rsidRDefault="002D270E" w:rsidP="002D270E">
      <w:pPr>
        <w:spacing w:before="240" w:after="240" w:line="240" w:lineRule="auto"/>
        <w:ind w:hanging="360"/>
        <w:rPr>
          <w:rFonts w:eastAsia="Times New Roman" w:cs="Times New Roman"/>
          <w:szCs w:val="24"/>
        </w:rPr>
      </w:pPr>
      <w:r w:rsidRPr="002D270E">
        <w:rPr>
          <w:rFonts w:eastAsia="Times New Roman" w:cs="Times New Roman"/>
          <w:b/>
          <w:bCs/>
          <w:color w:val="000000"/>
          <w:szCs w:val="24"/>
        </w:rPr>
        <w:t>4.1</w:t>
      </w:r>
      <w:r w:rsidRPr="002D270E">
        <w:rPr>
          <w:rFonts w:eastAsia="Times New Roman" w:cs="Times New Roman"/>
          <w:color w:val="000000"/>
          <w:sz w:val="14"/>
          <w:szCs w:val="14"/>
        </w:rPr>
        <w:t xml:space="preserve">  </w:t>
      </w:r>
      <w:r w:rsidRPr="002D270E">
        <w:rPr>
          <w:rFonts w:eastAsia="Times New Roman" w:cs="Times New Roman"/>
          <w:b/>
          <w:bCs/>
          <w:color w:val="000000"/>
          <w:szCs w:val="24"/>
        </w:rPr>
        <w:t>Login and Authentication Interface</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color w:val="000000"/>
          <w:szCs w:val="24"/>
        </w:rPr>
        <w:t>The Login and Authentication interface allows users to securely access the system.</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color w:val="000000"/>
          <w:szCs w:val="24"/>
        </w:rPr>
        <w:t>This interface includes:</w:t>
      </w:r>
    </w:p>
    <w:p w:rsidR="002D270E" w:rsidRPr="002D270E" w:rsidRDefault="002D270E" w:rsidP="002D270E">
      <w:pPr>
        <w:spacing w:before="240" w:after="240" w:line="240" w:lineRule="auto"/>
        <w:ind w:left="1060" w:hanging="360"/>
        <w:rPr>
          <w:rFonts w:eastAsia="Times New Roman" w:cs="Times New Roman"/>
          <w:szCs w:val="24"/>
        </w:rPr>
      </w:pPr>
      <w:r w:rsidRPr="002D270E">
        <w:rPr>
          <w:rFonts w:ascii="Arial" w:eastAsia="Times New Roman" w:hAnsi="Arial" w:cs="Arial"/>
          <w:color w:val="000000"/>
          <w:szCs w:val="24"/>
        </w:rPr>
        <w:t>-</w:t>
      </w:r>
      <w:r w:rsidRPr="002D270E">
        <w:rPr>
          <w:rFonts w:eastAsia="Times New Roman" w:cs="Times New Roman"/>
          <w:color w:val="000000"/>
          <w:sz w:val="14"/>
          <w:szCs w:val="14"/>
        </w:rPr>
        <w:t xml:space="preserve">        </w:t>
      </w:r>
      <w:r w:rsidRPr="002D270E">
        <w:rPr>
          <w:rFonts w:eastAsia="Times New Roman" w:cs="Times New Roman"/>
          <w:color w:val="000000"/>
          <w:szCs w:val="24"/>
        </w:rPr>
        <w:t>Username and password input fields.</w:t>
      </w:r>
    </w:p>
    <w:p w:rsidR="002D270E" w:rsidRPr="002D270E" w:rsidRDefault="002D270E" w:rsidP="002D270E">
      <w:pPr>
        <w:spacing w:before="240" w:after="240" w:line="240" w:lineRule="auto"/>
        <w:ind w:left="1060" w:hanging="360"/>
        <w:rPr>
          <w:rFonts w:eastAsia="Times New Roman" w:cs="Times New Roman"/>
          <w:szCs w:val="24"/>
        </w:rPr>
      </w:pPr>
      <w:r w:rsidRPr="002D270E">
        <w:rPr>
          <w:rFonts w:ascii="Arial" w:eastAsia="Times New Roman" w:hAnsi="Arial" w:cs="Arial"/>
          <w:color w:val="000000"/>
          <w:szCs w:val="24"/>
        </w:rPr>
        <w:t>-</w:t>
      </w:r>
      <w:r w:rsidRPr="002D270E">
        <w:rPr>
          <w:rFonts w:eastAsia="Times New Roman" w:cs="Times New Roman"/>
          <w:color w:val="000000"/>
          <w:sz w:val="14"/>
          <w:szCs w:val="14"/>
        </w:rPr>
        <w:t xml:space="preserve">        </w:t>
      </w:r>
      <w:r w:rsidRPr="002D270E">
        <w:rPr>
          <w:rFonts w:eastAsia="Times New Roman" w:cs="Times New Roman"/>
          <w:color w:val="000000"/>
          <w:szCs w:val="24"/>
        </w:rPr>
        <w:t>Login and logout functions.</w:t>
      </w:r>
    </w:p>
    <w:p w:rsidR="002D270E" w:rsidRPr="002D270E" w:rsidRDefault="002D270E" w:rsidP="002D270E">
      <w:pPr>
        <w:spacing w:before="240" w:after="240" w:line="240" w:lineRule="auto"/>
        <w:ind w:left="1060" w:hanging="360"/>
        <w:rPr>
          <w:rFonts w:eastAsia="Times New Roman" w:cs="Times New Roman"/>
          <w:szCs w:val="24"/>
        </w:rPr>
      </w:pPr>
      <w:r w:rsidRPr="002D270E">
        <w:rPr>
          <w:rFonts w:ascii="Arial" w:eastAsia="Times New Roman" w:hAnsi="Arial" w:cs="Arial"/>
          <w:color w:val="000000"/>
          <w:szCs w:val="24"/>
        </w:rPr>
        <w:t>-</w:t>
      </w:r>
      <w:r w:rsidRPr="002D270E">
        <w:rPr>
          <w:rFonts w:eastAsia="Times New Roman" w:cs="Times New Roman"/>
          <w:color w:val="000000"/>
          <w:sz w:val="14"/>
          <w:szCs w:val="14"/>
        </w:rPr>
        <w:t xml:space="preserve">        </w:t>
      </w:r>
      <w:r w:rsidRPr="002D270E">
        <w:rPr>
          <w:rFonts w:eastAsia="Times New Roman" w:cs="Times New Roman"/>
          <w:color w:val="000000"/>
          <w:szCs w:val="24"/>
        </w:rPr>
        <w:t>Password change function.</w:t>
      </w:r>
    </w:p>
    <w:p w:rsidR="002D270E" w:rsidRPr="002D270E" w:rsidRDefault="002D270E" w:rsidP="002D270E">
      <w:pPr>
        <w:spacing w:before="240" w:after="240" w:line="240" w:lineRule="auto"/>
        <w:ind w:left="1060" w:hanging="360"/>
        <w:rPr>
          <w:rFonts w:eastAsia="Times New Roman" w:cs="Times New Roman"/>
          <w:szCs w:val="24"/>
        </w:rPr>
      </w:pPr>
      <w:r w:rsidRPr="002D270E">
        <w:rPr>
          <w:rFonts w:ascii="Arial" w:eastAsia="Times New Roman" w:hAnsi="Arial" w:cs="Arial"/>
          <w:color w:val="000000"/>
          <w:szCs w:val="24"/>
        </w:rPr>
        <w:lastRenderedPageBreak/>
        <w:t>-</w:t>
      </w:r>
      <w:r w:rsidRPr="002D270E">
        <w:rPr>
          <w:rFonts w:eastAsia="Times New Roman" w:cs="Times New Roman"/>
          <w:color w:val="000000"/>
          <w:sz w:val="14"/>
          <w:szCs w:val="14"/>
        </w:rPr>
        <w:t xml:space="preserve">        </w:t>
      </w:r>
      <w:r w:rsidRPr="002D270E">
        <w:rPr>
          <w:rFonts w:eastAsia="Times New Roman" w:cs="Times New Roman"/>
          <w:color w:val="000000"/>
          <w:szCs w:val="24"/>
        </w:rPr>
        <w:t>Validation messages for incorrect credentials.</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color w:val="000000"/>
          <w:szCs w:val="24"/>
        </w:rPr>
        <w:t> </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color w:val="000000"/>
          <w:szCs w:val="24"/>
        </w:rPr>
        <w:t>This interface supports user authentication and role identification before granting access to other system interfaces.</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color w:val="000000"/>
          <w:sz w:val="22"/>
        </w:rPr>
        <w:t> </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color w:val="000000"/>
          <w:szCs w:val="24"/>
        </w:rPr>
        <w:t>Related Functional Requirements: User Account Management </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color w:val="000000"/>
          <w:szCs w:val="24"/>
        </w:rPr>
        <w:t>Related Data Entities: User</w:t>
      </w:r>
    </w:p>
    <w:p w:rsidR="002D270E" w:rsidRPr="002D270E" w:rsidRDefault="002D270E" w:rsidP="002D270E">
      <w:pPr>
        <w:spacing w:before="240" w:after="240" w:line="240" w:lineRule="auto"/>
        <w:ind w:hanging="360"/>
        <w:rPr>
          <w:rFonts w:eastAsia="Times New Roman" w:cs="Times New Roman"/>
          <w:szCs w:val="24"/>
        </w:rPr>
      </w:pPr>
      <w:r w:rsidRPr="002D270E">
        <w:rPr>
          <w:rFonts w:eastAsia="Times New Roman" w:cs="Times New Roman"/>
          <w:b/>
          <w:bCs/>
          <w:color w:val="000000"/>
          <w:szCs w:val="24"/>
        </w:rPr>
        <w:t>4.2</w:t>
      </w:r>
      <w:r w:rsidRPr="002D270E">
        <w:rPr>
          <w:rFonts w:eastAsia="Times New Roman" w:cs="Times New Roman"/>
          <w:color w:val="000000"/>
          <w:sz w:val="14"/>
          <w:szCs w:val="14"/>
        </w:rPr>
        <w:t xml:space="preserve">  </w:t>
      </w:r>
      <w:r w:rsidRPr="002D270E">
        <w:rPr>
          <w:rFonts w:eastAsia="Times New Roman" w:cs="Times New Roman"/>
          <w:b/>
          <w:bCs/>
          <w:color w:val="000000"/>
          <w:szCs w:val="24"/>
        </w:rPr>
        <w:t>User Account Management Interface</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color w:val="000000"/>
          <w:szCs w:val="24"/>
        </w:rPr>
        <w:t>The User Account Management interface is available to Administrators only.</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color w:val="000000"/>
          <w:szCs w:val="24"/>
        </w:rPr>
        <w:t>This interface allows administrators to:</w:t>
      </w:r>
    </w:p>
    <w:p w:rsidR="002D270E" w:rsidRPr="002D270E" w:rsidRDefault="002D270E" w:rsidP="002D270E">
      <w:pPr>
        <w:spacing w:before="240" w:after="240" w:line="240" w:lineRule="auto"/>
        <w:ind w:left="1060" w:hanging="360"/>
        <w:rPr>
          <w:rFonts w:eastAsia="Times New Roman" w:cs="Times New Roman"/>
          <w:szCs w:val="24"/>
        </w:rPr>
      </w:pPr>
      <w:r w:rsidRPr="002D270E">
        <w:rPr>
          <w:rFonts w:ascii="Arial" w:eastAsia="Times New Roman" w:hAnsi="Arial" w:cs="Arial"/>
          <w:color w:val="000000"/>
          <w:szCs w:val="24"/>
        </w:rPr>
        <w:t>-</w:t>
      </w:r>
      <w:r w:rsidRPr="002D270E">
        <w:rPr>
          <w:rFonts w:eastAsia="Times New Roman" w:cs="Times New Roman"/>
          <w:color w:val="000000"/>
          <w:sz w:val="14"/>
          <w:szCs w:val="14"/>
        </w:rPr>
        <w:t xml:space="preserve">        </w:t>
      </w:r>
      <w:r w:rsidRPr="002D270E">
        <w:rPr>
          <w:rFonts w:eastAsia="Times New Roman" w:cs="Times New Roman"/>
          <w:color w:val="000000"/>
          <w:szCs w:val="24"/>
        </w:rPr>
        <w:t>View a list of user accounts.</w:t>
      </w:r>
    </w:p>
    <w:p w:rsidR="002D270E" w:rsidRPr="002D270E" w:rsidRDefault="002D270E" w:rsidP="002D270E">
      <w:pPr>
        <w:spacing w:before="240" w:after="240" w:line="240" w:lineRule="auto"/>
        <w:ind w:left="1060" w:hanging="360"/>
        <w:rPr>
          <w:rFonts w:eastAsia="Times New Roman" w:cs="Times New Roman"/>
          <w:szCs w:val="24"/>
        </w:rPr>
      </w:pPr>
      <w:r w:rsidRPr="002D270E">
        <w:rPr>
          <w:rFonts w:ascii="Arial" w:eastAsia="Times New Roman" w:hAnsi="Arial" w:cs="Arial"/>
          <w:color w:val="000000"/>
          <w:szCs w:val="24"/>
        </w:rPr>
        <w:t>-</w:t>
      </w:r>
      <w:r w:rsidRPr="002D270E">
        <w:rPr>
          <w:rFonts w:eastAsia="Times New Roman" w:cs="Times New Roman"/>
          <w:color w:val="000000"/>
          <w:sz w:val="14"/>
          <w:szCs w:val="14"/>
        </w:rPr>
        <w:t xml:space="preserve">        </w:t>
      </w:r>
      <w:r w:rsidRPr="002D270E">
        <w:rPr>
          <w:rFonts w:eastAsia="Times New Roman" w:cs="Times New Roman"/>
          <w:color w:val="000000"/>
          <w:szCs w:val="24"/>
        </w:rPr>
        <w:t>Create new user accounts.</w:t>
      </w:r>
    </w:p>
    <w:p w:rsidR="002D270E" w:rsidRPr="002D270E" w:rsidRDefault="002D270E" w:rsidP="002D270E">
      <w:pPr>
        <w:spacing w:before="240" w:after="240" w:line="240" w:lineRule="auto"/>
        <w:ind w:left="1060" w:hanging="360"/>
        <w:rPr>
          <w:rFonts w:eastAsia="Times New Roman" w:cs="Times New Roman"/>
          <w:szCs w:val="24"/>
        </w:rPr>
      </w:pPr>
      <w:r w:rsidRPr="002D270E">
        <w:rPr>
          <w:rFonts w:ascii="Arial" w:eastAsia="Times New Roman" w:hAnsi="Arial" w:cs="Arial"/>
          <w:color w:val="000000"/>
          <w:szCs w:val="24"/>
        </w:rPr>
        <w:t>-</w:t>
      </w:r>
      <w:r w:rsidRPr="002D270E">
        <w:rPr>
          <w:rFonts w:eastAsia="Times New Roman" w:cs="Times New Roman"/>
          <w:color w:val="000000"/>
          <w:sz w:val="14"/>
          <w:szCs w:val="14"/>
        </w:rPr>
        <w:t xml:space="preserve">        </w:t>
      </w:r>
      <w:r w:rsidRPr="002D270E">
        <w:rPr>
          <w:rFonts w:eastAsia="Times New Roman" w:cs="Times New Roman"/>
          <w:color w:val="000000"/>
          <w:szCs w:val="24"/>
        </w:rPr>
        <w:t>Update account information.</w:t>
      </w:r>
    </w:p>
    <w:p w:rsidR="002D270E" w:rsidRPr="002D270E" w:rsidRDefault="002D270E" w:rsidP="002D270E">
      <w:pPr>
        <w:spacing w:before="240" w:after="240" w:line="240" w:lineRule="auto"/>
        <w:ind w:left="1060" w:hanging="360"/>
        <w:rPr>
          <w:rFonts w:eastAsia="Times New Roman" w:cs="Times New Roman"/>
          <w:szCs w:val="24"/>
        </w:rPr>
      </w:pPr>
      <w:r w:rsidRPr="002D270E">
        <w:rPr>
          <w:rFonts w:ascii="Arial" w:eastAsia="Times New Roman" w:hAnsi="Arial" w:cs="Arial"/>
          <w:color w:val="000000"/>
          <w:szCs w:val="24"/>
        </w:rPr>
        <w:t>-</w:t>
      </w:r>
      <w:r w:rsidRPr="002D270E">
        <w:rPr>
          <w:rFonts w:eastAsia="Times New Roman" w:cs="Times New Roman"/>
          <w:color w:val="000000"/>
          <w:sz w:val="14"/>
          <w:szCs w:val="14"/>
        </w:rPr>
        <w:t xml:space="preserve">        </w:t>
      </w:r>
      <w:r w:rsidRPr="002D270E">
        <w:rPr>
          <w:rFonts w:eastAsia="Times New Roman" w:cs="Times New Roman"/>
          <w:color w:val="000000"/>
          <w:szCs w:val="24"/>
        </w:rPr>
        <w:t>Deactivate or delete user accounts.</w:t>
      </w:r>
    </w:p>
    <w:p w:rsidR="002D270E" w:rsidRPr="002D270E" w:rsidRDefault="002D270E" w:rsidP="002D270E">
      <w:pPr>
        <w:spacing w:before="240" w:after="240" w:line="240" w:lineRule="auto"/>
        <w:ind w:left="1060" w:hanging="360"/>
        <w:rPr>
          <w:rFonts w:eastAsia="Times New Roman" w:cs="Times New Roman"/>
          <w:szCs w:val="24"/>
        </w:rPr>
      </w:pPr>
      <w:r w:rsidRPr="002D270E">
        <w:rPr>
          <w:rFonts w:ascii="Arial" w:eastAsia="Times New Roman" w:hAnsi="Arial" w:cs="Arial"/>
          <w:color w:val="000000"/>
          <w:szCs w:val="24"/>
        </w:rPr>
        <w:t>-</w:t>
      </w:r>
      <w:r w:rsidRPr="002D270E">
        <w:rPr>
          <w:rFonts w:eastAsia="Times New Roman" w:cs="Times New Roman"/>
          <w:color w:val="000000"/>
          <w:sz w:val="14"/>
          <w:szCs w:val="14"/>
        </w:rPr>
        <w:t xml:space="preserve">        </w:t>
      </w:r>
      <w:r w:rsidRPr="002D270E">
        <w:rPr>
          <w:rFonts w:eastAsia="Times New Roman" w:cs="Times New Roman"/>
          <w:color w:val="000000"/>
          <w:szCs w:val="24"/>
        </w:rPr>
        <w:t>Assign or change user roles.</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color w:val="000000"/>
          <w:szCs w:val="24"/>
        </w:rPr>
        <w:t>Displayed and editable data includes user ID, username, role, and account status.</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color w:val="000000"/>
          <w:szCs w:val="24"/>
        </w:rPr>
        <w:t>Related Functional Requirements: User Account Management </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color w:val="000000"/>
          <w:szCs w:val="24"/>
        </w:rPr>
        <w:t>Related Data Entities: User</w:t>
      </w:r>
    </w:p>
    <w:p w:rsidR="002D270E" w:rsidRPr="002D270E" w:rsidRDefault="002D270E" w:rsidP="002D270E">
      <w:pPr>
        <w:spacing w:before="240" w:after="240" w:line="240" w:lineRule="auto"/>
        <w:ind w:hanging="360"/>
        <w:rPr>
          <w:rFonts w:eastAsia="Times New Roman" w:cs="Times New Roman"/>
          <w:szCs w:val="24"/>
        </w:rPr>
      </w:pPr>
      <w:r w:rsidRPr="002D270E">
        <w:rPr>
          <w:rFonts w:eastAsia="Times New Roman" w:cs="Times New Roman"/>
          <w:b/>
          <w:bCs/>
          <w:color w:val="000000"/>
          <w:szCs w:val="24"/>
        </w:rPr>
        <w:t>4.3</w:t>
      </w:r>
      <w:r w:rsidRPr="002D270E">
        <w:rPr>
          <w:rFonts w:eastAsia="Times New Roman" w:cs="Times New Roman"/>
          <w:color w:val="000000"/>
          <w:sz w:val="14"/>
          <w:szCs w:val="14"/>
        </w:rPr>
        <w:t xml:space="preserve">  </w:t>
      </w:r>
      <w:r w:rsidRPr="002D270E">
        <w:rPr>
          <w:rFonts w:eastAsia="Times New Roman" w:cs="Times New Roman"/>
          <w:b/>
          <w:bCs/>
          <w:color w:val="000000"/>
          <w:szCs w:val="24"/>
        </w:rPr>
        <w:t>Student Information Management Interface</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color w:val="000000"/>
          <w:szCs w:val="24"/>
        </w:rPr>
        <w:t>The Student Information Management interface supports the management of student personal and academic information.</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color w:val="000000"/>
          <w:szCs w:val="24"/>
        </w:rPr>
        <w:t>This interface allows authorized users to:</w:t>
      </w:r>
    </w:p>
    <w:p w:rsidR="002D270E" w:rsidRPr="002D270E" w:rsidRDefault="002D270E" w:rsidP="002D270E">
      <w:pPr>
        <w:spacing w:before="240" w:after="240" w:line="240" w:lineRule="auto"/>
        <w:ind w:left="1060" w:hanging="360"/>
        <w:rPr>
          <w:rFonts w:eastAsia="Times New Roman" w:cs="Times New Roman"/>
          <w:szCs w:val="24"/>
        </w:rPr>
      </w:pPr>
      <w:r w:rsidRPr="002D270E">
        <w:rPr>
          <w:rFonts w:ascii="Arial" w:eastAsia="Times New Roman" w:hAnsi="Arial" w:cs="Arial"/>
          <w:color w:val="000000"/>
          <w:szCs w:val="24"/>
        </w:rPr>
        <w:t>-</w:t>
      </w:r>
      <w:r w:rsidRPr="002D270E">
        <w:rPr>
          <w:rFonts w:eastAsia="Times New Roman" w:cs="Times New Roman"/>
          <w:color w:val="000000"/>
          <w:sz w:val="14"/>
          <w:szCs w:val="14"/>
        </w:rPr>
        <w:t xml:space="preserve">        </w:t>
      </w:r>
      <w:r w:rsidRPr="002D270E">
        <w:rPr>
          <w:rFonts w:eastAsia="Times New Roman" w:cs="Times New Roman"/>
          <w:color w:val="000000"/>
          <w:szCs w:val="24"/>
        </w:rPr>
        <w:t>View student lists by faculty, major, or class.</w:t>
      </w:r>
    </w:p>
    <w:p w:rsidR="002D270E" w:rsidRPr="002D270E" w:rsidRDefault="002D270E" w:rsidP="002D270E">
      <w:pPr>
        <w:spacing w:before="240" w:after="240" w:line="240" w:lineRule="auto"/>
        <w:ind w:left="1060" w:hanging="360"/>
        <w:rPr>
          <w:rFonts w:eastAsia="Times New Roman" w:cs="Times New Roman"/>
          <w:szCs w:val="24"/>
        </w:rPr>
      </w:pPr>
      <w:r w:rsidRPr="002D270E">
        <w:rPr>
          <w:rFonts w:ascii="Arial" w:eastAsia="Times New Roman" w:hAnsi="Arial" w:cs="Arial"/>
          <w:color w:val="000000"/>
          <w:szCs w:val="24"/>
        </w:rPr>
        <w:t>-</w:t>
      </w:r>
      <w:r w:rsidRPr="002D270E">
        <w:rPr>
          <w:rFonts w:eastAsia="Times New Roman" w:cs="Times New Roman"/>
          <w:color w:val="000000"/>
          <w:sz w:val="14"/>
          <w:szCs w:val="14"/>
        </w:rPr>
        <w:t xml:space="preserve">        </w:t>
      </w:r>
      <w:r w:rsidRPr="002D270E">
        <w:rPr>
          <w:rFonts w:eastAsia="Times New Roman" w:cs="Times New Roman"/>
          <w:color w:val="000000"/>
          <w:szCs w:val="24"/>
        </w:rPr>
        <w:t>Add new student records.</w:t>
      </w:r>
    </w:p>
    <w:p w:rsidR="002D270E" w:rsidRPr="002D270E" w:rsidRDefault="002D270E" w:rsidP="002D270E">
      <w:pPr>
        <w:spacing w:before="240" w:after="240" w:line="240" w:lineRule="auto"/>
        <w:ind w:left="1060" w:hanging="360"/>
        <w:rPr>
          <w:rFonts w:eastAsia="Times New Roman" w:cs="Times New Roman"/>
          <w:szCs w:val="24"/>
        </w:rPr>
      </w:pPr>
      <w:r w:rsidRPr="002D270E">
        <w:rPr>
          <w:rFonts w:ascii="Arial" w:eastAsia="Times New Roman" w:hAnsi="Arial" w:cs="Arial"/>
          <w:color w:val="000000"/>
          <w:szCs w:val="24"/>
        </w:rPr>
        <w:t>-</w:t>
      </w:r>
      <w:r w:rsidRPr="002D270E">
        <w:rPr>
          <w:rFonts w:eastAsia="Times New Roman" w:cs="Times New Roman"/>
          <w:color w:val="000000"/>
          <w:sz w:val="14"/>
          <w:szCs w:val="14"/>
        </w:rPr>
        <w:t xml:space="preserve">        </w:t>
      </w:r>
      <w:r w:rsidRPr="002D270E">
        <w:rPr>
          <w:rFonts w:eastAsia="Times New Roman" w:cs="Times New Roman"/>
          <w:color w:val="000000"/>
          <w:szCs w:val="24"/>
        </w:rPr>
        <w:t>Update existing student information.</w:t>
      </w:r>
    </w:p>
    <w:p w:rsidR="002D270E" w:rsidRPr="002D270E" w:rsidRDefault="002D270E" w:rsidP="002D270E">
      <w:pPr>
        <w:spacing w:before="240" w:after="240" w:line="240" w:lineRule="auto"/>
        <w:ind w:left="1060" w:hanging="360"/>
        <w:rPr>
          <w:rFonts w:eastAsia="Times New Roman" w:cs="Times New Roman"/>
          <w:szCs w:val="24"/>
        </w:rPr>
      </w:pPr>
      <w:r w:rsidRPr="002D270E">
        <w:rPr>
          <w:rFonts w:ascii="Arial" w:eastAsia="Times New Roman" w:hAnsi="Arial" w:cs="Arial"/>
          <w:color w:val="000000"/>
          <w:szCs w:val="24"/>
        </w:rPr>
        <w:t>-</w:t>
      </w:r>
      <w:r w:rsidRPr="002D270E">
        <w:rPr>
          <w:rFonts w:eastAsia="Times New Roman" w:cs="Times New Roman"/>
          <w:color w:val="000000"/>
          <w:sz w:val="14"/>
          <w:szCs w:val="14"/>
        </w:rPr>
        <w:t xml:space="preserve">        </w:t>
      </w:r>
      <w:r w:rsidRPr="002D270E">
        <w:rPr>
          <w:rFonts w:eastAsia="Times New Roman" w:cs="Times New Roman"/>
          <w:color w:val="000000"/>
          <w:szCs w:val="24"/>
        </w:rPr>
        <w:t>Delete student records.</w:t>
      </w:r>
    </w:p>
    <w:p w:rsidR="002D270E" w:rsidRPr="002D270E" w:rsidRDefault="002D270E" w:rsidP="002D270E">
      <w:pPr>
        <w:spacing w:before="240" w:after="240" w:line="240" w:lineRule="auto"/>
        <w:ind w:left="1060" w:hanging="360"/>
        <w:rPr>
          <w:rFonts w:eastAsia="Times New Roman" w:cs="Times New Roman"/>
          <w:szCs w:val="24"/>
        </w:rPr>
      </w:pPr>
      <w:r w:rsidRPr="002D270E">
        <w:rPr>
          <w:rFonts w:ascii="Arial" w:eastAsia="Times New Roman" w:hAnsi="Arial" w:cs="Arial"/>
          <w:color w:val="000000"/>
          <w:szCs w:val="24"/>
        </w:rPr>
        <w:t>-</w:t>
      </w:r>
      <w:r w:rsidRPr="002D270E">
        <w:rPr>
          <w:rFonts w:eastAsia="Times New Roman" w:cs="Times New Roman"/>
          <w:color w:val="000000"/>
          <w:sz w:val="14"/>
          <w:szCs w:val="14"/>
        </w:rPr>
        <w:t xml:space="preserve">        </w:t>
      </w:r>
      <w:r w:rsidRPr="002D270E">
        <w:rPr>
          <w:rFonts w:eastAsia="Times New Roman" w:cs="Times New Roman"/>
          <w:color w:val="000000"/>
          <w:szCs w:val="24"/>
        </w:rPr>
        <w:t>Search students by ID, name, class, or faculty.</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color w:val="000000"/>
          <w:szCs w:val="24"/>
        </w:rPr>
        <w:lastRenderedPageBreak/>
        <w:t>Displayed data includes student ID, full name, date of birth, gender, faculty, major, class, email, phone number, and academic status.</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color w:val="000000"/>
          <w:szCs w:val="24"/>
        </w:rPr>
        <w:t>Related Functional Requirements: Student Information Management </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color w:val="000000"/>
          <w:szCs w:val="24"/>
        </w:rPr>
        <w:t>Related Data Entities: Student, Faculty, Major, Class</w:t>
      </w:r>
    </w:p>
    <w:p w:rsidR="002D270E" w:rsidRPr="002D270E" w:rsidRDefault="002D270E" w:rsidP="002D270E">
      <w:pPr>
        <w:spacing w:before="240" w:after="240" w:line="240" w:lineRule="auto"/>
        <w:ind w:hanging="360"/>
        <w:rPr>
          <w:rFonts w:eastAsia="Times New Roman" w:cs="Times New Roman"/>
          <w:szCs w:val="24"/>
        </w:rPr>
      </w:pPr>
      <w:r w:rsidRPr="002D270E">
        <w:rPr>
          <w:rFonts w:eastAsia="Times New Roman" w:cs="Times New Roman"/>
          <w:b/>
          <w:bCs/>
          <w:color w:val="000000"/>
          <w:szCs w:val="24"/>
        </w:rPr>
        <w:t>4.4</w:t>
      </w:r>
      <w:r w:rsidRPr="002D270E">
        <w:rPr>
          <w:rFonts w:eastAsia="Times New Roman" w:cs="Times New Roman"/>
          <w:color w:val="000000"/>
          <w:sz w:val="14"/>
          <w:szCs w:val="14"/>
        </w:rPr>
        <w:t xml:space="preserve">  </w:t>
      </w:r>
      <w:r w:rsidRPr="002D270E">
        <w:rPr>
          <w:rFonts w:eastAsia="Times New Roman" w:cs="Times New Roman"/>
          <w:b/>
          <w:bCs/>
          <w:color w:val="000000"/>
          <w:szCs w:val="24"/>
        </w:rPr>
        <w:t>Lecturer Management Interface</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color w:val="000000"/>
          <w:szCs w:val="24"/>
        </w:rPr>
        <w:t> </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color w:val="000000"/>
          <w:szCs w:val="24"/>
        </w:rPr>
        <w:t>The Lecturer Management interface is used by Administrators to manage lecturer information.</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color w:val="000000"/>
          <w:szCs w:val="24"/>
        </w:rPr>
        <w:t>This interface allows administrators to:</w:t>
      </w:r>
    </w:p>
    <w:p w:rsidR="002D270E" w:rsidRPr="002D270E" w:rsidRDefault="002D270E" w:rsidP="002D270E">
      <w:pPr>
        <w:spacing w:before="240" w:after="240" w:line="240" w:lineRule="auto"/>
        <w:ind w:left="1060" w:hanging="360"/>
        <w:rPr>
          <w:rFonts w:eastAsia="Times New Roman" w:cs="Times New Roman"/>
          <w:szCs w:val="24"/>
        </w:rPr>
      </w:pPr>
      <w:r w:rsidRPr="002D270E">
        <w:rPr>
          <w:rFonts w:ascii="Arial" w:eastAsia="Times New Roman" w:hAnsi="Arial" w:cs="Arial"/>
          <w:color w:val="000000"/>
          <w:szCs w:val="24"/>
        </w:rPr>
        <w:t>-</w:t>
      </w:r>
      <w:r w:rsidRPr="002D270E">
        <w:rPr>
          <w:rFonts w:eastAsia="Times New Roman" w:cs="Times New Roman"/>
          <w:color w:val="000000"/>
          <w:sz w:val="14"/>
          <w:szCs w:val="14"/>
        </w:rPr>
        <w:t xml:space="preserve">        </w:t>
      </w:r>
      <w:r w:rsidRPr="002D270E">
        <w:rPr>
          <w:rFonts w:eastAsia="Times New Roman" w:cs="Times New Roman"/>
          <w:color w:val="000000"/>
          <w:szCs w:val="24"/>
        </w:rPr>
        <w:t>View the list of lecturers.</w:t>
      </w:r>
    </w:p>
    <w:p w:rsidR="002D270E" w:rsidRPr="002D270E" w:rsidRDefault="002D270E" w:rsidP="002D270E">
      <w:pPr>
        <w:spacing w:before="240" w:after="240" w:line="240" w:lineRule="auto"/>
        <w:ind w:left="1060" w:hanging="360"/>
        <w:rPr>
          <w:rFonts w:eastAsia="Times New Roman" w:cs="Times New Roman"/>
          <w:szCs w:val="24"/>
        </w:rPr>
      </w:pPr>
      <w:r w:rsidRPr="002D270E">
        <w:rPr>
          <w:rFonts w:ascii="Arial" w:eastAsia="Times New Roman" w:hAnsi="Arial" w:cs="Arial"/>
          <w:color w:val="000000"/>
          <w:szCs w:val="24"/>
        </w:rPr>
        <w:t>-</w:t>
      </w:r>
      <w:r w:rsidRPr="002D270E">
        <w:rPr>
          <w:rFonts w:eastAsia="Times New Roman" w:cs="Times New Roman"/>
          <w:color w:val="000000"/>
          <w:sz w:val="14"/>
          <w:szCs w:val="14"/>
        </w:rPr>
        <w:t xml:space="preserve">        </w:t>
      </w:r>
      <w:r w:rsidRPr="002D270E">
        <w:rPr>
          <w:rFonts w:eastAsia="Times New Roman" w:cs="Times New Roman"/>
          <w:color w:val="000000"/>
          <w:szCs w:val="24"/>
        </w:rPr>
        <w:t>Add new lecturer records.</w:t>
      </w:r>
    </w:p>
    <w:p w:rsidR="002D270E" w:rsidRPr="002D270E" w:rsidRDefault="002D270E" w:rsidP="002D270E">
      <w:pPr>
        <w:spacing w:before="240" w:after="240" w:line="240" w:lineRule="auto"/>
        <w:ind w:left="1060" w:hanging="360"/>
        <w:rPr>
          <w:rFonts w:eastAsia="Times New Roman" w:cs="Times New Roman"/>
          <w:szCs w:val="24"/>
        </w:rPr>
      </w:pPr>
      <w:r w:rsidRPr="002D270E">
        <w:rPr>
          <w:rFonts w:ascii="Arial" w:eastAsia="Times New Roman" w:hAnsi="Arial" w:cs="Arial"/>
          <w:color w:val="000000"/>
          <w:szCs w:val="24"/>
        </w:rPr>
        <w:t>-</w:t>
      </w:r>
      <w:r w:rsidRPr="002D270E">
        <w:rPr>
          <w:rFonts w:eastAsia="Times New Roman" w:cs="Times New Roman"/>
          <w:color w:val="000000"/>
          <w:sz w:val="14"/>
          <w:szCs w:val="14"/>
        </w:rPr>
        <w:t xml:space="preserve">        </w:t>
      </w:r>
      <w:r w:rsidRPr="002D270E">
        <w:rPr>
          <w:rFonts w:eastAsia="Times New Roman" w:cs="Times New Roman"/>
          <w:color w:val="000000"/>
          <w:szCs w:val="24"/>
        </w:rPr>
        <w:t>Update lecturer information.</w:t>
      </w:r>
    </w:p>
    <w:p w:rsidR="002D270E" w:rsidRPr="002D270E" w:rsidRDefault="002D270E" w:rsidP="002D270E">
      <w:pPr>
        <w:spacing w:before="240" w:after="240" w:line="240" w:lineRule="auto"/>
        <w:ind w:left="1060" w:hanging="360"/>
        <w:rPr>
          <w:rFonts w:eastAsia="Times New Roman" w:cs="Times New Roman"/>
          <w:szCs w:val="24"/>
        </w:rPr>
      </w:pPr>
      <w:r w:rsidRPr="002D270E">
        <w:rPr>
          <w:rFonts w:ascii="Arial" w:eastAsia="Times New Roman" w:hAnsi="Arial" w:cs="Arial"/>
          <w:color w:val="000000"/>
          <w:szCs w:val="24"/>
        </w:rPr>
        <w:t>-</w:t>
      </w:r>
      <w:r w:rsidRPr="002D270E">
        <w:rPr>
          <w:rFonts w:eastAsia="Times New Roman" w:cs="Times New Roman"/>
          <w:color w:val="000000"/>
          <w:sz w:val="14"/>
          <w:szCs w:val="14"/>
        </w:rPr>
        <w:t xml:space="preserve">        </w:t>
      </w:r>
      <w:r w:rsidRPr="002D270E">
        <w:rPr>
          <w:rFonts w:eastAsia="Times New Roman" w:cs="Times New Roman"/>
          <w:color w:val="000000"/>
          <w:szCs w:val="24"/>
        </w:rPr>
        <w:t>Delete lecturer records.</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color w:val="000000"/>
          <w:szCs w:val="24"/>
        </w:rPr>
        <w:t>Displayed data includes lecturer ID, full name, academic degree, faculty, and associated user account.</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color w:val="000000"/>
          <w:szCs w:val="24"/>
        </w:rPr>
        <w:t>Related Functional Requirements: Lecturer Management .</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color w:val="000000"/>
          <w:szCs w:val="24"/>
        </w:rPr>
        <w:t>Related Data Entities: Lecturer, Faculty, User…     </w:t>
      </w:r>
    </w:p>
    <w:p w:rsidR="002D270E" w:rsidRPr="002D270E" w:rsidRDefault="002D270E" w:rsidP="002D270E">
      <w:pPr>
        <w:spacing w:after="0" w:line="240" w:lineRule="auto"/>
        <w:rPr>
          <w:rFonts w:eastAsia="Times New Roman" w:cs="Times New Roman"/>
          <w:szCs w:val="24"/>
        </w:rPr>
      </w:pP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4.5 Faculty, Major, and Class Management Interface</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Purpose:</w:t>
      </w:r>
      <w:r w:rsidRPr="002D270E">
        <w:rPr>
          <w:rFonts w:eastAsia="Times New Roman" w:cs="Times New Roman"/>
          <w:color w:val="000000"/>
          <w:szCs w:val="24"/>
        </w:rPr>
        <w:t xml:space="preserve"> To manage the academic organizational hierarchy and student placement.</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Key Features:</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Tree Structure View:</w:t>
      </w:r>
      <w:r w:rsidRPr="002D270E">
        <w:rPr>
          <w:rFonts w:eastAsia="Times New Roman" w:cs="Times New Roman"/>
          <w:color w:val="000000"/>
          <w:szCs w:val="24"/>
        </w:rPr>
        <w:t xml:space="preserve"> Visualize the hierarchy of </w:t>
      </w:r>
      <w:r w:rsidRPr="002D270E">
        <w:rPr>
          <w:rFonts w:eastAsia="Times New Roman" w:cs="Times New Roman"/>
          <w:b/>
          <w:bCs/>
          <w:color w:val="000000"/>
          <w:szCs w:val="24"/>
        </w:rPr>
        <w:t>Faculty → Major → Class</w:t>
      </w:r>
      <w:r w:rsidRPr="002D270E">
        <w:rPr>
          <w:rFonts w:eastAsia="Times New Roman" w:cs="Times New Roman"/>
          <w:color w:val="000000"/>
          <w:szCs w:val="24"/>
        </w:rPr>
        <w:t>.</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Management:</w:t>
      </w:r>
      <w:r w:rsidRPr="002D270E">
        <w:rPr>
          <w:rFonts w:eastAsia="Times New Roman" w:cs="Times New Roman"/>
          <w:color w:val="000000"/>
          <w:szCs w:val="24"/>
        </w:rPr>
        <w:t xml:space="preserve"> CRUD (Create, Read, Update, Delete) operations for Faculty names, Major codes, and Class lists.</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Student Assignment:</w:t>
      </w:r>
      <w:r w:rsidRPr="002D270E">
        <w:rPr>
          <w:rFonts w:eastAsia="Times New Roman" w:cs="Times New Roman"/>
          <w:color w:val="000000"/>
          <w:szCs w:val="24"/>
        </w:rPr>
        <w:t xml:space="preserve"> Functionality to move students between classes or majors while maintaining data integrity in the Student table.</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4.6 Course Management Interface</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Purpose:</w:t>
      </w:r>
      <w:r w:rsidRPr="002D270E">
        <w:rPr>
          <w:rFonts w:eastAsia="Times New Roman" w:cs="Times New Roman"/>
          <w:color w:val="000000"/>
          <w:szCs w:val="24"/>
        </w:rPr>
        <w:t xml:space="preserve"> Administer the curriculum and course dependencies.</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Key Features:</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lastRenderedPageBreak/>
        <w:t>Course Definition:</w:t>
      </w:r>
      <w:r w:rsidRPr="002D270E">
        <w:rPr>
          <w:rFonts w:eastAsia="Times New Roman" w:cs="Times New Roman"/>
          <w:color w:val="000000"/>
          <w:szCs w:val="24"/>
        </w:rPr>
        <w:t xml:space="preserve"> Input fields for courseCode, courseName, and credits.</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Prerequisite Logic:</w:t>
      </w:r>
      <w:r w:rsidRPr="002D270E">
        <w:rPr>
          <w:rFonts w:eastAsia="Times New Roman" w:cs="Times New Roman"/>
          <w:color w:val="000000"/>
          <w:szCs w:val="24"/>
        </w:rPr>
        <w:t xml:space="preserve"> A selection tool to map pre_Course requirements, ensuring students meet criteria before enrollment.</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Category Filtering:</w:t>
      </w:r>
      <w:r w:rsidRPr="002D270E">
        <w:rPr>
          <w:rFonts w:eastAsia="Times New Roman" w:cs="Times New Roman"/>
          <w:color w:val="000000"/>
          <w:szCs w:val="24"/>
        </w:rPr>
        <w:t xml:space="preserve"> Search and filter courses by the specific Faculty in charge.</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4.7 Course Registration Interface</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Purpose:</w:t>
      </w:r>
      <w:r w:rsidRPr="002D270E">
        <w:rPr>
          <w:rFonts w:eastAsia="Times New Roman" w:cs="Times New Roman"/>
          <w:color w:val="000000"/>
          <w:szCs w:val="24"/>
        </w:rPr>
        <w:t xml:space="preserve"> Provide an online portal for students to manage their study plan.</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Key Features:</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Enrollment Dashboard:</w:t>
      </w:r>
      <w:r w:rsidRPr="002D270E">
        <w:rPr>
          <w:rFonts w:eastAsia="Times New Roman" w:cs="Times New Roman"/>
          <w:color w:val="000000"/>
          <w:szCs w:val="24"/>
        </w:rPr>
        <w:t xml:space="preserve"> Display available courses for the current semester.</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Automated Validation:</w:t>
      </w:r>
      <w:r w:rsidRPr="002D270E">
        <w:rPr>
          <w:rFonts w:eastAsia="Times New Roman" w:cs="Times New Roman"/>
          <w:color w:val="000000"/>
          <w:szCs w:val="24"/>
        </w:rPr>
        <w:t xml:space="preserve"> Real-time checking against prerequisites and class capacity.</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Registration Basket:</w:t>
      </w:r>
      <w:r w:rsidRPr="002D270E">
        <w:rPr>
          <w:rFonts w:eastAsia="Times New Roman" w:cs="Times New Roman"/>
          <w:color w:val="000000"/>
          <w:szCs w:val="24"/>
        </w:rPr>
        <w:t xml:space="preserve"> A summary of selected courses allowing students to "Confirm" or "Cancel" registration (updating the Course Registration table).</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4.8 Grade and Academic Performance Interface</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Purpose:</w:t>
      </w:r>
      <w:r w:rsidRPr="002D270E">
        <w:rPr>
          <w:rFonts w:eastAsia="Times New Roman" w:cs="Times New Roman"/>
          <w:color w:val="000000"/>
          <w:szCs w:val="24"/>
        </w:rPr>
        <w:t xml:space="preserve"> Record evaluations and track student progress.</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Key Features:</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Grade Entry (Lecturer):</w:t>
      </w:r>
      <w:r w:rsidRPr="002D270E">
        <w:rPr>
          <w:rFonts w:eastAsia="Times New Roman" w:cs="Times New Roman"/>
          <w:color w:val="000000"/>
          <w:szCs w:val="24"/>
        </w:rPr>
        <w:t xml:space="preserve"> Interface for inputting con_A (continuous assessment), midtermExam, and finalExam.</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GPA Calculation:</w:t>
      </w:r>
      <w:r w:rsidRPr="002D270E">
        <w:rPr>
          <w:rFonts w:eastAsia="Times New Roman" w:cs="Times New Roman"/>
          <w:color w:val="000000"/>
          <w:szCs w:val="24"/>
        </w:rPr>
        <w:t xml:space="preserve"> Automated calculation of finalGrade and cumulative GPA.</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Student Transcript:</w:t>
      </w:r>
      <w:r w:rsidRPr="002D270E">
        <w:rPr>
          <w:rFonts w:eastAsia="Times New Roman" w:cs="Times New Roman"/>
          <w:color w:val="000000"/>
          <w:szCs w:val="24"/>
        </w:rPr>
        <w:t xml:space="preserve"> A read-only view for students to monitor their acad_Status (Active, Suspended, Graduated).</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4.9 Tuition Fee Management Interface</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Purpose:</w:t>
      </w:r>
      <w:r w:rsidRPr="002D270E">
        <w:rPr>
          <w:rFonts w:eastAsia="Times New Roman" w:cs="Times New Roman"/>
          <w:color w:val="000000"/>
          <w:szCs w:val="24"/>
        </w:rPr>
        <w:t xml:space="preserve"> Handle financial transactions based on academic workload.</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Key Features:</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Fee Calculation:</w:t>
      </w:r>
      <w:r w:rsidRPr="002D270E">
        <w:rPr>
          <w:rFonts w:eastAsia="Times New Roman" w:cs="Times New Roman"/>
          <w:color w:val="000000"/>
          <w:szCs w:val="24"/>
        </w:rPr>
        <w:t xml:space="preserve"> Automatically calculate totalAmount based on totalCredits from the current semester.</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Payment Tracking:</w:t>
      </w:r>
      <w:r w:rsidRPr="002D270E">
        <w:rPr>
          <w:rFonts w:eastAsia="Times New Roman" w:cs="Times New Roman"/>
          <w:color w:val="000000"/>
          <w:szCs w:val="24"/>
        </w:rPr>
        <w:t xml:space="preserve"> A status toggle for paymentStatus (Paid/Unpaid).</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Invoicing:</w:t>
      </w:r>
      <w:r w:rsidRPr="002D270E">
        <w:rPr>
          <w:rFonts w:eastAsia="Times New Roman" w:cs="Times New Roman"/>
          <w:color w:val="000000"/>
          <w:szCs w:val="24"/>
        </w:rPr>
        <w:t xml:space="preserve"> Generate digital receipts for students.</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4.10 Notification Management Interface</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Purpose:</w:t>
      </w:r>
      <w:r w:rsidRPr="002D270E">
        <w:rPr>
          <w:rFonts w:eastAsia="Times New Roman" w:cs="Times New Roman"/>
          <w:color w:val="000000"/>
          <w:szCs w:val="24"/>
        </w:rPr>
        <w:t xml:space="preserve"> Facilitate communication between the institution and users.</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Key Features:</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lastRenderedPageBreak/>
        <w:t>Broadcast Tool:</w:t>
      </w:r>
      <w:r w:rsidRPr="002D270E">
        <w:rPr>
          <w:rFonts w:eastAsia="Times New Roman" w:cs="Times New Roman"/>
          <w:color w:val="000000"/>
          <w:szCs w:val="24"/>
        </w:rPr>
        <w:t xml:space="preserve"> Create notifications with a title, content, and targetGroup (e.g., All, Students, or Lecturers).</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Notification Inbox:</w:t>
      </w:r>
      <w:r w:rsidRPr="002D270E">
        <w:rPr>
          <w:rFonts w:eastAsia="Times New Roman" w:cs="Times New Roman"/>
          <w:color w:val="000000"/>
          <w:szCs w:val="24"/>
        </w:rPr>
        <w:t xml:space="preserve"> A user-specific view linked via the User_Notification table.</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4.11 Reporting and Statistics Interface</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Purpose:</w:t>
      </w:r>
      <w:r w:rsidRPr="002D270E">
        <w:rPr>
          <w:rFonts w:eastAsia="Times New Roman" w:cs="Times New Roman"/>
          <w:color w:val="000000"/>
          <w:szCs w:val="24"/>
        </w:rPr>
        <w:t xml:space="preserve"> Generate data-driven insights for administration.</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Key Features:</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Custom Filters:</w:t>
      </w:r>
      <w:r w:rsidRPr="002D270E">
        <w:rPr>
          <w:rFonts w:eastAsia="Times New Roman" w:cs="Times New Roman"/>
          <w:color w:val="000000"/>
          <w:szCs w:val="24"/>
        </w:rPr>
        <w:t xml:space="preserve"> Generate reports by reportType, date range, or Faculty.</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Export Options:</w:t>
      </w:r>
      <w:r w:rsidRPr="002D270E">
        <w:rPr>
          <w:rFonts w:eastAsia="Times New Roman" w:cs="Times New Roman"/>
          <w:color w:val="000000"/>
          <w:szCs w:val="24"/>
        </w:rPr>
        <w:t xml:space="preserve"> Functionality to download data in </w:t>
      </w:r>
      <w:r w:rsidRPr="002D270E">
        <w:rPr>
          <w:rFonts w:eastAsia="Times New Roman" w:cs="Times New Roman"/>
          <w:b/>
          <w:bCs/>
          <w:color w:val="000000"/>
          <w:szCs w:val="24"/>
        </w:rPr>
        <w:t>PDF</w:t>
      </w:r>
      <w:r w:rsidRPr="002D270E">
        <w:rPr>
          <w:rFonts w:eastAsia="Times New Roman" w:cs="Times New Roman"/>
          <w:color w:val="000000"/>
          <w:szCs w:val="24"/>
        </w:rPr>
        <w:t xml:space="preserve"> or </w:t>
      </w:r>
      <w:r w:rsidRPr="002D270E">
        <w:rPr>
          <w:rFonts w:eastAsia="Times New Roman" w:cs="Times New Roman"/>
          <w:b/>
          <w:bCs/>
          <w:color w:val="000000"/>
          <w:szCs w:val="24"/>
        </w:rPr>
        <w:t>Excel</w:t>
      </w:r>
      <w:r w:rsidRPr="002D270E">
        <w:rPr>
          <w:rFonts w:eastAsia="Times New Roman" w:cs="Times New Roman"/>
          <w:color w:val="000000"/>
          <w:szCs w:val="24"/>
        </w:rPr>
        <w:t xml:space="preserve"> formats as defined in the Report entity.</w:t>
      </w:r>
    </w:p>
    <w:p w:rsidR="002D270E" w:rsidRPr="002D270E" w:rsidRDefault="002D270E" w:rsidP="002D270E">
      <w:pPr>
        <w:spacing w:after="0" w:line="240" w:lineRule="auto"/>
        <w:rPr>
          <w:rFonts w:eastAsia="Times New Roman" w:cs="Times New Roman"/>
          <w:szCs w:val="24"/>
        </w:rPr>
      </w:pP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5. Interface Navigation Structure</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Navigation Menu:</w:t>
      </w:r>
      <w:r w:rsidRPr="002D270E">
        <w:rPr>
          <w:rFonts w:eastAsia="Times New Roman" w:cs="Times New Roman"/>
          <w:color w:val="000000"/>
          <w:szCs w:val="24"/>
        </w:rPr>
        <w:t xml:space="preserve"> A sidebar or top-bar containing links to "Academic Management," "Finance," "My Courses," and "Settings."</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User Dashboard:</w:t>
      </w:r>
      <w:r w:rsidRPr="002D270E">
        <w:rPr>
          <w:rFonts w:eastAsia="Times New Roman" w:cs="Times New Roman"/>
          <w:color w:val="000000"/>
          <w:szCs w:val="24"/>
        </w:rPr>
        <w:t xml:space="preserve"> A personalized landing page showing recent notifications, upcoming deadlines, and current GPA.</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Flow:</w:t>
      </w:r>
      <w:r w:rsidRPr="002D270E">
        <w:rPr>
          <w:rFonts w:eastAsia="Times New Roman" w:cs="Times New Roman"/>
          <w:color w:val="000000"/>
          <w:szCs w:val="24"/>
        </w:rPr>
        <w:t xml:space="preserve"> Logical breadcrumbs (e.g., </w:t>
      </w:r>
      <w:r w:rsidRPr="002D270E">
        <w:rPr>
          <w:rFonts w:eastAsia="Times New Roman" w:cs="Times New Roman"/>
          <w:i/>
          <w:iCs/>
          <w:color w:val="000000"/>
          <w:szCs w:val="24"/>
        </w:rPr>
        <w:t>Home &gt; Faculty Management &gt; Class List</w:t>
      </w:r>
      <w:r w:rsidRPr="002D270E">
        <w:rPr>
          <w:rFonts w:eastAsia="Times New Roman" w:cs="Times New Roman"/>
          <w:color w:val="000000"/>
          <w:szCs w:val="24"/>
        </w:rPr>
        <w:t>) to ensure ease of use.</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6. Data Validation and Error Handling</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Validation Rules:</w:t>
      </w:r>
      <w:r w:rsidRPr="002D270E">
        <w:rPr>
          <w:rFonts w:eastAsia="Times New Roman" w:cs="Times New Roman"/>
          <w:color w:val="000000"/>
          <w:szCs w:val="24"/>
        </w:rPr>
        <w:t xml:space="preserve"> * Unique constraints on userId and courseCode.</w:t>
      </w:r>
    </w:p>
    <w:p w:rsidR="002D270E" w:rsidRPr="002D270E" w:rsidRDefault="002D270E" w:rsidP="002D270E">
      <w:pPr>
        <w:spacing w:before="240" w:after="240" w:line="240" w:lineRule="auto"/>
        <w:ind w:left="720"/>
        <w:rPr>
          <w:rFonts w:eastAsia="Times New Roman" w:cs="Times New Roman"/>
          <w:szCs w:val="24"/>
        </w:rPr>
      </w:pPr>
      <w:r w:rsidRPr="002D270E">
        <w:rPr>
          <w:rFonts w:eastAsia="Times New Roman" w:cs="Times New Roman"/>
          <w:color w:val="000000"/>
          <w:szCs w:val="24"/>
        </w:rPr>
        <w:t>Numeric range validation for grades ($0.0$ to $10.0$).</w:t>
      </w:r>
    </w:p>
    <w:p w:rsidR="002D270E" w:rsidRPr="002D270E" w:rsidRDefault="002D270E" w:rsidP="002D270E">
      <w:pPr>
        <w:spacing w:before="240" w:after="240" w:line="240" w:lineRule="auto"/>
        <w:ind w:left="720"/>
        <w:rPr>
          <w:rFonts w:eastAsia="Times New Roman" w:cs="Times New Roman"/>
          <w:szCs w:val="24"/>
        </w:rPr>
      </w:pPr>
      <w:r w:rsidRPr="002D270E">
        <w:rPr>
          <w:rFonts w:eastAsia="Times New Roman" w:cs="Times New Roman"/>
          <w:color w:val="000000"/>
          <w:szCs w:val="24"/>
        </w:rPr>
        <w:t>Mandatory field checks for registration forms.</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Error Messages:</w:t>
      </w:r>
      <w:r w:rsidRPr="002D270E">
        <w:rPr>
          <w:rFonts w:eastAsia="Times New Roman" w:cs="Times New Roman"/>
          <w:color w:val="000000"/>
          <w:szCs w:val="24"/>
        </w:rPr>
        <w:t xml:space="preserve"> Clear, user-friendly alerts for "Prerequisite Not Met," "Payment Overdue," or "Login Failed."</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7. Non-functional Interface Requirements</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Usability:</w:t>
      </w:r>
      <w:r w:rsidRPr="002D270E">
        <w:rPr>
          <w:rFonts w:eastAsia="Times New Roman" w:cs="Times New Roman"/>
          <w:color w:val="000000"/>
          <w:szCs w:val="24"/>
        </w:rPr>
        <w:t xml:space="preserve"> Responsive design for both desktop and mobile devices.</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Performance:</w:t>
      </w:r>
      <w:r w:rsidRPr="002D270E">
        <w:rPr>
          <w:rFonts w:eastAsia="Times New Roman" w:cs="Times New Roman"/>
          <w:color w:val="000000"/>
          <w:szCs w:val="24"/>
        </w:rPr>
        <w:t xml:space="preserve"> High-speed data retrieval for large tables (e.g., Student lists).</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Security:</w:t>
      </w:r>
      <w:r w:rsidRPr="002D270E">
        <w:rPr>
          <w:rFonts w:eastAsia="Times New Roman" w:cs="Times New Roman"/>
          <w:color w:val="000000"/>
          <w:szCs w:val="24"/>
        </w:rPr>
        <w:t xml:space="preserve"> Role-based access control (RBAC) ensuring students cannot edit grades and lecturers cannot change tuition settings.</w:t>
      </w:r>
    </w:p>
    <w:p w:rsidR="002D270E" w:rsidRPr="002D270E" w:rsidRDefault="002D270E" w:rsidP="002D270E">
      <w:pPr>
        <w:spacing w:before="240" w:after="240" w:line="240" w:lineRule="auto"/>
        <w:rPr>
          <w:rFonts w:eastAsia="Times New Roman" w:cs="Times New Roman"/>
          <w:szCs w:val="24"/>
        </w:rPr>
      </w:pPr>
      <w:r w:rsidRPr="002D270E">
        <w:rPr>
          <w:rFonts w:eastAsia="Times New Roman" w:cs="Times New Roman"/>
          <w:b/>
          <w:bCs/>
          <w:color w:val="000000"/>
          <w:szCs w:val="24"/>
        </w:rPr>
        <w:t>8. Conclusion</w:t>
      </w:r>
      <w:r w:rsidRPr="002D270E">
        <w:rPr>
          <w:rFonts w:eastAsia="Times New Roman" w:cs="Times New Roman"/>
          <w:color w:val="000000"/>
          <w:szCs w:val="24"/>
        </w:rPr>
        <w:t>The interface design is strictly aligned with the ERD to ensure that every data field (from acad_Status to paymentStatus) is captured and utilized effectively, providing a seamless experience for Admins, Lecturers, and Students alike.</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DB0B67"/>
    <w:multiLevelType w:val="multilevel"/>
    <w:tmpl w:val="6382E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1BB7"/>
    <w:rsid w:val="002D270E"/>
    <w:rsid w:val="00475B86"/>
    <w:rsid w:val="007F1BB7"/>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8BEA2E-422D-454F-930A-9A7CEBF4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D270E"/>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2D27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6862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1375</Words>
  <Characters>7838</Characters>
  <Application>Microsoft Office Word</Application>
  <DocSecurity>0</DocSecurity>
  <Lines>65</Lines>
  <Paragraphs>18</Paragraphs>
  <ScaleCrop>false</ScaleCrop>
  <Company/>
  <LinksUpToDate>false</LinksUpToDate>
  <CharactersWithSpaces>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2026-01-04T02:51:00Z</dcterms:created>
  <dcterms:modified xsi:type="dcterms:W3CDTF">2026-01-04T02:54:00Z</dcterms:modified>
</cp:coreProperties>
</file>