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43E64C" w14:textId="77777777" w:rsidR="00900A5E" w:rsidRDefault="00900A5E" w:rsidP="00900A5E"/>
    <w:p w14:paraId="3AE6A47C" w14:textId="77777777" w:rsidR="00900A5E" w:rsidRDefault="00900A5E" w:rsidP="00900A5E"/>
    <w:p w14:paraId="3D410FB3" w14:textId="77777777" w:rsidR="00900A5E" w:rsidRDefault="00900A5E" w:rsidP="00900A5E"/>
    <w:p w14:paraId="04041A07" w14:textId="77777777" w:rsidR="00900A5E" w:rsidRDefault="00900A5E" w:rsidP="00900A5E"/>
    <w:p w14:paraId="2C672369" w14:textId="77777777" w:rsidR="00900A5E" w:rsidRDefault="00900A5E" w:rsidP="00900A5E"/>
    <w:p w14:paraId="0BC634B6" w14:textId="77777777" w:rsidR="00900A5E" w:rsidRPr="00D07692" w:rsidRDefault="00900A5E" w:rsidP="00900A5E">
      <w:pPr>
        <w:jc w:val="center"/>
        <w:rPr>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7692">
        <w:rPr>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ĐỒ ÁN CÁ NHÂN</w:t>
      </w:r>
    </w:p>
    <w:p w14:paraId="46430629" w14:textId="68299BAD" w:rsidR="00900A5E" w:rsidRDefault="00171657" w:rsidP="00900A5E">
      <w:pPr>
        <w:jc w:val="center"/>
        <w:rPr>
          <w:b/>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ĐÁNH GIÁ </w:t>
      </w:r>
      <w:r w:rsidR="003518F1">
        <w:rPr>
          <w:b/>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TÁC ĐỘNG CỦA </w:t>
      </w:r>
      <w:r>
        <w:rPr>
          <w:b/>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KĨ THUẬT CHƯNG CẤT KIẾN THỨC</w:t>
      </w:r>
      <w:r w:rsidR="003518F1">
        <w:rPr>
          <w:b/>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CHỐNG LẠI CÁC CUỘC TẤN CÔNG ĐỐI KHÁNG</w:t>
      </w:r>
    </w:p>
    <w:p w14:paraId="3497E5E8" w14:textId="77777777" w:rsidR="00900A5E" w:rsidRPr="00900A5E" w:rsidRDefault="00900A5E" w:rsidP="00900A5E"/>
    <w:p w14:paraId="14501AD4" w14:textId="77777777" w:rsidR="00900A5E" w:rsidRDefault="00900A5E" w:rsidP="00900A5E">
      <w:pPr>
        <w:jc w:val="center"/>
        <w:rPr>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21F8E0" w14:textId="77777777" w:rsidR="00900A5E" w:rsidRPr="00D07692" w:rsidRDefault="00900A5E" w:rsidP="00900A5E">
      <w:pPr>
        <w:jc w:val="center"/>
        <w:rPr>
          <w:bCs/>
          <w:i/>
          <w:i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7692">
        <w:rPr>
          <w:bCs/>
          <w:i/>
          <w:i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Người thực hiện: Trần Văn Bình</w:t>
      </w:r>
    </w:p>
    <w:p w14:paraId="12559C9E" w14:textId="77777777" w:rsidR="00900A5E" w:rsidRDefault="00900A5E" w:rsidP="00900A5E">
      <w:pPr>
        <w:jc w:val="center"/>
        <w:rPr>
          <w:b/>
          <w:bCs/>
          <w:color w:val="2F5496" w:themeColor="accent1" w:themeShade="BF"/>
          <w:sz w:val="30"/>
          <w:szCs w:val="30"/>
        </w:rPr>
      </w:pPr>
    </w:p>
    <w:p w14:paraId="79661ACF" w14:textId="77777777" w:rsidR="00900A5E" w:rsidRDefault="00900A5E" w:rsidP="00900A5E">
      <w:pPr>
        <w:jc w:val="center"/>
        <w:rPr>
          <w:b/>
          <w:bCs/>
          <w:color w:val="2F5496" w:themeColor="accent1" w:themeShade="BF"/>
          <w:sz w:val="30"/>
          <w:szCs w:val="30"/>
        </w:rPr>
      </w:pPr>
    </w:p>
    <w:p w14:paraId="5D1F66FE" w14:textId="77777777" w:rsidR="00900A5E" w:rsidRDefault="00900A5E" w:rsidP="00900A5E">
      <w:pPr>
        <w:jc w:val="center"/>
        <w:rPr>
          <w:b/>
          <w:bCs/>
          <w:color w:val="2F5496" w:themeColor="accent1" w:themeShade="BF"/>
          <w:sz w:val="30"/>
          <w:szCs w:val="30"/>
        </w:rPr>
      </w:pPr>
    </w:p>
    <w:p w14:paraId="18BEF86A" w14:textId="77777777" w:rsidR="00900A5E" w:rsidRDefault="00900A5E" w:rsidP="00900A5E">
      <w:pPr>
        <w:jc w:val="center"/>
        <w:rPr>
          <w:b/>
          <w:bCs/>
          <w:color w:val="2F5496" w:themeColor="accent1" w:themeShade="BF"/>
          <w:sz w:val="30"/>
          <w:szCs w:val="30"/>
        </w:rPr>
      </w:pPr>
    </w:p>
    <w:p w14:paraId="714CC1B0" w14:textId="77777777" w:rsidR="00900A5E" w:rsidRDefault="00900A5E" w:rsidP="00900A5E">
      <w:pPr>
        <w:jc w:val="center"/>
        <w:rPr>
          <w:b/>
          <w:bCs/>
          <w:color w:val="2F5496" w:themeColor="accent1" w:themeShade="BF"/>
          <w:sz w:val="30"/>
          <w:szCs w:val="30"/>
        </w:rPr>
      </w:pPr>
    </w:p>
    <w:p w14:paraId="28AF6C35" w14:textId="77777777" w:rsidR="00900A5E" w:rsidRDefault="00900A5E" w:rsidP="00900A5E">
      <w:pPr>
        <w:jc w:val="center"/>
        <w:rPr>
          <w:b/>
          <w:bCs/>
          <w:color w:val="2F5496" w:themeColor="accent1" w:themeShade="BF"/>
          <w:sz w:val="30"/>
          <w:szCs w:val="30"/>
        </w:rPr>
      </w:pPr>
    </w:p>
    <w:p w14:paraId="6CD6FD0D" w14:textId="77777777" w:rsidR="00900A5E" w:rsidRDefault="00900A5E" w:rsidP="00900A5E">
      <w:pPr>
        <w:jc w:val="center"/>
        <w:rPr>
          <w:b/>
          <w:bCs/>
          <w:color w:val="2F5496" w:themeColor="accent1" w:themeShade="BF"/>
          <w:sz w:val="30"/>
          <w:szCs w:val="30"/>
        </w:rPr>
      </w:pPr>
    </w:p>
    <w:p w14:paraId="0EB6C6B9" w14:textId="77777777" w:rsidR="00900A5E" w:rsidRDefault="00900A5E" w:rsidP="00900A5E">
      <w:pPr>
        <w:jc w:val="center"/>
        <w:rPr>
          <w:b/>
          <w:bCs/>
          <w:color w:val="2F5496" w:themeColor="accent1" w:themeShade="BF"/>
          <w:sz w:val="30"/>
          <w:szCs w:val="30"/>
        </w:rPr>
      </w:pPr>
    </w:p>
    <w:p w14:paraId="183A09D0" w14:textId="2F8E4672" w:rsidR="00900A5E" w:rsidRPr="000451E4" w:rsidRDefault="00900A5E" w:rsidP="000451E4">
      <w:pPr>
        <w:jc w:val="center"/>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54B2">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TP. HỒ CHÍ MINH, NĂM 2024</w:t>
      </w:r>
      <w:r w:rsidRPr="00E539EE">
        <w:br w:type="page"/>
      </w:r>
    </w:p>
    <w:sdt>
      <w:sdtPr>
        <w:id w:val="1211760035"/>
        <w:docPartObj>
          <w:docPartGallery w:val="Table of Contents"/>
          <w:docPartUnique/>
        </w:docPartObj>
      </w:sdtPr>
      <w:sdtEndPr>
        <w:rPr>
          <w:b/>
          <w:bCs/>
          <w:noProof/>
        </w:rPr>
      </w:sdtEndPr>
      <w:sdtContent>
        <w:p w14:paraId="7AC1463B" w14:textId="5B2EC499" w:rsidR="00900A5E" w:rsidRPr="00900A5E" w:rsidRDefault="00900A5E" w:rsidP="00900A5E">
          <w:pPr>
            <w:jc w:val="center"/>
            <w:rPr>
              <w:b/>
              <w:bCs/>
              <w:color w:val="2F5496" w:themeColor="accent1" w:themeShade="BF"/>
              <w:sz w:val="30"/>
              <w:szCs w:val="30"/>
            </w:rPr>
          </w:pPr>
          <w:r w:rsidRPr="00900A5E">
            <w:rPr>
              <w:b/>
              <w:bCs/>
              <w:color w:val="2F5496" w:themeColor="accent1" w:themeShade="BF"/>
              <w:sz w:val="30"/>
              <w:szCs w:val="30"/>
            </w:rPr>
            <w:t>MỤC LỤC</w:t>
          </w:r>
        </w:p>
        <w:p w14:paraId="71FF82A6" w14:textId="5C070F54" w:rsidR="00487533" w:rsidRDefault="00900A5E">
          <w:pPr>
            <w:pStyle w:val="TOC1"/>
            <w:tabs>
              <w:tab w:val="right" w:leader="dot" w:pos="9678"/>
            </w:tabs>
            <w:rPr>
              <w:rFonts w:asciiTheme="minorHAnsi" w:eastAsiaTheme="minorEastAsia" w:hAnsiTheme="minorHAnsi"/>
              <w:noProof/>
              <w:sz w:val="22"/>
            </w:rPr>
          </w:pPr>
          <w:r>
            <w:fldChar w:fldCharType="begin"/>
          </w:r>
          <w:r>
            <w:instrText xml:space="preserve"> TOC \o "1-3" \h \z \u </w:instrText>
          </w:r>
          <w:r>
            <w:fldChar w:fldCharType="separate"/>
          </w:r>
          <w:hyperlink w:anchor="_Toc183692536" w:history="1">
            <w:r w:rsidR="00487533" w:rsidRPr="0069076B">
              <w:rPr>
                <w:rStyle w:val="Hyperlink"/>
                <w:noProof/>
              </w:rPr>
              <w:t>LỜI MỞ ĐẦU</w:t>
            </w:r>
            <w:r w:rsidR="00487533">
              <w:rPr>
                <w:noProof/>
                <w:webHidden/>
              </w:rPr>
              <w:tab/>
            </w:r>
            <w:r w:rsidR="00487533">
              <w:rPr>
                <w:noProof/>
                <w:webHidden/>
              </w:rPr>
              <w:fldChar w:fldCharType="begin"/>
            </w:r>
            <w:r w:rsidR="00487533">
              <w:rPr>
                <w:noProof/>
                <w:webHidden/>
              </w:rPr>
              <w:instrText xml:space="preserve"> PAGEREF _Toc183692536 \h </w:instrText>
            </w:r>
            <w:r w:rsidR="00487533">
              <w:rPr>
                <w:noProof/>
                <w:webHidden/>
              </w:rPr>
            </w:r>
            <w:r w:rsidR="00487533">
              <w:rPr>
                <w:noProof/>
                <w:webHidden/>
              </w:rPr>
              <w:fldChar w:fldCharType="separate"/>
            </w:r>
            <w:r w:rsidR="00487533">
              <w:rPr>
                <w:noProof/>
                <w:webHidden/>
              </w:rPr>
              <w:t>1</w:t>
            </w:r>
            <w:r w:rsidR="00487533">
              <w:rPr>
                <w:noProof/>
                <w:webHidden/>
              </w:rPr>
              <w:fldChar w:fldCharType="end"/>
            </w:r>
          </w:hyperlink>
        </w:p>
        <w:p w14:paraId="72441868" w14:textId="08728093" w:rsidR="00487533" w:rsidRDefault="00487533">
          <w:pPr>
            <w:pStyle w:val="TOC2"/>
            <w:tabs>
              <w:tab w:val="right" w:leader="dot" w:pos="9678"/>
            </w:tabs>
            <w:rPr>
              <w:rFonts w:asciiTheme="minorHAnsi" w:eastAsiaTheme="minorEastAsia" w:hAnsiTheme="minorHAnsi"/>
              <w:noProof/>
              <w:sz w:val="22"/>
            </w:rPr>
          </w:pPr>
          <w:hyperlink w:anchor="_Toc183692537" w:history="1">
            <w:r w:rsidRPr="0069076B">
              <w:rPr>
                <w:rStyle w:val="Hyperlink"/>
                <w:noProof/>
              </w:rPr>
              <w:t>A. NGỮ CẢNH</w:t>
            </w:r>
            <w:r>
              <w:rPr>
                <w:noProof/>
                <w:webHidden/>
              </w:rPr>
              <w:tab/>
            </w:r>
            <w:r>
              <w:rPr>
                <w:noProof/>
                <w:webHidden/>
              </w:rPr>
              <w:fldChar w:fldCharType="begin"/>
            </w:r>
            <w:r>
              <w:rPr>
                <w:noProof/>
                <w:webHidden/>
              </w:rPr>
              <w:instrText xml:space="preserve"> PAGEREF _Toc183692537 \h </w:instrText>
            </w:r>
            <w:r>
              <w:rPr>
                <w:noProof/>
                <w:webHidden/>
              </w:rPr>
            </w:r>
            <w:r>
              <w:rPr>
                <w:noProof/>
                <w:webHidden/>
              </w:rPr>
              <w:fldChar w:fldCharType="separate"/>
            </w:r>
            <w:r>
              <w:rPr>
                <w:noProof/>
                <w:webHidden/>
              </w:rPr>
              <w:t>1</w:t>
            </w:r>
            <w:r>
              <w:rPr>
                <w:noProof/>
                <w:webHidden/>
              </w:rPr>
              <w:fldChar w:fldCharType="end"/>
            </w:r>
          </w:hyperlink>
        </w:p>
        <w:p w14:paraId="39694298" w14:textId="19C5BAA9" w:rsidR="00487533" w:rsidRDefault="00487533">
          <w:pPr>
            <w:pStyle w:val="TOC2"/>
            <w:tabs>
              <w:tab w:val="right" w:leader="dot" w:pos="9678"/>
            </w:tabs>
            <w:rPr>
              <w:rFonts w:asciiTheme="minorHAnsi" w:eastAsiaTheme="minorEastAsia" w:hAnsiTheme="minorHAnsi"/>
              <w:noProof/>
              <w:sz w:val="22"/>
            </w:rPr>
          </w:pPr>
          <w:hyperlink w:anchor="_Toc183692538" w:history="1">
            <w:r w:rsidRPr="0069076B">
              <w:rPr>
                <w:rStyle w:val="Hyperlink"/>
                <w:noProof/>
              </w:rPr>
              <w:t>B. PHẠM VI ĐỀ TÀI</w:t>
            </w:r>
            <w:r>
              <w:rPr>
                <w:noProof/>
                <w:webHidden/>
              </w:rPr>
              <w:tab/>
            </w:r>
            <w:r>
              <w:rPr>
                <w:noProof/>
                <w:webHidden/>
              </w:rPr>
              <w:fldChar w:fldCharType="begin"/>
            </w:r>
            <w:r>
              <w:rPr>
                <w:noProof/>
                <w:webHidden/>
              </w:rPr>
              <w:instrText xml:space="preserve"> PAGEREF _Toc183692538 \h </w:instrText>
            </w:r>
            <w:r>
              <w:rPr>
                <w:noProof/>
                <w:webHidden/>
              </w:rPr>
            </w:r>
            <w:r>
              <w:rPr>
                <w:noProof/>
                <w:webHidden/>
              </w:rPr>
              <w:fldChar w:fldCharType="separate"/>
            </w:r>
            <w:r>
              <w:rPr>
                <w:noProof/>
                <w:webHidden/>
              </w:rPr>
              <w:t>1</w:t>
            </w:r>
            <w:r>
              <w:rPr>
                <w:noProof/>
                <w:webHidden/>
              </w:rPr>
              <w:fldChar w:fldCharType="end"/>
            </w:r>
          </w:hyperlink>
        </w:p>
        <w:p w14:paraId="162CA1F4" w14:textId="287E108C" w:rsidR="00487533" w:rsidRDefault="00487533">
          <w:pPr>
            <w:pStyle w:val="TOC2"/>
            <w:tabs>
              <w:tab w:val="right" w:leader="dot" w:pos="9678"/>
            </w:tabs>
            <w:rPr>
              <w:rFonts w:asciiTheme="minorHAnsi" w:eastAsiaTheme="minorEastAsia" w:hAnsiTheme="minorHAnsi"/>
              <w:noProof/>
              <w:sz w:val="22"/>
            </w:rPr>
          </w:pPr>
          <w:hyperlink w:anchor="_Toc183692539" w:history="1">
            <w:r w:rsidRPr="0069076B">
              <w:rPr>
                <w:rStyle w:val="Hyperlink"/>
                <w:noProof/>
              </w:rPr>
              <w:t>C. MỤC ĐÍCH</w:t>
            </w:r>
            <w:r>
              <w:rPr>
                <w:noProof/>
                <w:webHidden/>
              </w:rPr>
              <w:tab/>
            </w:r>
            <w:r>
              <w:rPr>
                <w:noProof/>
                <w:webHidden/>
              </w:rPr>
              <w:fldChar w:fldCharType="begin"/>
            </w:r>
            <w:r>
              <w:rPr>
                <w:noProof/>
                <w:webHidden/>
              </w:rPr>
              <w:instrText xml:space="preserve"> PAGEREF _Toc183692539 \h </w:instrText>
            </w:r>
            <w:r>
              <w:rPr>
                <w:noProof/>
                <w:webHidden/>
              </w:rPr>
            </w:r>
            <w:r>
              <w:rPr>
                <w:noProof/>
                <w:webHidden/>
              </w:rPr>
              <w:fldChar w:fldCharType="separate"/>
            </w:r>
            <w:r>
              <w:rPr>
                <w:noProof/>
                <w:webHidden/>
              </w:rPr>
              <w:t>2</w:t>
            </w:r>
            <w:r>
              <w:rPr>
                <w:noProof/>
                <w:webHidden/>
              </w:rPr>
              <w:fldChar w:fldCharType="end"/>
            </w:r>
          </w:hyperlink>
        </w:p>
        <w:p w14:paraId="494DD439" w14:textId="4B5F5F40" w:rsidR="00487533" w:rsidRDefault="00487533">
          <w:pPr>
            <w:pStyle w:val="TOC1"/>
            <w:tabs>
              <w:tab w:val="right" w:leader="dot" w:pos="9678"/>
            </w:tabs>
            <w:rPr>
              <w:rFonts w:asciiTheme="minorHAnsi" w:eastAsiaTheme="minorEastAsia" w:hAnsiTheme="minorHAnsi"/>
              <w:noProof/>
              <w:sz w:val="22"/>
            </w:rPr>
          </w:pPr>
          <w:hyperlink w:anchor="_Toc183692540" w:history="1">
            <w:r w:rsidRPr="0069076B">
              <w:rPr>
                <w:rStyle w:val="Hyperlink"/>
                <w:noProof/>
              </w:rPr>
              <w:t>DANH MỤC HÌNH ẢNH</w:t>
            </w:r>
            <w:r>
              <w:rPr>
                <w:noProof/>
                <w:webHidden/>
              </w:rPr>
              <w:tab/>
            </w:r>
            <w:r>
              <w:rPr>
                <w:noProof/>
                <w:webHidden/>
              </w:rPr>
              <w:fldChar w:fldCharType="begin"/>
            </w:r>
            <w:r>
              <w:rPr>
                <w:noProof/>
                <w:webHidden/>
              </w:rPr>
              <w:instrText xml:space="preserve"> PAGEREF _Toc183692540 \h </w:instrText>
            </w:r>
            <w:r>
              <w:rPr>
                <w:noProof/>
                <w:webHidden/>
              </w:rPr>
            </w:r>
            <w:r>
              <w:rPr>
                <w:noProof/>
                <w:webHidden/>
              </w:rPr>
              <w:fldChar w:fldCharType="separate"/>
            </w:r>
            <w:r>
              <w:rPr>
                <w:noProof/>
                <w:webHidden/>
              </w:rPr>
              <w:t>3</w:t>
            </w:r>
            <w:r>
              <w:rPr>
                <w:noProof/>
                <w:webHidden/>
              </w:rPr>
              <w:fldChar w:fldCharType="end"/>
            </w:r>
          </w:hyperlink>
        </w:p>
        <w:p w14:paraId="49D36C98" w14:textId="49352F1A" w:rsidR="00487533" w:rsidRDefault="00487533">
          <w:pPr>
            <w:pStyle w:val="TOC1"/>
            <w:tabs>
              <w:tab w:val="right" w:leader="dot" w:pos="9678"/>
            </w:tabs>
            <w:rPr>
              <w:rFonts w:asciiTheme="minorHAnsi" w:eastAsiaTheme="minorEastAsia" w:hAnsiTheme="minorHAnsi"/>
              <w:noProof/>
              <w:sz w:val="22"/>
            </w:rPr>
          </w:pPr>
          <w:hyperlink w:anchor="_Toc183692541" w:history="1">
            <w:r w:rsidRPr="0069076B">
              <w:rPr>
                <w:rStyle w:val="Hyperlink"/>
                <w:noProof/>
              </w:rPr>
              <w:t>DANH MỤC BẢNG</w:t>
            </w:r>
            <w:r>
              <w:rPr>
                <w:noProof/>
                <w:webHidden/>
              </w:rPr>
              <w:tab/>
            </w:r>
            <w:r>
              <w:rPr>
                <w:noProof/>
                <w:webHidden/>
              </w:rPr>
              <w:fldChar w:fldCharType="begin"/>
            </w:r>
            <w:r>
              <w:rPr>
                <w:noProof/>
                <w:webHidden/>
              </w:rPr>
              <w:instrText xml:space="preserve"> PAGEREF _Toc183692541 \h </w:instrText>
            </w:r>
            <w:r>
              <w:rPr>
                <w:noProof/>
                <w:webHidden/>
              </w:rPr>
            </w:r>
            <w:r>
              <w:rPr>
                <w:noProof/>
                <w:webHidden/>
              </w:rPr>
              <w:fldChar w:fldCharType="separate"/>
            </w:r>
            <w:r>
              <w:rPr>
                <w:noProof/>
                <w:webHidden/>
              </w:rPr>
              <w:t>5</w:t>
            </w:r>
            <w:r>
              <w:rPr>
                <w:noProof/>
                <w:webHidden/>
              </w:rPr>
              <w:fldChar w:fldCharType="end"/>
            </w:r>
          </w:hyperlink>
        </w:p>
        <w:p w14:paraId="4EF9CD8C" w14:textId="21BC3E03" w:rsidR="00487533" w:rsidRDefault="00487533">
          <w:pPr>
            <w:pStyle w:val="TOC1"/>
            <w:tabs>
              <w:tab w:val="right" w:leader="dot" w:pos="9678"/>
            </w:tabs>
            <w:rPr>
              <w:rFonts w:asciiTheme="minorHAnsi" w:eastAsiaTheme="minorEastAsia" w:hAnsiTheme="minorHAnsi"/>
              <w:noProof/>
              <w:sz w:val="22"/>
            </w:rPr>
          </w:pPr>
          <w:hyperlink w:anchor="_Toc183692542" w:history="1">
            <w:r w:rsidRPr="0069076B">
              <w:rPr>
                <w:rStyle w:val="Hyperlink"/>
                <w:noProof/>
              </w:rPr>
              <w:t>DANH MỤC TỪ VIẾT TẮT PHỔ BIẾN</w:t>
            </w:r>
            <w:r>
              <w:rPr>
                <w:noProof/>
                <w:webHidden/>
              </w:rPr>
              <w:tab/>
            </w:r>
            <w:r>
              <w:rPr>
                <w:noProof/>
                <w:webHidden/>
              </w:rPr>
              <w:fldChar w:fldCharType="begin"/>
            </w:r>
            <w:r>
              <w:rPr>
                <w:noProof/>
                <w:webHidden/>
              </w:rPr>
              <w:instrText xml:space="preserve"> PAGEREF _Toc183692542 \h </w:instrText>
            </w:r>
            <w:r>
              <w:rPr>
                <w:noProof/>
                <w:webHidden/>
              </w:rPr>
            </w:r>
            <w:r>
              <w:rPr>
                <w:noProof/>
                <w:webHidden/>
              </w:rPr>
              <w:fldChar w:fldCharType="separate"/>
            </w:r>
            <w:r>
              <w:rPr>
                <w:noProof/>
                <w:webHidden/>
              </w:rPr>
              <w:t>6</w:t>
            </w:r>
            <w:r>
              <w:rPr>
                <w:noProof/>
                <w:webHidden/>
              </w:rPr>
              <w:fldChar w:fldCharType="end"/>
            </w:r>
          </w:hyperlink>
        </w:p>
        <w:p w14:paraId="604F54E4" w14:textId="0105A6C2" w:rsidR="00487533" w:rsidRDefault="00487533">
          <w:pPr>
            <w:pStyle w:val="TOC1"/>
            <w:tabs>
              <w:tab w:val="right" w:leader="dot" w:pos="9678"/>
            </w:tabs>
            <w:rPr>
              <w:rFonts w:asciiTheme="minorHAnsi" w:eastAsiaTheme="minorEastAsia" w:hAnsiTheme="minorHAnsi"/>
              <w:noProof/>
              <w:sz w:val="22"/>
            </w:rPr>
          </w:pPr>
          <w:hyperlink w:anchor="_Toc183692543" w:history="1">
            <w:r w:rsidRPr="0069076B">
              <w:rPr>
                <w:rStyle w:val="Hyperlink"/>
                <w:noProof/>
              </w:rPr>
              <w:t>THUẬT NGỮ LIÊN QUAN PHỔ BIẾN</w:t>
            </w:r>
            <w:r>
              <w:rPr>
                <w:noProof/>
                <w:webHidden/>
              </w:rPr>
              <w:tab/>
            </w:r>
            <w:r>
              <w:rPr>
                <w:noProof/>
                <w:webHidden/>
              </w:rPr>
              <w:fldChar w:fldCharType="begin"/>
            </w:r>
            <w:r>
              <w:rPr>
                <w:noProof/>
                <w:webHidden/>
              </w:rPr>
              <w:instrText xml:space="preserve"> PAGEREF _Toc183692543 \h </w:instrText>
            </w:r>
            <w:r>
              <w:rPr>
                <w:noProof/>
                <w:webHidden/>
              </w:rPr>
            </w:r>
            <w:r>
              <w:rPr>
                <w:noProof/>
                <w:webHidden/>
              </w:rPr>
              <w:fldChar w:fldCharType="separate"/>
            </w:r>
            <w:r>
              <w:rPr>
                <w:noProof/>
                <w:webHidden/>
              </w:rPr>
              <w:t>7</w:t>
            </w:r>
            <w:r>
              <w:rPr>
                <w:noProof/>
                <w:webHidden/>
              </w:rPr>
              <w:fldChar w:fldCharType="end"/>
            </w:r>
          </w:hyperlink>
        </w:p>
        <w:p w14:paraId="5E789148" w14:textId="3127F4F0" w:rsidR="00487533" w:rsidRDefault="00487533">
          <w:pPr>
            <w:pStyle w:val="TOC1"/>
            <w:tabs>
              <w:tab w:val="right" w:leader="dot" w:pos="9678"/>
            </w:tabs>
            <w:rPr>
              <w:rFonts w:asciiTheme="minorHAnsi" w:eastAsiaTheme="minorEastAsia" w:hAnsiTheme="minorHAnsi"/>
              <w:noProof/>
              <w:sz w:val="22"/>
            </w:rPr>
          </w:pPr>
          <w:hyperlink w:anchor="_Toc183692544" w:history="1">
            <w:r w:rsidRPr="0069076B">
              <w:rPr>
                <w:rStyle w:val="Hyperlink"/>
                <w:noProof/>
              </w:rPr>
              <w:t>CHƯƠNG I. CƠ SỞ LÝ THUYẾT</w:t>
            </w:r>
            <w:r>
              <w:rPr>
                <w:noProof/>
                <w:webHidden/>
              </w:rPr>
              <w:tab/>
            </w:r>
            <w:r>
              <w:rPr>
                <w:noProof/>
                <w:webHidden/>
              </w:rPr>
              <w:fldChar w:fldCharType="begin"/>
            </w:r>
            <w:r>
              <w:rPr>
                <w:noProof/>
                <w:webHidden/>
              </w:rPr>
              <w:instrText xml:space="preserve"> PAGEREF _Toc183692544 \h </w:instrText>
            </w:r>
            <w:r>
              <w:rPr>
                <w:noProof/>
                <w:webHidden/>
              </w:rPr>
            </w:r>
            <w:r>
              <w:rPr>
                <w:noProof/>
                <w:webHidden/>
              </w:rPr>
              <w:fldChar w:fldCharType="separate"/>
            </w:r>
            <w:r>
              <w:rPr>
                <w:noProof/>
                <w:webHidden/>
              </w:rPr>
              <w:t>8</w:t>
            </w:r>
            <w:r>
              <w:rPr>
                <w:noProof/>
                <w:webHidden/>
              </w:rPr>
              <w:fldChar w:fldCharType="end"/>
            </w:r>
          </w:hyperlink>
        </w:p>
        <w:p w14:paraId="526A6AEB" w14:textId="4836592F" w:rsidR="00487533" w:rsidRDefault="00487533">
          <w:pPr>
            <w:pStyle w:val="TOC2"/>
            <w:tabs>
              <w:tab w:val="right" w:leader="dot" w:pos="9678"/>
            </w:tabs>
            <w:rPr>
              <w:rFonts w:asciiTheme="minorHAnsi" w:eastAsiaTheme="minorEastAsia" w:hAnsiTheme="minorHAnsi"/>
              <w:noProof/>
              <w:sz w:val="22"/>
            </w:rPr>
          </w:pPr>
          <w:hyperlink w:anchor="_Toc183692545" w:history="1">
            <w:r w:rsidRPr="0069076B">
              <w:rPr>
                <w:rStyle w:val="Hyperlink"/>
                <w:noProof/>
              </w:rPr>
              <w:t>A. KNOWLEDGE DISTILLATION</w:t>
            </w:r>
            <w:r>
              <w:rPr>
                <w:noProof/>
                <w:webHidden/>
              </w:rPr>
              <w:tab/>
            </w:r>
            <w:r>
              <w:rPr>
                <w:noProof/>
                <w:webHidden/>
              </w:rPr>
              <w:fldChar w:fldCharType="begin"/>
            </w:r>
            <w:r>
              <w:rPr>
                <w:noProof/>
                <w:webHidden/>
              </w:rPr>
              <w:instrText xml:space="preserve"> PAGEREF _Toc183692545 \h </w:instrText>
            </w:r>
            <w:r>
              <w:rPr>
                <w:noProof/>
                <w:webHidden/>
              </w:rPr>
            </w:r>
            <w:r>
              <w:rPr>
                <w:noProof/>
                <w:webHidden/>
              </w:rPr>
              <w:fldChar w:fldCharType="separate"/>
            </w:r>
            <w:r>
              <w:rPr>
                <w:noProof/>
                <w:webHidden/>
              </w:rPr>
              <w:t>8</w:t>
            </w:r>
            <w:r>
              <w:rPr>
                <w:noProof/>
                <w:webHidden/>
              </w:rPr>
              <w:fldChar w:fldCharType="end"/>
            </w:r>
          </w:hyperlink>
        </w:p>
        <w:p w14:paraId="5794AB90" w14:textId="058564A1" w:rsidR="00487533" w:rsidRDefault="00487533">
          <w:pPr>
            <w:pStyle w:val="TOC3"/>
            <w:tabs>
              <w:tab w:val="right" w:leader="dot" w:pos="9678"/>
            </w:tabs>
            <w:rPr>
              <w:rFonts w:asciiTheme="minorHAnsi" w:eastAsiaTheme="minorEastAsia" w:hAnsiTheme="minorHAnsi"/>
              <w:noProof/>
              <w:sz w:val="22"/>
            </w:rPr>
          </w:pPr>
          <w:hyperlink w:anchor="_Toc183692546" w:history="1">
            <w:r w:rsidRPr="0069076B">
              <w:rPr>
                <w:rStyle w:val="Hyperlink"/>
                <w:noProof/>
              </w:rPr>
              <w:t>I. KHÁI NIỆM</w:t>
            </w:r>
            <w:r>
              <w:rPr>
                <w:noProof/>
                <w:webHidden/>
              </w:rPr>
              <w:tab/>
            </w:r>
            <w:r>
              <w:rPr>
                <w:noProof/>
                <w:webHidden/>
              </w:rPr>
              <w:fldChar w:fldCharType="begin"/>
            </w:r>
            <w:r>
              <w:rPr>
                <w:noProof/>
                <w:webHidden/>
              </w:rPr>
              <w:instrText xml:space="preserve"> PAGEREF _Toc183692546 \h </w:instrText>
            </w:r>
            <w:r>
              <w:rPr>
                <w:noProof/>
                <w:webHidden/>
              </w:rPr>
            </w:r>
            <w:r>
              <w:rPr>
                <w:noProof/>
                <w:webHidden/>
              </w:rPr>
              <w:fldChar w:fldCharType="separate"/>
            </w:r>
            <w:r>
              <w:rPr>
                <w:noProof/>
                <w:webHidden/>
              </w:rPr>
              <w:t>8</w:t>
            </w:r>
            <w:r>
              <w:rPr>
                <w:noProof/>
                <w:webHidden/>
              </w:rPr>
              <w:fldChar w:fldCharType="end"/>
            </w:r>
          </w:hyperlink>
        </w:p>
        <w:p w14:paraId="7D868641" w14:textId="7068ACD7" w:rsidR="00487533" w:rsidRDefault="00487533">
          <w:pPr>
            <w:pStyle w:val="TOC3"/>
            <w:tabs>
              <w:tab w:val="right" w:leader="dot" w:pos="9678"/>
            </w:tabs>
            <w:rPr>
              <w:rFonts w:asciiTheme="minorHAnsi" w:eastAsiaTheme="minorEastAsia" w:hAnsiTheme="minorHAnsi"/>
              <w:noProof/>
              <w:sz w:val="22"/>
            </w:rPr>
          </w:pPr>
          <w:hyperlink w:anchor="_Toc183692547" w:history="1">
            <w:r w:rsidRPr="0069076B">
              <w:rPr>
                <w:rStyle w:val="Hyperlink"/>
                <w:noProof/>
              </w:rPr>
              <w:t>II. PHƯƠNG PHÁP HUẤN LUYỆN</w:t>
            </w:r>
            <w:r>
              <w:rPr>
                <w:noProof/>
                <w:webHidden/>
              </w:rPr>
              <w:tab/>
            </w:r>
            <w:r>
              <w:rPr>
                <w:noProof/>
                <w:webHidden/>
              </w:rPr>
              <w:fldChar w:fldCharType="begin"/>
            </w:r>
            <w:r>
              <w:rPr>
                <w:noProof/>
                <w:webHidden/>
              </w:rPr>
              <w:instrText xml:space="preserve"> PAGEREF _Toc183692547 \h </w:instrText>
            </w:r>
            <w:r>
              <w:rPr>
                <w:noProof/>
                <w:webHidden/>
              </w:rPr>
            </w:r>
            <w:r>
              <w:rPr>
                <w:noProof/>
                <w:webHidden/>
              </w:rPr>
              <w:fldChar w:fldCharType="separate"/>
            </w:r>
            <w:r>
              <w:rPr>
                <w:noProof/>
                <w:webHidden/>
              </w:rPr>
              <w:t>16</w:t>
            </w:r>
            <w:r>
              <w:rPr>
                <w:noProof/>
                <w:webHidden/>
              </w:rPr>
              <w:fldChar w:fldCharType="end"/>
            </w:r>
          </w:hyperlink>
        </w:p>
        <w:p w14:paraId="2CD96EBD" w14:textId="7C9E40D3" w:rsidR="00487533" w:rsidRDefault="00487533">
          <w:pPr>
            <w:pStyle w:val="TOC3"/>
            <w:tabs>
              <w:tab w:val="right" w:leader="dot" w:pos="9678"/>
            </w:tabs>
            <w:rPr>
              <w:rFonts w:asciiTheme="minorHAnsi" w:eastAsiaTheme="minorEastAsia" w:hAnsiTheme="minorHAnsi"/>
              <w:noProof/>
              <w:sz w:val="22"/>
            </w:rPr>
          </w:pPr>
          <w:hyperlink w:anchor="_Toc183692548" w:history="1">
            <w:r w:rsidRPr="0069076B">
              <w:rPr>
                <w:rStyle w:val="Hyperlink"/>
                <w:noProof/>
              </w:rPr>
              <w:t>III. CÁCH HOẠT ĐỘNG</w:t>
            </w:r>
            <w:r>
              <w:rPr>
                <w:noProof/>
                <w:webHidden/>
              </w:rPr>
              <w:tab/>
            </w:r>
            <w:r>
              <w:rPr>
                <w:noProof/>
                <w:webHidden/>
              </w:rPr>
              <w:fldChar w:fldCharType="begin"/>
            </w:r>
            <w:r>
              <w:rPr>
                <w:noProof/>
                <w:webHidden/>
              </w:rPr>
              <w:instrText xml:space="preserve"> PAGEREF _Toc183692548 \h </w:instrText>
            </w:r>
            <w:r>
              <w:rPr>
                <w:noProof/>
                <w:webHidden/>
              </w:rPr>
            </w:r>
            <w:r>
              <w:rPr>
                <w:noProof/>
                <w:webHidden/>
              </w:rPr>
              <w:fldChar w:fldCharType="separate"/>
            </w:r>
            <w:r>
              <w:rPr>
                <w:noProof/>
                <w:webHidden/>
              </w:rPr>
              <w:t>18</w:t>
            </w:r>
            <w:r>
              <w:rPr>
                <w:noProof/>
                <w:webHidden/>
              </w:rPr>
              <w:fldChar w:fldCharType="end"/>
            </w:r>
          </w:hyperlink>
        </w:p>
        <w:p w14:paraId="2C7A1DB5" w14:textId="53FC1BEE" w:rsidR="00487533" w:rsidRDefault="00487533">
          <w:pPr>
            <w:pStyle w:val="TOC3"/>
            <w:tabs>
              <w:tab w:val="right" w:leader="dot" w:pos="9678"/>
            </w:tabs>
            <w:rPr>
              <w:rFonts w:asciiTheme="minorHAnsi" w:eastAsiaTheme="minorEastAsia" w:hAnsiTheme="minorHAnsi"/>
              <w:noProof/>
              <w:sz w:val="22"/>
            </w:rPr>
          </w:pPr>
          <w:hyperlink w:anchor="_Toc183692549" w:history="1">
            <w:r w:rsidRPr="0069076B">
              <w:rPr>
                <w:rStyle w:val="Hyperlink"/>
                <w:noProof/>
              </w:rPr>
              <w:t>IV. KĨ THUẬT TỐI ƯU HÓA</w:t>
            </w:r>
            <w:r>
              <w:rPr>
                <w:noProof/>
                <w:webHidden/>
              </w:rPr>
              <w:tab/>
            </w:r>
            <w:r>
              <w:rPr>
                <w:noProof/>
                <w:webHidden/>
              </w:rPr>
              <w:fldChar w:fldCharType="begin"/>
            </w:r>
            <w:r>
              <w:rPr>
                <w:noProof/>
                <w:webHidden/>
              </w:rPr>
              <w:instrText xml:space="preserve"> PAGEREF _Toc183692549 \h </w:instrText>
            </w:r>
            <w:r>
              <w:rPr>
                <w:noProof/>
                <w:webHidden/>
              </w:rPr>
            </w:r>
            <w:r>
              <w:rPr>
                <w:noProof/>
                <w:webHidden/>
              </w:rPr>
              <w:fldChar w:fldCharType="separate"/>
            </w:r>
            <w:r>
              <w:rPr>
                <w:noProof/>
                <w:webHidden/>
              </w:rPr>
              <w:t>20</w:t>
            </w:r>
            <w:r>
              <w:rPr>
                <w:noProof/>
                <w:webHidden/>
              </w:rPr>
              <w:fldChar w:fldCharType="end"/>
            </w:r>
          </w:hyperlink>
        </w:p>
        <w:p w14:paraId="63D26272" w14:textId="5C03281C" w:rsidR="00487533" w:rsidRDefault="00487533">
          <w:pPr>
            <w:pStyle w:val="TOC3"/>
            <w:tabs>
              <w:tab w:val="right" w:leader="dot" w:pos="9678"/>
            </w:tabs>
            <w:rPr>
              <w:rFonts w:asciiTheme="minorHAnsi" w:eastAsiaTheme="minorEastAsia" w:hAnsiTheme="minorHAnsi"/>
              <w:noProof/>
              <w:sz w:val="22"/>
            </w:rPr>
          </w:pPr>
          <w:hyperlink w:anchor="_Toc183692550" w:history="1">
            <w:r w:rsidRPr="0069076B">
              <w:rPr>
                <w:rStyle w:val="Hyperlink"/>
                <w:noProof/>
              </w:rPr>
              <w:t>V. TRƯỜNG HỢP SỬ DỤNG</w:t>
            </w:r>
            <w:r>
              <w:rPr>
                <w:noProof/>
                <w:webHidden/>
              </w:rPr>
              <w:tab/>
            </w:r>
            <w:r>
              <w:rPr>
                <w:noProof/>
                <w:webHidden/>
              </w:rPr>
              <w:fldChar w:fldCharType="begin"/>
            </w:r>
            <w:r>
              <w:rPr>
                <w:noProof/>
                <w:webHidden/>
              </w:rPr>
              <w:instrText xml:space="preserve"> PAGEREF _Toc183692550 \h </w:instrText>
            </w:r>
            <w:r>
              <w:rPr>
                <w:noProof/>
                <w:webHidden/>
              </w:rPr>
            </w:r>
            <w:r>
              <w:rPr>
                <w:noProof/>
                <w:webHidden/>
              </w:rPr>
              <w:fldChar w:fldCharType="separate"/>
            </w:r>
            <w:r>
              <w:rPr>
                <w:noProof/>
                <w:webHidden/>
              </w:rPr>
              <w:t>21</w:t>
            </w:r>
            <w:r>
              <w:rPr>
                <w:noProof/>
                <w:webHidden/>
              </w:rPr>
              <w:fldChar w:fldCharType="end"/>
            </w:r>
          </w:hyperlink>
        </w:p>
        <w:p w14:paraId="1917AA60" w14:textId="2B8F6B18" w:rsidR="00487533" w:rsidRDefault="00487533">
          <w:pPr>
            <w:pStyle w:val="TOC3"/>
            <w:tabs>
              <w:tab w:val="right" w:leader="dot" w:pos="9678"/>
            </w:tabs>
            <w:rPr>
              <w:rFonts w:asciiTheme="minorHAnsi" w:eastAsiaTheme="minorEastAsia" w:hAnsiTheme="minorHAnsi"/>
              <w:noProof/>
              <w:sz w:val="22"/>
            </w:rPr>
          </w:pPr>
          <w:hyperlink w:anchor="_Toc183692551" w:history="1">
            <w:r w:rsidRPr="0069076B">
              <w:rPr>
                <w:rStyle w:val="Hyperlink"/>
                <w:noProof/>
              </w:rPr>
              <w:t>VI. ƯU NHƯỢC ĐIỂM</w:t>
            </w:r>
            <w:r>
              <w:rPr>
                <w:noProof/>
                <w:webHidden/>
              </w:rPr>
              <w:tab/>
            </w:r>
            <w:r>
              <w:rPr>
                <w:noProof/>
                <w:webHidden/>
              </w:rPr>
              <w:fldChar w:fldCharType="begin"/>
            </w:r>
            <w:r>
              <w:rPr>
                <w:noProof/>
                <w:webHidden/>
              </w:rPr>
              <w:instrText xml:space="preserve"> PAGEREF _Toc183692551 \h </w:instrText>
            </w:r>
            <w:r>
              <w:rPr>
                <w:noProof/>
                <w:webHidden/>
              </w:rPr>
            </w:r>
            <w:r>
              <w:rPr>
                <w:noProof/>
                <w:webHidden/>
              </w:rPr>
              <w:fldChar w:fldCharType="separate"/>
            </w:r>
            <w:r>
              <w:rPr>
                <w:noProof/>
                <w:webHidden/>
              </w:rPr>
              <w:t>22</w:t>
            </w:r>
            <w:r>
              <w:rPr>
                <w:noProof/>
                <w:webHidden/>
              </w:rPr>
              <w:fldChar w:fldCharType="end"/>
            </w:r>
          </w:hyperlink>
        </w:p>
        <w:p w14:paraId="3BEFDB20" w14:textId="3264E365" w:rsidR="00487533" w:rsidRDefault="00487533">
          <w:pPr>
            <w:pStyle w:val="TOC3"/>
            <w:tabs>
              <w:tab w:val="right" w:leader="dot" w:pos="9678"/>
            </w:tabs>
            <w:rPr>
              <w:rFonts w:asciiTheme="minorHAnsi" w:eastAsiaTheme="minorEastAsia" w:hAnsiTheme="minorHAnsi"/>
              <w:noProof/>
              <w:sz w:val="22"/>
            </w:rPr>
          </w:pPr>
          <w:hyperlink w:anchor="_Toc183692552" w:history="1">
            <w:r w:rsidRPr="0069076B">
              <w:rPr>
                <w:rStyle w:val="Hyperlink"/>
                <w:noProof/>
              </w:rPr>
              <w:t>VII. TẦM QUAN TRỌNG</w:t>
            </w:r>
            <w:r>
              <w:rPr>
                <w:noProof/>
                <w:webHidden/>
              </w:rPr>
              <w:tab/>
            </w:r>
            <w:r>
              <w:rPr>
                <w:noProof/>
                <w:webHidden/>
              </w:rPr>
              <w:fldChar w:fldCharType="begin"/>
            </w:r>
            <w:r>
              <w:rPr>
                <w:noProof/>
                <w:webHidden/>
              </w:rPr>
              <w:instrText xml:space="preserve"> PAGEREF _Toc183692552 \h </w:instrText>
            </w:r>
            <w:r>
              <w:rPr>
                <w:noProof/>
                <w:webHidden/>
              </w:rPr>
            </w:r>
            <w:r>
              <w:rPr>
                <w:noProof/>
                <w:webHidden/>
              </w:rPr>
              <w:fldChar w:fldCharType="separate"/>
            </w:r>
            <w:r>
              <w:rPr>
                <w:noProof/>
                <w:webHidden/>
              </w:rPr>
              <w:t>23</w:t>
            </w:r>
            <w:r>
              <w:rPr>
                <w:noProof/>
                <w:webHidden/>
              </w:rPr>
              <w:fldChar w:fldCharType="end"/>
            </w:r>
          </w:hyperlink>
        </w:p>
        <w:p w14:paraId="7BB62194" w14:textId="2AFBC0D9" w:rsidR="00487533" w:rsidRDefault="00487533">
          <w:pPr>
            <w:pStyle w:val="TOC3"/>
            <w:tabs>
              <w:tab w:val="right" w:leader="dot" w:pos="9678"/>
            </w:tabs>
            <w:rPr>
              <w:rFonts w:asciiTheme="minorHAnsi" w:eastAsiaTheme="minorEastAsia" w:hAnsiTheme="minorHAnsi"/>
              <w:noProof/>
              <w:sz w:val="22"/>
            </w:rPr>
          </w:pPr>
          <w:hyperlink w:anchor="_Toc183692553" w:history="1">
            <w:r w:rsidRPr="0069076B">
              <w:rPr>
                <w:rStyle w:val="Hyperlink"/>
                <w:noProof/>
              </w:rPr>
              <w:t>VIII. THUẬT NGỮ LIÊN QUAN</w:t>
            </w:r>
            <w:r>
              <w:rPr>
                <w:noProof/>
                <w:webHidden/>
              </w:rPr>
              <w:tab/>
            </w:r>
            <w:r>
              <w:rPr>
                <w:noProof/>
                <w:webHidden/>
              </w:rPr>
              <w:fldChar w:fldCharType="begin"/>
            </w:r>
            <w:r>
              <w:rPr>
                <w:noProof/>
                <w:webHidden/>
              </w:rPr>
              <w:instrText xml:space="preserve"> PAGEREF _Toc183692553 \h </w:instrText>
            </w:r>
            <w:r>
              <w:rPr>
                <w:noProof/>
                <w:webHidden/>
              </w:rPr>
            </w:r>
            <w:r>
              <w:rPr>
                <w:noProof/>
                <w:webHidden/>
              </w:rPr>
              <w:fldChar w:fldCharType="separate"/>
            </w:r>
            <w:r>
              <w:rPr>
                <w:noProof/>
                <w:webHidden/>
              </w:rPr>
              <w:t>24</w:t>
            </w:r>
            <w:r>
              <w:rPr>
                <w:noProof/>
                <w:webHidden/>
              </w:rPr>
              <w:fldChar w:fldCharType="end"/>
            </w:r>
          </w:hyperlink>
        </w:p>
        <w:p w14:paraId="15332B7F" w14:textId="6AACC02C" w:rsidR="00487533" w:rsidRDefault="00487533">
          <w:pPr>
            <w:pStyle w:val="TOC2"/>
            <w:tabs>
              <w:tab w:val="right" w:leader="dot" w:pos="9678"/>
            </w:tabs>
            <w:rPr>
              <w:rFonts w:asciiTheme="minorHAnsi" w:eastAsiaTheme="minorEastAsia" w:hAnsiTheme="minorHAnsi"/>
              <w:noProof/>
              <w:sz w:val="22"/>
            </w:rPr>
          </w:pPr>
          <w:hyperlink w:anchor="_Toc183692554" w:history="1">
            <w:r w:rsidRPr="0069076B">
              <w:rPr>
                <w:rStyle w:val="Hyperlink"/>
                <w:noProof/>
              </w:rPr>
              <w:t>B. ADVERSARIAL ATTACKS</w:t>
            </w:r>
            <w:r>
              <w:rPr>
                <w:noProof/>
                <w:webHidden/>
              </w:rPr>
              <w:tab/>
            </w:r>
            <w:r>
              <w:rPr>
                <w:noProof/>
                <w:webHidden/>
              </w:rPr>
              <w:fldChar w:fldCharType="begin"/>
            </w:r>
            <w:r>
              <w:rPr>
                <w:noProof/>
                <w:webHidden/>
              </w:rPr>
              <w:instrText xml:space="preserve"> PAGEREF _Toc183692554 \h </w:instrText>
            </w:r>
            <w:r>
              <w:rPr>
                <w:noProof/>
                <w:webHidden/>
              </w:rPr>
            </w:r>
            <w:r>
              <w:rPr>
                <w:noProof/>
                <w:webHidden/>
              </w:rPr>
              <w:fldChar w:fldCharType="separate"/>
            </w:r>
            <w:r>
              <w:rPr>
                <w:noProof/>
                <w:webHidden/>
              </w:rPr>
              <w:t>26</w:t>
            </w:r>
            <w:r>
              <w:rPr>
                <w:noProof/>
                <w:webHidden/>
              </w:rPr>
              <w:fldChar w:fldCharType="end"/>
            </w:r>
          </w:hyperlink>
        </w:p>
        <w:p w14:paraId="67185D02" w14:textId="50CF5428" w:rsidR="00487533" w:rsidRDefault="00487533">
          <w:pPr>
            <w:pStyle w:val="TOC3"/>
            <w:tabs>
              <w:tab w:val="right" w:leader="dot" w:pos="9678"/>
            </w:tabs>
            <w:rPr>
              <w:rFonts w:asciiTheme="minorHAnsi" w:eastAsiaTheme="minorEastAsia" w:hAnsiTheme="minorHAnsi"/>
              <w:noProof/>
              <w:sz w:val="22"/>
            </w:rPr>
          </w:pPr>
          <w:hyperlink w:anchor="_Toc183692555" w:history="1">
            <w:r w:rsidRPr="0069076B">
              <w:rPr>
                <w:rStyle w:val="Hyperlink"/>
                <w:noProof/>
              </w:rPr>
              <w:t>I. KHÁI NIỆM</w:t>
            </w:r>
            <w:r>
              <w:rPr>
                <w:noProof/>
                <w:webHidden/>
              </w:rPr>
              <w:tab/>
            </w:r>
            <w:r>
              <w:rPr>
                <w:noProof/>
                <w:webHidden/>
              </w:rPr>
              <w:fldChar w:fldCharType="begin"/>
            </w:r>
            <w:r>
              <w:rPr>
                <w:noProof/>
                <w:webHidden/>
              </w:rPr>
              <w:instrText xml:space="preserve"> PAGEREF _Toc183692555 \h </w:instrText>
            </w:r>
            <w:r>
              <w:rPr>
                <w:noProof/>
                <w:webHidden/>
              </w:rPr>
            </w:r>
            <w:r>
              <w:rPr>
                <w:noProof/>
                <w:webHidden/>
              </w:rPr>
              <w:fldChar w:fldCharType="separate"/>
            </w:r>
            <w:r>
              <w:rPr>
                <w:noProof/>
                <w:webHidden/>
              </w:rPr>
              <w:t>26</w:t>
            </w:r>
            <w:r>
              <w:rPr>
                <w:noProof/>
                <w:webHidden/>
              </w:rPr>
              <w:fldChar w:fldCharType="end"/>
            </w:r>
          </w:hyperlink>
        </w:p>
        <w:p w14:paraId="2CB50692" w14:textId="675B0464" w:rsidR="00487533" w:rsidRDefault="00487533">
          <w:pPr>
            <w:pStyle w:val="TOC3"/>
            <w:tabs>
              <w:tab w:val="right" w:leader="dot" w:pos="9678"/>
            </w:tabs>
            <w:rPr>
              <w:rFonts w:asciiTheme="minorHAnsi" w:eastAsiaTheme="minorEastAsia" w:hAnsiTheme="minorHAnsi"/>
              <w:noProof/>
              <w:sz w:val="22"/>
            </w:rPr>
          </w:pPr>
          <w:hyperlink w:anchor="_Toc183692556" w:history="1">
            <w:r w:rsidRPr="0069076B">
              <w:rPr>
                <w:rStyle w:val="Hyperlink"/>
                <w:noProof/>
              </w:rPr>
              <w:t>II. MỐI ĐE DỌA</w:t>
            </w:r>
            <w:r>
              <w:rPr>
                <w:noProof/>
                <w:webHidden/>
              </w:rPr>
              <w:tab/>
            </w:r>
            <w:r>
              <w:rPr>
                <w:noProof/>
                <w:webHidden/>
              </w:rPr>
              <w:fldChar w:fldCharType="begin"/>
            </w:r>
            <w:r>
              <w:rPr>
                <w:noProof/>
                <w:webHidden/>
              </w:rPr>
              <w:instrText xml:space="preserve"> PAGEREF _Toc183692556 \h </w:instrText>
            </w:r>
            <w:r>
              <w:rPr>
                <w:noProof/>
                <w:webHidden/>
              </w:rPr>
            </w:r>
            <w:r>
              <w:rPr>
                <w:noProof/>
                <w:webHidden/>
              </w:rPr>
              <w:fldChar w:fldCharType="separate"/>
            </w:r>
            <w:r>
              <w:rPr>
                <w:noProof/>
                <w:webHidden/>
              </w:rPr>
              <w:t>28</w:t>
            </w:r>
            <w:r>
              <w:rPr>
                <w:noProof/>
                <w:webHidden/>
              </w:rPr>
              <w:fldChar w:fldCharType="end"/>
            </w:r>
          </w:hyperlink>
        </w:p>
        <w:p w14:paraId="37C9D7A5" w14:textId="037DA834" w:rsidR="00487533" w:rsidRDefault="00487533">
          <w:pPr>
            <w:pStyle w:val="TOC3"/>
            <w:tabs>
              <w:tab w:val="right" w:leader="dot" w:pos="9678"/>
            </w:tabs>
            <w:rPr>
              <w:rFonts w:asciiTheme="minorHAnsi" w:eastAsiaTheme="minorEastAsia" w:hAnsiTheme="minorHAnsi"/>
              <w:noProof/>
              <w:sz w:val="22"/>
            </w:rPr>
          </w:pPr>
          <w:hyperlink w:anchor="_Toc183692557" w:history="1">
            <w:r w:rsidRPr="0069076B">
              <w:rPr>
                <w:rStyle w:val="Hyperlink"/>
                <w:noProof/>
              </w:rPr>
              <w:t>III. CÁCH HOẠT ĐỘNG</w:t>
            </w:r>
            <w:r>
              <w:rPr>
                <w:noProof/>
                <w:webHidden/>
              </w:rPr>
              <w:tab/>
            </w:r>
            <w:r>
              <w:rPr>
                <w:noProof/>
                <w:webHidden/>
              </w:rPr>
              <w:fldChar w:fldCharType="begin"/>
            </w:r>
            <w:r>
              <w:rPr>
                <w:noProof/>
                <w:webHidden/>
              </w:rPr>
              <w:instrText xml:space="preserve"> PAGEREF _Toc183692557 \h </w:instrText>
            </w:r>
            <w:r>
              <w:rPr>
                <w:noProof/>
                <w:webHidden/>
              </w:rPr>
            </w:r>
            <w:r>
              <w:rPr>
                <w:noProof/>
                <w:webHidden/>
              </w:rPr>
              <w:fldChar w:fldCharType="separate"/>
            </w:r>
            <w:r>
              <w:rPr>
                <w:noProof/>
                <w:webHidden/>
              </w:rPr>
              <w:t>32</w:t>
            </w:r>
            <w:r>
              <w:rPr>
                <w:noProof/>
                <w:webHidden/>
              </w:rPr>
              <w:fldChar w:fldCharType="end"/>
            </w:r>
          </w:hyperlink>
        </w:p>
        <w:p w14:paraId="5562AF27" w14:textId="2C366258" w:rsidR="00487533" w:rsidRDefault="00487533">
          <w:pPr>
            <w:pStyle w:val="TOC3"/>
            <w:tabs>
              <w:tab w:val="right" w:leader="dot" w:pos="9678"/>
            </w:tabs>
            <w:rPr>
              <w:rFonts w:asciiTheme="minorHAnsi" w:eastAsiaTheme="minorEastAsia" w:hAnsiTheme="minorHAnsi"/>
              <w:noProof/>
              <w:sz w:val="22"/>
            </w:rPr>
          </w:pPr>
          <w:hyperlink w:anchor="_Toc183692558" w:history="1">
            <w:r w:rsidRPr="0069076B">
              <w:rPr>
                <w:rStyle w:val="Hyperlink"/>
                <w:noProof/>
              </w:rPr>
              <w:t>IV. CÁCH PHÒNG VỆ</w:t>
            </w:r>
            <w:r>
              <w:rPr>
                <w:noProof/>
                <w:webHidden/>
              </w:rPr>
              <w:tab/>
            </w:r>
            <w:r>
              <w:rPr>
                <w:noProof/>
                <w:webHidden/>
              </w:rPr>
              <w:fldChar w:fldCharType="begin"/>
            </w:r>
            <w:r>
              <w:rPr>
                <w:noProof/>
                <w:webHidden/>
              </w:rPr>
              <w:instrText xml:space="preserve"> PAGEREF _Toc183692558 \h </w:instrText>
            </w:r>
            <w:r>
              <w:rPr>
                <w:noProof/>
                <w:webHidden/>
              </w:rPr>
            </w:r>
            <w:r>
              <w:rPr>
                <w:noProof/>
                <w:webHidden/>
              </w:rPr>
              <w:fldChar w:fldCharType="separate"/>
            </w:r>
            <w:r>
              <w:rPr>
                <w:noProof/>
                <w:webHidden/>
              </w:rPr>
              <w:t>38</w:t>
            </w:r>
            <w:r>
              <w:rPr>
                <w:noProof/>
                <w:webHidden/>
              </w:rPr>
              <w:fldChar w:fldCharType="end"/>
            </w:r>
          </w:hyperlink>
        </w:p>
        <w:p w14:paraId="45E65FAE" w14:textId="1017FEA1" w:rsidR="00487533" w:rsidRDefault="00487533">
          <w:pPr>
            <w:pStyle w:val="TOC3"/>
            <w:tabs>
              <w:tab w:val="right" w:leader="dot" w:pos="9678"/>
            </w:tabs>
            <w:rPr>
              <w:rFonts w:asciiTheme="minorHAnsi" w:eastAsiaTheme="minorEastAsia" w:hAnsiTheme="minorHAnsi"/>
              <w:noProof/>
              <w:sz w:val="22"/>
            </w:rPr>
          </w:pPr>
          <w:hyperlink w:anchor="_Toc183692559" w:history="1">
            <w:r w:rsidRPr="0069076B">
              <w:rPr>
                <w:rStyle w:val="Hyperlink"/>
                <w:noProof/>
              </w:rPr>
              <w:t>V. CÔNG CỤ HỖ TR</w:t>
            </w:r>
            <w:r w:rsidRPr="0069076B">
              <w:rPr>
                <w:rStyle w:val="Hyperlink"/>
                <w:noProof/>
              </w:rPr>
              <w:t>Ợ</w:t>
            </w:r>
            <w:r>
              <w:rPr>
                <w:noProof/>
                <w:webHidden/>
              </w:rPr>
              <w:tab/>
            </w:r>
            <w:r>
              <w:rPr>
                <w:noProof/>
                <w:webHidden/>
              </w:rPr>
              <w:fldChar w:fldCharType="begin"/>
            </w:r>
            <w:r>
              <w:rPr>
                <w:noProof/>
                <w:webHidden/>
              </w:rPr>
              <w:instrText xml:space="preserve"> PAGEREF _Toc183692559 \h </w:instrText>
            </w:r>
            <w:r>
              <w:rPr>
                <w:noProof/>
                <w:webHidden/>
              </w:rPr>
            </w:r>
            <w:r>
              <w:rPr>
                <w:noProof/>
                <w:webHidden/>
              </w:rPr>
              <w:fldChar w:fldCharType="separate"/>
            </w:r>
            <w:r>
              <w:rPr>
                <w:noProof/>
                <w:webHidden/>
              </w:rPr>
              <w:t>39</w:t>
            </w:r>
            <w:r>
              <w:rPr>
                <w:noProof/>
                <w:webHidden/>
              </w:rPr>
              <w:fldChar w:fldCharType="end"/>
            </w:r>
          </w:hyperlink>
        </w:p>
        <w:p w14:paraId="31F1815C" w14:textId="4CD58BF0" w:rsidR="00487533" w:rsidRDefault="00487533">
          <w:pPr>
            <w:pStyle w:val="TOC1"/>
            <w:tabs>
              <w:tab w:val="right" w:leader="dot" w:pos="9678"/>
            </w:tabs>
            <w:rPr>
              <w:rFonts w:asciiTheme="minorHAnsi" w:eastAsiaTheme="minorEastAsia" w:hAnsiTheme="minorHAnsi"/>
              <w:noProof/>
              <w:sz w:val="22"/>
            </w:rPr>
          </w:pPr>
          <w:hyperlink w:anchor="_Toc183692560" w:history="1">
            <w:r w:rsidRPr="0069076B">
              <w:rPr>
                <w:rStyle w:val="Hyperlink"/>
                <w:noProof/>
              </w:rPr>
              <w:t>CHƯƠNG II. TRIỂN KHAI THỰC NGHIỆM</w:t>
            </w:r>
            <w:r>
              <w:rPr>
                <w:noProof/>
                <w:webHidden/>
              </w:rPr>
              <w:tab/>
            </w:r>
            <w:r>
              <w:rPr>
                <w:noProof/>
                <w:webHidden/>
              </w:rPr>
              <w:fldChar w:fldCharType="begin"/>
            </w:r>
            <w:r>
              <w:rPr>
                <w:noProof/>
                <w:webHidden/>
              </w:rPr>
              <w:instrText xml:space="preserve"> PAGEREF _Toc183692560 \h </w:instrText>
            </w:r>
            <w:r>
              <w:rPr>
                <w:noProof/>
                <w:webHidden/>
              </w:rPr>
            </w:r>
            <w:r>
              <w:rPr>
                <w:noProof/>
                <w:webHidden/>
              </w:rPr>
              <w:fldChar w:fldCharType="separate"/>
            </w:r>
            <w:r>
              <w:rPr>
                <w:noProof/>
                <w:webHidden/>
              </w:rPr>
              <w:t>41</w:t>
            </w:r>
            <w:r>
              <w:rPr>
                <w:noProof/>
                <w:webHidden/>
              </w:rPr>
              <w:fldChar w:fldCharType="end"/>
            </w:r>
          </w:hyperlink>
        </w:p>
        <w:p w14:paraId="18FC7686" w14:textId="500AEDF3" w:rsidR="00487533" w:rsidRDefault="00487533">
          <w:pPr>
            <w:pStyle w:val="TOC2"/>
            <w:tabs>
              <w:tab w:val="right" w:leader="dot" w:pos="9678"/>
            </w:tabs>
            <w:rPr>
              <w:rFonts w:asciiTheme="minorHAnsi" w:eastAsiaTheme="minorEastAsia" w:hAnsiTheme="minorHAnsi"/>
              <w:noProof/>
              <w:sz w:val="22"/>
            </w:rPr>
          </w:pPr>
          <w:hyperlink w:anchor="_Toc183692561" w:history="1">
            <w:r w:rsidRPr="0069076B">
              <w:rPr>
                <w:rStyle w:val="Hyperlink"/>
                <w:noProof/>
              </w:rPr>
              <w:t>A. KIẾN TRÚC</w:t>
            </w:r>
            <w:r>
              <w:rPr>
                <w:noProof/>
                <w:webHidden/>
              </w:rPr>
              <w:tab/>
            </w:r>
            <w:r>
              <w:rPr>
                <w:noProof/>
                <w:webHidden/>
              </w:rPr>
              <w:fldChar w:fldCharType="begin"/>
            </w:r>
            <w:r>
              <w:rPr>
                <w:noProof/>
                <w:webHidden/>
              </w:rPr>
              <w:instrText xml:space="preserve"> PAGEREF _Toc183692561 \h </w:instrText>
            </w:r>
            <w:r>
              <w:rPr>
                <w:noProof/>
                <w:webHidden/>
              </w:rPr>
            </w:r>
            <w:r>
              <w:rPr>
                <w:noProof/>
                <w:webHidden/>
              </w:rPr>
              <w:fldChar w:fldCharType="separate"/>
            </w:r>
            <w:r>
              <w:rPr>
                <w:noProof/>
                <w:webHidden/>
              </w:rPr>
              <w:t>41</w:t>
            </w:r>
            <w:r>
              <w:rPr>
                <w:noProof/>
                <w:webHidden/>
              </w:rPr>
              <w:fldChar w:fldCharType="end"/>
            </w:r>
          </w:hyperlink>
        </w:p>
        <w:p w14:paraId="285BACD3" w14:textId="7F59690C" w:rsidR="00487533" w:rsidRDefault="00487533">
          <w:pPr>
            <w:pStyle w:val="TOC2"/>
            <w:tabs>
              <w:tab w:val="right" w:leader="dot" w:pos="9678"/>
            </w:tabs>
            <w:rPr>
              <w:rFonts w:asciiTheme="minorHAnsi" w:eastAsiaTheme="minorEastAsia" w:hAnsiTheme="minorHAnsi"/>
              <w:noProof/>
              <w:sz w:val="22"/>
            </w:rPr>
          </w:pPr>
          <w:hyperlink w:anchor="_Toc183692562" w:history="1">
            <w:r w:rsidRPr="0069076B">
              <w:rPr>
                <w:rStyle w:val="Hyperlink"/>
                <w:noProof/>
              </w:rPr>
              <w:t>B. THỰC NGHIỆM</w:t>
            </w:r>
            <w:r>
              <w:rPr>
                <w:noProof/>
                <w:webHidden/>
              </w:rPr>
              <w:tab/>
            </w:r>
            <w:r>
              <w:rPr>
                <w:noProof/>
                <w:webHidden/>
              </w:rPr>
              <w:fldChar w:fldCharType="begin"/>
            </w:r>
            <w:r>
              <w:rPr>
                <w:noProof/>
                <w:webHidden/>
              </w:rPr>
              <w:instrText xml:space="preserve"> PAGEREF _Toc183692562 \h </w:instrText>
            </w:r>
            <w:r>
              <w:rPr>
                <w:noProof/>
                <w:webHidden/>
              </w:rPr>
            </w:r>
            <w:r>
              <w:rPr>
                <w:noProof/>
                <w:webHidden/>
              </w:rPr>
              <w:fldChar w:fldCharType="separate"/>
            </w:r>
            <w:r>
              <w:rPr>
                <w:noProof/>
                <w:webHidden/>
              </w:rPr>
              <w:t>42</w:t>
            </w:r>
            <w:r>
              <w:rPr>
                <w:noProof/>
                <w:webHidden/>
              </w:rPr>
              <w:fldChar w:fldCharType="end"/>
            </w:r>
          </w:hyperlink>
        </w:p>
        <w:p w14:paraId="6001F2B1" w14:textId="11DC3204" w:rsidR="00487533" w:rsidRDefault="00487533">
          <w:pPr>
            <w:pStyle w:val="TOC2"/>
            <w:tabs>
              <w:tab w:val="right" w:leader="dot" w:pos="9678"/>
            </w:tabs>
            <w:rPr>
              <w:rFonts w:asciiTheme="minorHAnsi" w:eastAsiaTheme="minorEastAsia" w:hAnsiTheme="minorHAnsi"/>
              <w:noProof/>
              <w:sz w:val="22"/>
            </w:rPr>
          </w:pPr>
          <w:hyperlink w:anchor="_Toc183692563" w:history="1">
            <w:r w:rsidRPr="0069076B">
              <w:rPr>
                <w:rStyle w:val="Hyperlink"/>
                <w:noProof/>
              </w:rPr>
              <w:t>C. KẾT QUẢ</w:t>
            </w:r>
            <w:r>
              <w:rPr>
                <w:noProof/>
                <w:webHidden/>
              </w:rPr>
              <w:tab/>
            </w:r>
            <w:r>
              <w:rPr>
                <w:noProof/>
                <w:webHidden/>
              </w:rPr>
              <w:fldChar w:fldCharType="begin"/>
            </w:r>
            <w:r>
              <w:rPr>
                <w:noProof/>
                <w:webHidden/>
              </w:rPr>
              <w:instrText xml:space="preserve"> PAGEREF _Toc183692563 \h </w:instrText>
            </w:r>
            <w:r>
              <w:rPr>
                <w:noProof/>
                <w:webHidden/>
              </w:rPr>
            </w:r>
            <w:r>
              <w:rPr>
                <w:noProof/>
                <w:webHidden/>
              </w:rPr>
              <w:fldChar w:fldCharType="separate"/>
            </w:r>
            <w:r>
              <w:rPr>
                <w:noProof/>
                <w:webHidden/>
              </w:rPr>
              <w:t>52</w:t>
            </w:r>
            <w:r>
              <w:rPr>
                <w:noProof/>
                <w:webHidden/>
              </w:rPr>
              <w:fldChar w:fldCharType="end"/>
            </w:r>
          </w:hyperlink>
        </w:p>
        <w:p w14:paraId="45C85A8D" w14:textId="679979DD" w:rsidR="00487533" w:rsidRDefault="00487533">
          <w:pPr>
            <w:pStyle w:val="TOC1"/>
            <w:tabs>
              <w:tab w:val="right" w:leader="dot" w:pos="9678"/>
            </w:tabs>
            <w:rPr>
              <w:rFonts w:asciiTheme="minorHAnsi" w:eastAsiaTheme="minorEastAsia" w:hAnsiTheme="minorHAnsi"/>
              <w:noProof/>
              <w:sz w:val="22"/>
            </w:rPr>
          </w:pPr>
          <w:hyperlink w:anchor="_Toc183692564" w:history="1">
            <w:r w:rsidRPr="0069076B">
              <w:rPr>
                <w:rStyle w:val="Hyperlink"/>
                <w:noProof/>
              </w:rPr>
              <w:t>CHƯƠNG III. TỔNG KẾT</w:t>
            </w:r>
            <w:r>
              <w:rPr>
                <w:noProof/>
                <w:webHidden/>
              </w:rPr>
              <w:tab/>
            </w:r>
            <w:r>
              <w:rPr>
                <w:noProof/>
                <w:webHidden/>
              </w:rPr>
              <w:fldChar w:fldCharType="begin"/>
            </w:r>
            <w:r>
              <w:rPr>
                <w:noProof/>
                <w:webHidden/>
              </w:rPr>
              <w:instrText xml:space="preserve"> PAGEREF _Toc183692564 \h </w:instrText>
            </w:r>
            <w:r>
              <w:rPr>
                <w:noProof/>
                <w:webHidden/>
              </w:rPr>
            </w:r>
            <w:r>
              <w:rPr>
                <w:noProof/>
                <w:webHidden/>
              </w:rPr>
              <w:fldChar w:fldCharType="separate"/>
            </w:r>
            <w:r>
              <w:rPr>
                <w:noProof/>
                <w:webHidden/>
              </w:rPr>
              <w:t>57</w:t>
            </w:r>
            <w:r>
              <w:rPr>
                <w:noProof/>
                <w:webHidden/>
              </w:rPr>
              <w:fldChar w:fldCharType="end"/>
            </w:r>
          </w:hyperlink>
        </w:p>
        <w:p w14:paraId="32469C6E" w14:textId="2FB13495" w:rsidR="00487533" w:rsidRDefault="00487533">
          <w:pPr>
            <w:pStyle w:val="TOC2"/>
            <w:tabs>
              <w:tab w:val="right" w:leader="dot" w:pos="9678"/>
            </w:tabs>
            <w:rPr>
              <w:rFonts w:asciiTheme="minorHAnsi" w:eastAsiaTheme="minorEastAsia" w:hAnsiTheme="minorHAnsi"/>
              <w:noProof/>
              <w:sz w:val="22"/>
            </w:rPr>
          </w:pPr>
          <w:hyperlink w:anchor="_Toc183692565" w:history="1">
            <w:r w:rsidRPr="0069076B">
              <w:rPr>
                <w:rStyle w:val="Hyperlink"/>
                <w:noProof/>
              </w:rPr>
              <w:t>A. KẾT LUẬN</w:t>
            </w:r>
            <w:r>
              <w:rPr>
                <w:noProof/>
                <w:webHidden/>
              </w:rPr>
              <w:tab/>
            </w:r>
            <w:r>
              <w:rPr>
                <w:noProof/>
                <w:webHidden/>
              </w:rPr>
              <w:fldChar w:fldCharType="begin"/>
            </w:r>
            <w:r>
              <w:rPr>
                <w:noProof/>
                <w:webHidden/>
              </w:rPr>
              <w:instrText xml:space="preserve"> PAGEREF _Toc183692565 \h </w:instrText>
            </w:r>
            <w:r>
              <w:rPr>
                <w:noProof/>
                <w:webHidden/>
              </w:rPr>
            </w:r>
            <w:r>
              <w:rPr>
                <w:noProof/>
                <w:webHidden/>
              </w:rPr>
              <w:fldChar w:fldCharType="separate"/>
            </w:r>
            <w:r>
              <w:rPr>
                <w:noProof/>
                <w:webHidden/>
              </w:rPr>
              <w:t>57</w:t>
            </w:r>
            <w:r>
              <w:rPr>
                <w:noProof/>
                <w:webHidden/>
              </w:rPr>
              <w:fldChar w:fldCharType="end"/>
            </w:r>
          </w:hyperlink>
        </w:p>
        <w:p w14:paraId="59EBED32" w14:textId="02F11B6E" w:rsidR="00487533" w:rsidRDefault="00487533">
          <w:pPr>
            <w:pStyle w:val="TOC2"/>
            <w:tabs>
              <w:tab w:val="right" w:leader="dot" w:pos="9678"/>
            </w:tabs>
            <w:rPr>
              <w:rFonts w:asciiTheme="minorHAnsi" w:eastAsiaTheme="minorEastAsia" w:hAnsiTheme="minorHAnsi"/>
              <w:noProof/>
              <w:sz w:val="22"/>
            </w:rPr>
          </w:pPr>
          <w:hyperlink w:anchor="_Toc183692566" w:history="1">
            <w:r w:rsidRPr="0069076B">
              <w:rPr>
                <w:rStyle w:val="Hyperlink"/>
                <w:noProof/>
              </w:rPr>
              <w:t>B. HƯỚNG PHÁT TRIỂN</w:t>
            </w:r>
            <w:r>
              <w:rPr>
                <w:noProof/>
                <w:webHidden/>
              </w:rPr>
              <w:tab/>
            </w:r>
            <w:r>
              <w:rPr>
                <w:noProof/>
                <w:webHidden/>
              </w:rPr>
              <w:fldChar w:fldCharType="begin"/>
            </w:r>
            <w:r>
              <w:rPr>
                <w:noProof/>
                <w:webHidden/>
              </w:rPr>
              <w:instrText xml:space="preserve"> PAGEREF _Toc183692566 \h </w:instrText>
            </w:r>
            <w:r>
              <w:rPr>
                <w:noProof/>
                <w:webHidden/>
              </w:rPr>
            </w:r>
            <w:r>
              <w:rPr>
                <w:noProof/>
                <w:webHidden/>
              </w:rPr>
              <w:fldChar w:fldCharType="separate"/>
            </w:r>
            <w:r>
              <w:rPr>
                <w:noProof/>
                <w:webHidden/>
              </w:rPr>
              <w:t>58</w:t>
            </w:r>
            <w:r>
              <w:rPr>
                <w:noProof/>
                <w:webHidden/>
              </w:rPr>
              <w:fldChar w:fldCharType="end"/>
            </w:r>
          </w:hyperlink>
        </w:p>
        <w:p w14:paraId="4AF76AB5" w14:textId="6F281AFC" w:rsidR="00487533" w:rsidRDefault="00487533">
          <w:pPr>
            <w:pStyle w:val="TOC1"/>
            <w:tabs>
              <w:tab w:val="right" w:leader="dot" w:pos="9678"/>
            </w:tabs>
            <w:rPr>
              <w:rFonts w:asciiTheme="minorHAnsi" w:eastAsiaTheme="minorEastAsia" w:hAnsiTheme="minorHAnsi"/>
              <w:noProof/>
              <w:sz w:val="22"/>
            </w:rPr>
          </w:pPr>
          <w:hyperlink w:anchor="_Toc183692567" w:history="1">
            <w:r w:rsidRPr="0069076B">
              <w:rPr>
                <w:rStyle w:val="Hyperlink"/>
                <w:noProof/>
              </w:rPr>
              <w:t>TÀI LIỆU THAM KHẢO</w:t>
            </w:r>
            <w:r>
              <w:rPr>
                <w:noProof/>
                <w:webHidden/>
              </w:rPr>
              <w:tab/>
            </w:r>
            <w:r>
              <w:rPr>
                <w:noProof/>
                <w:webHidden/>
              </w:rPr>
              <w:fldChar w:fldCharType="begin"/>
            </w:r>
            <w:r>
              <w:rPr>
                <w:noProof/>
                <w:webHidden/>
              </w:rPr>
              <w:instrText xml:space="preserve"> PAGEREF _Toc183692567 \h </w:instrText>
            </w:r>
            <w:r>
              <w:rPr>
                <w:noProof/>
                <w:webHidden/>
              </w:rPr>
            </w:r>
            <w:r>
              <w:rPr>
                <w:noProof/>
                <w:webHidden/>
              </w:rPr>
              <w:fldChar w:fldCharType="separate"/>
            </w:r>
            <w:r>
              <w:rPr>
                <w:noProof/>
                <w:webHidden/>
              </w:rPr>
              <w:t>59</w:t>
            </w:r>
            <w:r>
              <w:rPr>
                <w:noProof/>
                <w:webHidden/>
              </w:rPr>
              <w:fldChar w:fldCharType="end"/>
            </w:r>
          </w:hyperlink>
        </w:p>
        <w:p w14:paraId="63B03B4B" w14:textId="10C58FE7" w:rsidR="00900A5E" w:rsidRDefault="00900A5E">
          <w:r>
            <w:rPr>
              <w:b/>
              <w:bCs/>
              <w:noProof/>
            </w:rPr>
            <w:fldChar w:fldCharType="end"/>
          </w:r>
        </w:p>
      </w:sdtContent>
    </w:sdt>
    <w:p w14:paraId="2C2A833D" w14:textId="77777777" w:rsidR="00900A5E" w:rsidRPr="00900A5E" w:rsidRDefault="00900A5E" w:rsidP="00900A5E"/>
    <w:p w14:paraId="6C1AE6E1" w14:textId="0CC55A42" w:rsidR="00900A5E" w:rsidRDefault="00900A5E">
      <w:pPr>
        <w:spacing w:line="259" w:lineRule="auto"/>
        <w:jc w:val="left"/>
      </w:pPr>
      <w:r>
        <w:br w:type="page"/>
      </w:r>
    </w:p>
    <w:p w14:paraId="3FCCADAF" w14:textId="77777777" w:rsidR="00900A5E" w:rsidRDefault="00900A5E" w:rsidP="00900A5E">
      <w:pPr>
        <w:pStyle w:val="Heading1"/>
        <w:numPr>
          <w:ilvl w:val="0"/>
          <w:numId w:val="0"/>
        </w:numPr>
        <w:ind w:left="432" w:hanging="432"/>
        <w:sectPr w:rsidR="00900A5E" w:rsidSect="00900A5E">
          <w:pgSz w:w="12240" w:h="15840" w:code="1"/>
          <w:pgMar w:top="1134" w:right="1134" w:bottom="1134" w:left="1418"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p>
    <w:p w14:paraId="42BEDDEB" w14:textId="77777777" w:rsidR="00447C5F" w:rsidRDefault="000451E4" w:rsidP="000451E4">
      <w:pPr>
        <w:pStyle w:val="Heading1"/>
        <w:numPr>
          <w:ilvl w:val="0"/>
          <w:numId w:val="0"/>
        </w:numPr>
        <w:jc w:val="center"/>
      </w:pPr>
      <w:bookmarkStart w:id="0" w:name="_Toc183692536"/>
      <w:r w:rsidRPr="000451E4">
        <w:lastRenderedPageBreak/>
        <w:t>LỜI MỞ ĐẦU</w:t>
      </w:r>
      <w:bookmarkEnd w:id="0"/>
    </w:p>
    <w:p w14:paraId="2F545FE8" w14:textId="77777777" w:rsidR="00447C5F" w:rsidRDefault="00447C5F" w:rsidP="00447C5F">
      <w:pPr>
        <w:pStyle w:val="Heading2"/>
        <w:numPr>
          <w:ilvl w:val="0"/>
          <w:numId w:val="0"/>
        </w:numPr>
        <w:ind w:left="576" w:hanging="576"/>
      </w:pPr>
      <w:bookmarkStart w:id="1" w:name="_Toc183692537"/>
      <w:r w:rsidRPr="00DD3BDD">
        <w:t>A. NGỮ CẢNH</w:t>
      </w:r>
      <w:bookmarkEnd w:id="1"/>
    </w:p>
    <w:p w14:paraId="7AD9E987" w14:textId="15ED3D08" w:rsidR="00CF449D" w:rsidRPr="00CF449D" w:rsidRDefault="00CF449D" w:rsidP="00CF449D">
      <w:r w:rsidRPr="00CF449D">
        <w:t>Trong bối cảnh hiện nay, thời đại công nghệ 4.0, các hệ thống học máy (</w:t>
      </w:r>
      <w:r w:rsidR="0074608A">
        <w:t>M</w:t>
      </w:r>
      <w:r w:rsidRPr="00CF449D">
        <w:t xml:space="preserve">achine </w:t>
      </w:r>
      <w:r w:rsidR="0074608A">
        <w:t>L</w:t>
      </w:r>
      <w:r w:rsidRPr="00CF449D">
        <w:t xml:space="preserve">earning) được áp dụng rộng rãi trong nhiều lĩnh vực như nhận dạng hình ảnh, phân tích dữ liệu tài chính, và điều khiển tự động,... Tuy nhiên, những mô hình này dễ bị tấn công trước các thay đổi nhỏ nhưng có chủ ý trong dữ liệu đầu vào, được gọi là </w:t>
      </w:r>
      <w:r w:rsidRPr="00CF449D">
        <w:rPr>
          <w:b/>
          <w:bCs/>
        </w:rPr>
        <w:t>các cuộc tấn công đối kháng (Adversarial Attacks - AAs).</w:t>
      </w:r>
      <w:r w:rsidRPr="00CF449D">
        <w:t xml:space="preserve"> Những thay đổi này có thể làm suy giảm đáng kể độ chính xác và độ tin cậy của các mô hình, gây hậu quả nghiêm trọng trong các ứng dụng quan trọng như y tế, giao thông, và bảo mật.</w:t>
      </w:r>
    </w:p>
    <w:p w14:paraId="761BCC95" w14:textId="11878354" w:rsidR="00CF449D" w:rsidRDefault="00CF449D" w:rsidP="00CF449D">
      <w:r>
        <w:t>Cùng với đó</w:t>
      </w:r>
      <w:r w:rsidRPr="00CF449D">
        <w:t xml:space="preserve">, kỹ thuật </w:t>
      </w:r>
      <w:r w:rsidRPr="00CF449D">
        <w:rPr>
          <w:b/>
          <w:bCs/>
        </w:rPr>
        <w:t>Knowledge Distillation (KD)</w:t>
      </w:r>
      <w:r>
        <w:t xml:space="preserve"> </w:t>
      </w:r>
      <w:r w:rsidRPr="00CF449D">
        <w:t>ngày càng được biết đến nhiều hơn với mục đích giảm kích thước mô hình thông qua việc chuyển giao tri thức từ mô hình teacher (phức tạp) sang mô hình student (đơn giản hơn) và được kỳ vọng tăng cường độ bền vững trước các cuộc tấn công đối kháng nhờ vào việc học từ các “soft targets” của mô hình teacher</w:t>
      </w:r>
      <w:r>
        <w:t xml:space="preserve">, hay còn gọi giải pháp </w:t>
      </w:r>
      <w:r w:rsidR="003B64C6">
        <w:t xml:space="preserve">phòng vệ </w:t>
      </w:r>
      <w:r w:rsidRPr="000355D6">
        <w:rPr>
          <w:rFonts w:eastAsiaTheme="majorEastAsia"/>
          <w:b/>
          <w:bCs/>
        </w:rPr>
        <w:t>Defensive Distillation</w:t>
      </w:r>
      <w:r w:rsidRPr="00CF449D">
        <w:t>.</w:t>
      </w:r>
    </w:p>
    <w:p w14:paraId="52F01176" w14:textId="77777777" w:rsidR="00447C5F" w:rsidRDefault="00447C5F" w:rsidP="00447C5F">
      <w:pPr>
        <w:pStyle w:val="Heading2"/>
        <w:numPr>
          <w:ilvl w:val="0"/>
          <w:numId w:val="0"/>
        </w:numPr>
        <w:ind w:left="576" w:hanging="576"/>
      </w:pPr>
      <w:bookmarkStart w:id="2" w:name="_Toc183692538"/>
      <w:r w:rsidRPr="00DD3BDD">
        <w:t>B. PHẠM VI ĐỀ TÀI</w:t>
      </w:r>
      <w:bookmarkEnd w:id="2"/>
    </w:p>
    <w:p w14:paraId="03C7DAD8" w14:textId="026827BA" w:rsidR="00CF449D" w:rsidRPr="00CF449D" w:rsidRDefault="00CF449D" w:rsidP="0078263B">
      <w:r w:rsidRPr="00CF449D">
        <w:t xml:space="preserve">Phạm vi đề tài tập trung vào việc </w:t>
      </w:r>
      <w:r w:rsidRPr="00CF449D">
        <w:rPr>
          <w:b/>
          <w:bCs/>
        </w:rPr>
        <w:t xml:space="preserve">kiểm tra độ bền của các mô hình học máy </w:t>
      </w:r>
      <w:r w:rsidRPr="00CF449D">
        <w:t xml:space="preserve">trước các cuộc tấn công đối kháng </w:t>
      </w:r>
      <w:r w:rsidRPr="0078263B">
        <w:t xml:space="preserve">với </w:t>
      </w:r>
      <w:r w:rsidRPr="00CF449D">
        <w:t>kỹ thuật Knowledge Distillation. Cụ thể:</w:t>
      </w:r>
    </w:p>
    <w:p w14:paraId="2523490B" w14:textId="4EDAB945" w:rsidR="00CF449D" w:rsidRPr="00CF449D" w:rsidRDefault="00CF449D" w:rsidP="00C60560">
      <w:pPr>
        <w:pStyle w:val="ListParagraph"/>
        <w:numPr>
          <w:ilvl w:val="0"/>
          <w:numId w:val="133"/>
        </w:numPr>
      </w:pPr>
      <w:r w:rsidRPr="0078263B">
        <w:rPr>
          <w:rFonts w:eastAsiaTheme="majorEastAsia"/>
          <w:b/>
          <w:bCs/>
        </w:rPr>
        <w:t>Mô hình sử dụng</w:t>
      </w:r>
      <w:r w:rsidRPr="0078263B">
        <w:rPr>
          <w:b/>
          <w:bCs/>
        </w:rPr>
        <w:t>:</w:t>
      </w:r>
      <w:r w:rsidRPr="00CF449D">
        <w:t xml:space="preserve"> Hai </w:t>
      </w:r>
      <w:r w:rsidRPr="00C60560">
        <w:t xml:space="preserve">mô hình </w:t>
      </w:r>
      <w:r w:rsidRPr="007012E1">
        <w:rPr>
          <w:b/>
          <w:bCs/>
        </w:rPr>
        <w:t>MLP</w:t>
      </w:r>
      <w:r w:rsidRPr="00C60560">
        <w:t xml:space="preserve"> (Multi-Layer Perceptron) được triển khai, gồm một mô hình teacher (</w:t>
      </w:r>
      <w:r w:rsidR="0078263B" w:rsidRPr="00C60560">
        <w:t xml:space="preserve">kiến trúc, tham số </w:t>
      </w:r>
      <w:r w:rsidRPr="00C60560">
        <w:t>phức tạp hơn) và một mô hình student (</w:t>
      </w:r>
      <w:r w:rsidR="0078263B" w:rsidRPr="00C60560">
        <w:t xml:space="preserve">kiến trúc, tham số đơn giản </w:t>
      </w:r>
      <w:r w:rsidRPr="00C60560">
        <w:t>hơn).</w:t>
      </w:r>
    </w:p>
    <w:p w14:paraId="55B5E3CA" w14:textId="692D7B9B" w:rsidR="00CF449D" w:rsidRPr="00CF449D" w:rsidRDefault="00CF449D" w:rsidP="00C60560">
      <w:pPr>
        <w:pStyle w:val="ListParagraph"/>
        <w:numPr>
          <w:ilvl w:val="0"/>
          <w:numId w:val="133"/>
        </w:numPr>
      </w:pPr>
      <w:r w:rsidRPr="00C60560">
        <w:rPr>
          <w:rFonts w:eastAsiaTheme="majorEastAsia"/>
          <w:b/>
          <w:bCs/>
        </w:rPr>
        <w:t>Dữ liệu thử nghiệm</w:t>
      </w:r>
      <w:r w:rsidRPr="00C60560">
        <w:rPr>
          <w:b/>
          <w:bCs/>
        </w:rPr>
        <w:t>:</w:t>
      </w:r>
      <w:r w:rsidRPr="00CF449D">
        <w:t xml:space="preserve"> </w:t>
      </w:r>
      <w:r w:rsidRPr="00C60560">
        <w:t xml:space="preserve">Tabular data </w:t>
      </w:r>
      <w:r w:rsidR="00C60560" w:rsidRPr="00C60560">
        <w:t>(</w:t>
      </w:r>
      <w:r w:rsidR="00C60560" w:rsidRPr="007012E1">
        <w:rPr>
          <w:b/>
          <w:bCs/>
        </w:rPr>
        <w:t>iotid20.csv</w:t>
      </w:r>
      <w:r w:rsidR="00C60560" w:rsidRPr="00C60560">
        <w:t xml:space="preserve">) </w:t>
      </w:r>
      <w:r w:rsidRPr="00C60560">
        <w:t>được sử dụng để huấn luyện và kiểm tra mô hình.</w:t>
      </w:r>
    </w:p>
    <w:p w14:paraId="3DF0B072" w14:textId="47F9D1D9" w:rsidR="00CF449D" w:rsidRPr="00CF449D" w:rsidRDefault="00CF449D" w:rsidP="00C60560">
      <w:pPr>
        <w:pStyle w:val="ListParagraph"/>
        <w:numPr>
          <w:ilvl w:val="0"/>
          <w:numId w:val="133"/>
        </w:numPr>
      </w:pPr>
      <w:r w:rsidRPr="00C60560">
        <w:rPr>
          <w:rFonts w:eastAsiaTheme="majorEastAsia"/>
          <w:b/>
          <w:bCs/>
        </w:rPr>
        <w:t>Tấn công đối kháng</w:t>
      </w:r>
      <w:r w:rsidRPr="00C60560">
        <w:rPr>
          <w:b/>
          <w:bCs/>
        </w:rPr>
        <w:t>:</w:t>
      </w:r>
      <w:r w:rsidRPr="00CF449D">
        <w:t xml:space="preserve"> </w:t>
      </w:r>
      <w:r w:rsidRPr="00C60560">
        <w:t xml:space="preserve">Áp dụng 5 </w:t>
      </w:r>
      <w:r w:rsidR="00C60560" w:rsidRPr="00C60560">
        <w:t xml:space="preserve">cuộc </w:t>
      </w:r>
      <w:r w:rsidRPr="00C60560">
        <w:t>tấn công đối kháng</w:t>
      </w:r>
      <w:r w:rsidR="00C60560" w:rsidRPr="00C60560">
        <w:t xml:space="preserve"> thuộc loại trốn tránh (</w:t>
      </w:r>
      <w:r w:rsidR="00C60560" w:rsidRPr="007012E1">
        <w:rPr>
          <w:b/>
          <w:bCs/>
        </w:rPr>
        <w:t>Evasion Attack</w:t>
      </w:r>
      <w:r w:rsidR="00C60560" w:rsidRPr="00C60560">
        <w:t>)</w:t>
      </w:r>
      <w:r w:rsidRPr="00C60560">
        <w:t xml:space="preserve"> để đánh giá khả năng chống chịu của các mô hình.</w:t>
      </w:r>
    </w:p>
    <w:p w14:paraId="55ADED1D" w14:textId="6E7E6449" w:rsidR="00CF449D" w:rsidRPr="00C60560" w:rsidRDefault="00CF449D" w:rsidP="00C60560">
      <w:pPr>
        <w:pStyle w:val="ListParagraph"/>
        <w:numPr>
          <w:ilvl w:val="0"/>
          <w:numId w:val="133"/>
        </w:numPr>
      </w:pPr>
      <w:r w:rsidRPr="00C60560">
        <w:rPr>
          <w:rFonts w:eastAsiaTheme="majorEastAsia"/>
          <w:b/>
          <w:bCs/>
        </w:rPr>
        <w:lastRenderedPageBreak/>
        <w:t>Phân tích hiệu suất</w:t>
      </w:r>
      <w:r w:rsidRPr="00C60560">
        <w:rPr>
          <w:b/>
          <w:bCs/>
        </w:rPr>
        <w:t>:</w:t>
      </w:r>
      <w:r w:rsidRPr="00CF449D">
        <w:t xml:space="preserve"> </w:t>
      </w:r>
      <w:r w:rsidRPr="00C60560">
        <w:t xml:space="preserve">So sánh các </w:t>
      </w:r>
      <w:r w:rsidR="00C60560" w:rsidRPr="00C60560">
        <w:t xml:space="preserve">tiêu chí đánh giá của mô hình học máy (Accuracy, Precision, Recall và F1-score) </w:t>
      </w:r>
      <w:r w:rsidRPr="00C60560">
        <w:t>trước và sau các cuộc tấn công, đồng thời đánh giá mức độ cải thiện khi áp dụng KD.</w:t>
      </w:r>
    </w:p>
    <w:p w14:paraId="0C6E5A5D" w14:textId="77777777" w:rsidR="00CF449D" w:rsidRPr="00CF449D" w:rsidRDefault="00CF449D" w:rsidP="00C60560">
      <w:r w:rsidRPr="00CF449D">
        <w:t>Phạm vi thực nghiệm sử dụng các công cụ chính như:</w:t>
      </w:r>
    </w:p>
    <w:p w14:paraId="008D59B0" w14:textId="5687B3B0" w:rsidR="00CF449D" w:rsidRPr="00C60560" w:rsidRDefault="00CF449D" w:rsidP="00C60560">
      <w:pPr>
        <w:pStyle w:val="ListParagraph"/>
      </w:pPr>
      <w:r w:rsidRPr="00C60560">
        <w:rPr>
          <w:rFonts w:eastAsiaTheme="majorEastAsia"/>
          <w:b/>
          <w:bCs/>
        </w:rPr>
        <w:t>PyTorch</w:t>
      </w:r>
      <w:r w:rsidRPr="00C60560">
        <w:rPr>
          <w:b/>
          <w:bCs/>
        </w:rPr>
        <w:t>:</w:t>
      </w:r>
      <w:r w:rsidR="00C60560">
        <w:t xml:space="preserve"> </w:t>
      </w:r>
      <w:r w:rsidR="00C60560" w:rsidRPr="00C60560">
        <w:t>Một framework</w:t>
      </w:r>
      <w:r w:rsidR="007012E1">
        <w:t xml:space="preserve"> (khung)</w:t>
      </w:r>
      <w:r w:rsidR="00C60560" w:rsidRPr="00C60560">
        <w:t xml:space="preserve"> học máy dựa trên thư viện Torch được sử dụng để t</w:t>
      </w:r>
      <w:r w:rsidRPr="00C60560">
        <w:t>riển khai các mô hình học sâu (Deep Learning).</w:t>
      </w:r>
    </w:p>
    <w:p w14:paraId="5D2F88F4" w14:textId="11FD59F8" w:rsidR="00CF449D" w:rsidRPr="00CF449D" w:rsidRDefault="00CF449D" w:rsidP="00C14DBB">
      <w:pPr>
        <w:pStyle w:val="ListParagraph"/>
      </w:pPr>
      <w:r w:rsidRPr="00C60560">
        <w:rPr>
          <w:rFonts w:eastAsiaTheme="majorEastAsia"/>
          <w:b/>
          <w:bCs/>
        </w:rPr>
        <w:t>Adversarial Robustness Toolbox (ART)</w:t>
      </w:r>
      <w:r w:rsidRPr="00C60560">
        <w:rPr>
          <w:b/>
          <w:bCs/>
        </w:rPr>
        <w:t>:</w:t>
      </w:r>
      <w:r w:rsidRPr="00CF449D">
        <w:t xml:space="preserve"> </w:t>
      </w:r>
      <w:r w:rsidR="00C60560" w:rsidRPr="00C60560">
        <w:t>Một library</w:t>
      </w:r>
      <w:r w:rsidR="007012E1">
        <w:t xml:space="preserve"> (thư viện)</w:t>
      </w:r>
      <w:r w:rsidR="00C60560" w:rsidRPr="00C60560">
        <w:t xml:space="preserve"> để t</w:t>
      </w:r>
      <w:r w:rsidRPr="00C60560">
        <w:t>hực hiện các cuộc tấn công đối kháng và đánh giá khả năng phòng thủ.</w:t>
      </w:r>
    </w:p>
    <w:p w14:paraId="5EDAAEF6" w14:textId="77777777" w:rsidR="00447C5F" w:rsidRPr="00DD3BDD" w:rsidRDefault="00447C5F" w:rsidP="00447C5F">
      <w:pPr>
        <w:pStyle w:val="Heading2"/>
        <w:numPr>
          <w:ilvl w:val="0"/>
          <w:numId w:val="0"/>
        </w:numPr>
        <w:ind w:left="576" w:hanging="576"/>
      </w:pPr>
      <w:bookmarkStart w:id="3" w:name="_Toc183692539"/>
      <w:r w:rsidRPr="00DD3BDD">
        <w:t>C. MỤC ĐÍCH</w:t>
      </w:r>
      <w:bookmarkEnd w:id="3"/>
    </w:p>
    <w:p w14:paraId="2587FC0F" w14:textId="38D7DEFF" w:rsidR="00970028" w:rsidRPr="00970028" w:rsidRDefault="00970028" w:rsidP="00970028">
      <w:r w:rsidRPr="00970028">
        <w:t>Mục đích chính của đề tài là:</w:t>
      </w:r>
    </w:p>
    <w:p w14:paraId="26D06EC2" w14:textId="7EC79234" w:rsidR="00C60560" w:rsidRPr="00C60560" w:rsidRDefault="00C60560" w:rsidP="00C60560">
      <w:pPr>
        <w:pStyle w:val="ListParagraph"/>
        <w:numPr>
          <w:ilvl w:val="0"/>
          <w:numId w:val="136"/>
        </w:numPr>
      </w:pPr>
      <w:r w:rsidRPr="00C60560">
        <w:rPr>
          <w:b/>
          <w:bCs/>
        </w:rPr>
        <w:t>Đánh giá hiệu quả của Knowledge Distillation:</w:t>
      </w:r>
      <w:r w:rsidRPr="00C60560">
        <w:t xml:space="preserve"> Xác định vai trò của KD trong việc bảo vệ mô hình </w:t>
      </w:r>
      <w:r w:rsidR="00970028">
        <w:t xml:space="preserve">teacher và </w:t>
      </w:r>
      <w:r w:rsidRPr="00C60560">
        <w:t>student trước các cuộc tấn công đối kháng, đồng thời so sánh độ bền của mô hình teacher và student.</w:t>
      </w:r>
    </w:p>
    <w:p w14:paraId="2535CA57" w14:textId="534C885B" w:rsidR="00C60560" w:rsidRPr="00C60560" w:rsidRDefault="00C60560" w:rsidP="00C60560">
      <w:pPr>
        <w:pStyle w:val="ListParagraph"/>
        <w:numPr>
          <w:ilvl w:val="0"/>
          <w:numId w:val="136"/>
        </w:numPr>
      </w:pPr>
      <w:r w:rsidRPr="00970028">
        <w:rPr>
          <w:b/>
          <w:bCs/>
        </w:rPr>
        <w:t>Kiểm tra khả năng chống chịu</w:t>
      </w:r>
      <w:r w:rsidR="00970028">
        <w:rPr>
          <w:b/>
          <w:bCs/>
        </w:rPr>
        <w:t>/độ bền</w:t>
      </w:r>
      <w:r w:rsidRPr="00970028">
        <w:rPr>
          <w:b/>
          <w:bCs/>
        </w:rPr>
        <w:t xml:space="preserve"> của mô hình: </w:t>
      </w:r>
      <w:r w:rsidRPr="00C60560">
        <w:t>Phân tích và đo lường độ giảm hiệu năng của các mô hình sau khi bị tấn công.</w:t>
      </w:r>
    </w:p>
    <w:p w14:paraId="2757139D" w14:textId="5F02A826" w:rsidR="00970028" w:rsidRDefault="00C60560" w:rsidP="00F26952">
      <w:pPr>
        <w:pStyle w:val="ListParagraph"/>
        <w:numPr>
          <w:ilvl w:val="0"/>
          <w:numId w:val="136"/>
        </w:numPr>
      </w:pPr>
      <w:r w:rsidRPr="00970028">
        <w:rPr>
          <w:b/>
          <w:bCs/>
        </w:rPr>
        <w:t>Đóng góp vào nghiên cứu về độ bền của mô hình học máy:</w:t>
      </w:r>
      <w:r w:rsidRPr="00C60560">
        <w:t xml:space="preserve"> </w:t>
      </w:r>
      <w:r w:rsidRPr="00970028">
        <w:t>Cung cấp góc nhìn mới về việc tích hợp KD như một phương pháp phòng thủ hiệu quả trong lĩnh vực bảo mật trí tuệ nhân tạo.</w:t>
      </w:r>
    </w:p>
    <w:p w14:paraId="7ACA51DE" w14:textId="250C29D5" w:rsidR="0074608A" w:rsidRPr="0074608A" w:rsidRDefault="0074608A" w:rsidP="0074608A">
      <w:pPr>
        <w:jc w:val="center"/>
        <w:rPr>
          <w:i/>
          <w:iCs/>
        </w:rPr>
      </w:pPr>
      <w:r w:rsidRPr="00B16A94">
        <w:rPr>
          <w:i/>
          <w:iCs/>
        </w:rPr>
        <w:t xml:space="preserve">Toàn bộ nội dung trong đồ án cá nhân chỉ được phép sử dụng cho mục đích tham khảo, vui lòng không sao chép </w:t>
      </w:r>
      <w:r>
        <w:rPr>
          <w:i/>
          <w:iCs/>
        </w:rPr>
        <w:t xml:space="preserve">và </w:t>
      </w:r>
      <w:r w:rsidRPr="00B16A94">
        <w:rPr>
          <w:i/>
          <w:iCs/>
        </w:rPr>
        <w:t>sửa đổi nếu chưa được</w:t>
      </w:r>
      <w:r>
        <w:rPr>
          <w:i/>
          <w:iCs/>
        </w:rPr>
        <w:t xml:space="preserve"> sự cho</w:t>
      </w:r>
      <w:r w:rsidRPr="00B16A94">
        <w:rPr>
          <w:i/>
          <w:iCs/>
        </w:rPr>
        <w:t xml:space="preserve"> phép của tác giả.</w:t>
      </w:r>
    </w:p>
    <w:p w14:paraId="74BE1889" w14:textId="10910AC6" w:rsidR="000451E4" w:rsidRPr="00F26952" w:rsidRDefault="000451E4" w:rsidP="00970028">
      <w:r w:rsidRPr="00F26952">
        <w:br w:type="page"/>
      </w:r>
    </w:p>
    <w:p w14:paraId="07B0319D" w14:textId="77777777" w:rsidR="00AD4B4A" w:rsidRDefault="00900A5E" w:rsidP="00AD4B4A">
      <w:pPr>
        <w:pStyle w:val="Heading1"/>
        <w:numPr>
          <w:ilvl w:val="0"/>
          <w:numId w:val="0"/>
        </w:numPr>
        <w:ind w:left="432" w:hanging="432"/>
        <w:jc w:val="center"/>
      </w:pPr>
      <w:bookmarkStart w:id="4" w:name="_Toc183692540"/>
      <w:r>
        <w:lastRenderedPageBreak/>
        <w:t>DANH MỤC HÌNH ẢNH</w:t>
      </w:r>
      <w:bookmarkEnd w:id="4"/>
    </w:p>
    <w:p w14:paraId="3E83D48B" w14:textId="2239273C" w:rsidR="004578A4" w:rsidRDefault="00AD4B4A">
      <w:pPr>
        <w:pStyle w:val="TableofFigures"/>
        <w:tabs>
          <w:tab w:val="right" w:leader="dot" w:pos="9678"/>
        </w:tabs>
        <w:rPr>
          <w:rFonts w:asciiTheme="minorHAnsi" w:eastAsiaTheme="minorEastAsia" w:hAnsiTheme="minorHAnsi"/>
          <w:noProof/>
          <w:sz w:val="22"/>
        </w:rPr>
      </w:pPr>
      <w:r>
        <w:fldChar w:fldCharType="begin"/>
      </w:r>
      <w:r>
        <w:instrText xml:space="preserve"> TOC \h \z \c "Hình" </w:instrText>
      </w:r>
      <w:r>
        <w:fldChar w:fldCharType="separate"/>
      </w:r>
      <w:hyperlink w:anchor="_Toc183692665" w:history="1">
        <w:r w:rsidR="004578A4" w:rsidRPr="007F15F5">
          <w:rPr>
            <w:rStyle w:val="Hyperlink"/>
            <w:noProof/>
          </w:rPr>
          <w:t>Hình 1: Kĩ thuật Knowledge Distillation</w:t>
        </w:r>
        <w:r w:rsidR="004578A4">
          <w:rPr>
            <w:noProof/>
            <w:webHidden/>
          </w:rPr>
          <w:tab/>
        </w:r>
        <w:r w:rsidR="004578A4">
          <w:rPr>
            <w:noProof/>
            <w:webHidden/>
          </w:rPr>
          <w:fldChar w:fldCharType="begin"/>
        </w:r>
        <w:r w:rsidR="004578A4">
          <w:rPr>
            <w:noProof/>
            <w:webHidden/>
          </w:rPr>
          <w:instrText xml:space="preserve"> PAGEREF _Toc183692665 \h </w:instrText>
        </w:r>
        <w:r w:rsidR="004578A4">
          <w:rPr>
            <w:noProof/>
            <w:webHidden/>
          </w:rPr>
        </w:r>
        <w:r w:rsidR="004578A4">
          <w:rPr>
            <w:noProof/>
            <w:webHidden/>
          </w:rPr>
          <w:fldChar w:fldCharType="separate"/>
        </w:r>
        <w:r w:rsidR="004578A4">
          <w:rPr>
            <w:noProof/>
            <w:webHidden/>
          </w:rPr>
          <w:t>8</w:t>
        </w:r>
        <w:r w:rsidR="004578A4">
          <w:rPr>
            <w:noProof/>
            <w:webHidden/>
          </w:rPr>
          <w:fldChar w:fldCharType="end"/>
        </w:r>
      </w:hyperlink>
    </w:p>
    <w:p w14:paraId="627DBC99" w14:textId="7236634F" w:rsidR="004578A4" w:rsidRDefault="004578A4">
      <w:pPr>
        <w:pStyle w:val="TableofFigures"/>
        <w:tabs>
          <w:tab w:val="right" w:leader="dot" w:pos="9678"/>
        </w:tabs>
        <w:rPr>
          <w:rFonts w:asciiTheme="minorHAnsi" w:eastAsiaTheme="minorEastAsia" w:hAnsiTheme="minorHAnsi"/>
          <w:noProof/>
          <w:sz w:val="22"/>
        </w:rPr>
      </w:pPr>
      <w:hyperlink w:anchor="_Toc183692666" w:history="1">
        <w:r w:rsidRPr="007F15F5">
          <w:rPr>
            <w:rStyle w:val="Hyperlink"/>
            <w:noProof/>
          </w:rPr>
          <w:t>Hình 2: Thành phần Knowledge của kĩ thuật Knowledge Distillation</w:t>
        </w:r>
        <w:r>
          <w:rPr>
            <w:noProof/>
            <w:webHidden/>
          </w:rPr>
          <w:tab/>
        </w:r>
        <w:r>
          <w:rPr>
            <w:noProof/>
            <w:webHidden/>
          </w:rPr>
          <w:fldChar w:fldCharType="begin"/>
        </w:r>
        <w:r>
          <w:rPr>
            <w:noProof/>
            <w:webHidden/>
          </w:rPr>
          <w:instrText xml:space="preserve"> PAGEREF _Toc183692666 \h </w:instrText>
        </w:r>
        <w:r>
          <w:rPr>
            <w:noProof/>
            <w:webHidden/>
          </w:rPr>
        </w:r>
        <w:r>
          <w:rPr>
            <w:noProof/>
            <w:webHidden/>
          </w:rPr>
          <w:fldChar w:fldCharType="separate"/>
        </w:r>
        <w:r>
          <w:rPr>
            <w:noProof/>
            <w:webHidden/>
          </w:rPr>
          <w:t>9</w:t>
        </w:r>
        <w:r>
          <w:rPr>
            <w:noProof/>
            <w:webHidden/>
          </w:rPr>
          <w:fldChar w:fldCharType="end"/>
        </w:r>
      </w:hyperlink>
    </w:p>
    <w:p w14:paraId="0CB92D33" w14:textId="6EC8E046" w:rsidR="004578A4" w:rsidRDefault="004578A4">
      <w:pPr>
        <w:pStyle w:val="TableofFigures"/>
        <w:tabs>
          <w:tab w:val="right" w:leader="dot" w:pos="9678"/>
        </w:tabs>
        <w:rPr>
          <w:rFonts w:asciiTheme="minorHAnsi" w:eastAsiaTheme="minorEastAsia" w:hAnsiTheme="minorHAnsi"/>
          <w:noProof/>
          <w:sz w:val="22"/>
        </w:rPr>
      </w:pPr>
      <w:hyperlink w:anchor="_Toc183692667" w:history="1">
        <w:r w:rsidRPr="007F15F5">
          <w:rPr>
            <w:rStyle w:val="Hyperlink"/>
            <w:noProof/>
          </w:rPr>
          <w:t>Hình 3: Response-based knowledge</w:t>
        </w:r>
        <w:r>
          <w:rPr>
            <w:noProof/>
            <w:webHidden/>
          </w:rPr>
          <w:tab/>
        </w:r>
        <w:r>
          <w:rPr>
            <w:noProof/>
            <w:webHidden/>
          </w:rPr>
          <w:fldChar w:fldCharType="begin"/>
        </w:r>
        <w:r>
          <w:rPr>
            <w:noProof/>
            <w:webHidden/>
          </w:rPr>
          <w:instrText xml:space="preserve"> PAGEREF _Toc183692667 \h </w:instrText>
        </w:r>
        <w:r>
          <w:rPr>
            <w:noProof/>
            <w:webHidden/>
          </w:rPr>
        </w:r>
        <w:r>
          <w:rPr>
            <w:noProof/>
            <w:webHidden/>
          </w:rPr>
          <w:fldChar w:fldCharType="separate"/>
        </w:r>
        <w:r>
          <w:rPr>
            <w:noProof/>
            <w:webHidden/>
          </w:rPr>
          <w:t>10</w:t>
        </w:r>
        <w:r>
          <w:rPr>
            <w:noProof/>
            <w:webHidden/>
          </w:rPr>
          <w:fldChar w:fldCharType="end"/>
        </w:r>
      </w:hyperlink>
    </w:p>
    <w:p w14:paraId="3707BB6B" w14:textId="19ADD569" w:rsidR="004578A4" w:rsidRDefault="004578A4">
      <w:pPr>
        <w:pStyle w:val="TableofFigures"/>
        <w:tabs>
          <w:tab w:val="right" w:leader="dot" w:pos="9678"/>
        </w:tabs>
        <w:rPr>
          <w:rFonts w:asciiTheme="minorHAnsi" w:eastAsiaTheme="minorEastAsia" w:hAnsiTheme="minorHAnsi"/>
          <w:noProof/>
          <w:sz w:val="22"/>
        </w:rPr>
      </w:pPr>
      <w:hyperlink w:anchor="_Toc183692668" w:history="1">
        <w:r w:rsidRPr="007F15F5">
          <w:rPr>
            <w:rStyle w:val="Hyperlink"/>
            <w:noProof/>
          </w:rPr>
          <w:t>Hình 4: Feature-based knowledge</w:t>
        </w:r>
        <w:r>
          <w:rPr>
            <w:noProof/>
            <w:webHidden/>
          </w:rPr>
          <w:tab/>
        </w:r>
        <w:r>
          <w:rPr>
            <w:noProof/>
            <w:webHidden/>
          </w:rPr>
          <w:fldChar w:fldCharType="begin"/>
        </w:r>
        <w:r>
          <w:rPr>
            <w:noProof/>
            <w:webHidden/>
          </w:rPr>
          <w:instrText xml:space="preserve"> PAGEREF _Toc183692668 \h </w:instrText>
        </w:r>
        <w:r>
          <w:rPr>
            <w:noProof/>
            <w:webHidden/>
          </w:rPr>
        </w:r>
        <w:r>
          <w:rPr>
            <w:noProof/>
            <w:webHidden/>
          </w:rPr>
          <w:fldChar w:fldCharType="separate"/>
        </w:r>
        <w:r>
          <w:rPr>
            <w:noProof/>
            <w:webHidden/>
          </w:rPr>
          <w:t>11</w:t>
        </w:r>
        <w:r>
          <w:rPr>
            <w:noProof/>
            <w:webHidden/>
          </w:rPr>
          <w:fldChar w:fldCharType="end"/>
        </w:r>
      </w:hyperlink>
    </w:p>
    <w:p w14:paraId="3EADD30F" w14:textId="1C509C0B" w:rsidR="004578A4" w:rsidRDefault="004578A4">
      <w:pPr>
        <w:pStyle w:val="TableofFigures"/>
        <w:tabs>
          <w:tab w:val="right" w:leader="dot" w:pos="9678"/>
        </w:tabs>
        <w:rPr>
          <w:rFonts w:asciiTheme="minorHAnsi" w:eastAsiaTheme="minorEastAsia" w:hAnsiTheme="minorHAnsi"/>
          <w:noProof/>
          <w:sz w:val="22"/>
        </w:rPr>
      </w:pPr>
      <w:hyperlink w:anchor="_Toc183692669" w:history="1">
        <w:r w:rsidRPr="007F15F5">
          <w:rPr>
            <w:rStyle w:val="Hyperlink"/>
            <w:noProof/>
          </w:rPr>
          <w:t>Hình 5: Relation-based knowledge</w:t>
        </w:r>
        <w:r>
          <w:rPr>
            <w:noProof/>
            <w:webHidden/>
          </w:rPr>
          <w:tab/>
        </w:r>
        <w:r>
          <w:rPr>
            <w:noProof/>
            <w:webHidden/>
          </w:rPr>
          <w:fldChar w:fldCharType="begin"/>
        </w:r>
        <w:r>
          <w:rPr>
            <w:noProof/>
            <w:webHidden/>
          </w:rPr>
          <w:instrText xml:space="preserve"> PAGEREF _Toc183692669 \h </w:instrText>
        </w:r>
        <w:r>
          <w:rPr>
            <w:noProof/>
            <w:webHidden/>
          </w:rPr>
        </w:r>
        <w:r>
          <w:rPr>
            <w:noProof/>
            <w:webHidden/>
          </w:rPr>
          <w:fldChar w:fldCharType="separate"/>
        </w:r>
        <w:r>
          <w:rPr>
            <w:noProof/>
            <w:webHidden/>
          </w:rPr>
          <w:t>12</w:t>
        </w:r>
        <w:r>
          <w:rPr>
            <w:noProof/>
            <w:webHidden/>
          </w:rPr>
          <w:fldChar w:fldCharType="end"/>
        </w:r>
      </w:hyperlink>
    </w:p>
    <w:p w14:paraId="2D86C276" w14:textId="325D1567" w:rsidR="004578A4" w:rsidRDefault="004578A4">
      <w:pPr>
        <w:pStyle w:val="TableofFigures"/>
        <w:tabs>
          <w:tab w:val="right" w:leader="dot" w:pos="9678"/>
        </w:tabs>
        <w:rPr>
          <w:rFonts w:asciiTheme="minorHAnsi" w:eastAsiaTheme="minorEastAsia" w:hAnsiTheme="minorHAnsi"/>
          <w:noProof/>
          <w:sz w:val="22"/>
        </w:rPr>
      </w:pPr>
      <w:hyperlink w:anchor="_Toc183692670" w:history="1">
        <w:r w:rsidRPr="007F15F5">
          <w:rPr>
            <w:rStyle w:val="Hyperlink"/>
            <w:noProof/>
          </w:rPr>
          <w:t>Hình 6: Distillation Schemes của kĩ thuật Knowledge Distillation</w:t>
        </w:r>
        <w:r>
          <w:rPr>
            <w:noProof/>
            <w:webHidden/>
          </w:rPr>
          <w:tab/>
        </w:r>
        <w:r>
          <w:rPr>
            <w:noProof/>
            <w:webHidden/>
          </w:rPr>
          <w:fldChar w:fldCharType="begin"/>
        </w:r>
        <w:r>
          <w:rPr>
            <w:noProof/>
            <w:webHidden/>
          </w:rPr>
          <w:instrText xml:space="preserve"> PAGEREF _Toc183692670 \h </w:instrText>
        </w:r>
        <w:r>
          <w:rPr>
            <w:noProof/>
            <w:webHidden/>
          </w:rPr>
        </w:r>
        <w:r>
          <w:rPr>
            <w:noProof/>
            <w:webHidden/>
          </w:rPr>
          <w:fldChar w:fldCharType="separate"/>
        </w:r>
        <w:r>
          <w:rPr>
            <w:noProof/>
            <w:webHidden/>
          </w:rPr>
          <w:t>16</w:t>
        </w:r>
        <w:r>
          <w:rPr>
            <w:noProof/>
            <w:webHidden/>
          </w:rPr>
          <w:fldChar w:fldCharType="end"/>
        </w:r>
      </w:hyperlink>
    </w:p>
    <w:p w14:paraId="25DF04CE" w14:textId="16B90D37" w:rsidR="004578A4" w:rsidRDefault="004578A4">
      <w:pPr>
        <w:pStyle w:val="TableofFigures"/>
        <w:tabs>
          <w:tab w:val="right" w:leader="dot" w:pos="9678"/>
        </w:tabs>
        <w:rPr>
          <w:rFonts w:asciiTheme="minorHAnsi" w:eastAsiaTheme="minorEastAsia" w:hAnsiTheme="minorHAnsi"/>
          <w:noProof/>
          <w:sz w:val="22"/>
        </w:rPr>
      </w:pPr>
      <w:hyperlink w:anchor="_Toc183692671" w:history="1">
        <w:r w:rsidRPr="007F15F5">
          <w:rPr>
            <w:rStyle w:val="Hyperlink"/>
            <w:noProof/>
          </w:rPr>
          <w:t>Hình 7: Cách hoạt động kĩ thuật Knowledge Distillation</w:t>
        </w:r>
        <w:r>
          <w:rPr>
            <w:noProof/>
            <w:webHidden/>
          </w:rPr>
          <w:tab/>
        </w:r>
        <w:r>
          <w:rPr>
            <w:noProof/>
            <w:webHidden/>
          </w:rPr>
          <w:fldChar w:fldCharType="begin"/>
        </w:r>
        <w:r>
          <w:rPr>
            <w:noProof/>
            <w:webHidden/>
          </w:rPr>
          <w:instrText xml:space="preserve"> PAGEREF _Toc183692671 \h </w:instrText>
        </w:r>
        <w:r>
          <w:rPr>
            <w:noProof/>
            <w:webHidden/>
          </w:rPr>
        </w:r>
        <w:r>
          <w:rPr>
            <w:noProof/>
            <w:webHidden/>
          </w:rPr>
          <w:fldChar w:fldCharType="separate"/>
        </w:r>
        <w:r>
          <w:rPr>
            <w:noProof/>
            <w:webHidden/>
          </w:rPr>
          <w:t>19</w:t>
        </w:r>
        <w:r>
          <w:rPr>
            <w:noProof/>
            <w:webHidden/>
          </w:rPr>
          <w:fldChar w:fldCharType="end"/>
        </w:r>
      </w:hyperlink>
    </w:p>
    <w:p w14:paraId="77C827CD" w14:textId="48F0015B" w:rsidR="004578A4" w:rsidRDefault="004578A4">
      <w:pPr>
        <w:pStyle w:val="TableofFigures"/>
        <w:tabs>
          <w:tab w:val="right" w:leader="dot" w:pos="9678"/>
        </w:tabs>
        <w:rPr>
          <w:rFonts w:asciiTheme="minorHAnsi" w:eastAsiaTheme="minorEastAsia" w:hAnsiTheme="minorHAnsi"/>
          <w:noProof/>
          <w:sz w:val="22"/>
        </w:rPr>
      </w:pPr>
      <w:hyperlink w:anchor="_Toc183692672" w:history="1">
        <w:r w:rsidRPr="007F15F5">
          <w:rPr>
            <w:rStyle w:val="Hyperlink"/>
            <w:noProof/>
          </w:rPr>
          <w:t>Hình 8: Mối đe dọa của học máy đối kháng</w:t>
        </w:r>
        <w:r>
          <w:rPr>
            <w:noProof/>
            <w:webHidden/>
          </w:rPr>
          <w:tab/>
        </w:r>
        <w:r>
          <w:rPr>
            <w:noProof/>
            <w:webHidden/>
          </w:rPr>
          <w:fldChar w:fldCharType="begin"/>
        </w:r>
        <w:r>
          <w:rPr>
            <w:noProof/>
            <w:webHidden/>
          </w:rPr>
          <w:instrText xml:space="preserve"> PAGEREF _Toc183692672 \h </w:instrText>
        </w:r>
        <w:r>
          <w:rPr>
            <w:noProof/>
            <w:webHidden/>
          </w:rPr>
        </w:r>
        <w:r>
          <w:rPr>
            <w:noProof/>
            <w:webHidden/>
          </w:rPr>
          <w:fldChar w:fldCharType="separate"/>
        </w:r>
        <w:r>
          <w:rPr>
            <w:noProof/>
            <w:webHidden/>
          </w:rPr>
          <w:t>29</w:t>
        </w:r>
        <w:r>
          <w:rPr>
            <w:noProof/>
            <w:webHidden/>
          </w:rPr>
          <w:fldChar w:fldCharType="end"/>
        </w:r>
      </w:hyperlink>
    </w:p>
    <w:p w14:paraId="54ABE2ED" w14:textId="084DF776" w:rsidR="004578A4" w:rsidRDefault="004578A4">
      <w:pPr>
        <w:pStyle w:val="TableofFigures"/>
        <w:tabs>
          <w:tab w:val="right" w:leader="dot" w:pos="9678"/>
        </w:tabs>
        <w:rPr>
          <w:rFonts w:asciiTheme="minorHAnsi" w:eastAsiaTheme="minorEastAsia" w:hAnsiTheme="minorHAnsi"/>
          <w:noProof/>
          <w:sz w:val="22"/>
        </w:rPr>
      </w:pPr>
      <w:hyperlink w:anchor="_Toc183692673" w:history="1">
        <w:r w:rsidRPr="007F15F5">
          <w:rPr>
            <w:rStyle w:val="Hyperlink"/>
            <w:noProof/>
          </w:rPr>
          <w:t>Hình 9: Ứng dụng của ML trong nhiều lĩnh vực</w:t>
        </w:r>
        <w:r>
          <w:rPr>
            <w:noProof/>
            <w:webHidden/>
          </w:rPr>
          <w:tab/>
        </w:r>
        <w:r>
          <w:rPr>
            <w:noProof/>
            <w:webHidden/>
          </w:rPr>
          <w:fldChar w:fldCharType="begin"/>
        </w:r>
        <w:r>
          <w:rPr>
            <w:noProof/>
            <w:webHidden/>
          </w:rPr>
          <w:instrText xml:space="preserve"> PAGEREF _Toc183692673 \h </w:instrText>
        </w:r>
        <w:r>
          <w:rPr>
            <w:noProof/>
            <w:webHidden/>
          </w:rPr>
        </w:r>
        <w:r>
          <w:rPr>
            <w:noProof/>
            <w:webHidden/>
          </w:rPr>
          <w:fldChar w:fldCharType="separate"/>
        </w:r>
        <w:r>
          <w:rPr>
            <w:noProof/>
            <w:webHidden/>
          </w:rPr>
          <w:t>30</w:t>
        </w:r>
        <w:r>
          <w:rPr>
            <w:noProof/>
            <w:webHidden/>
          </w:rPr>
          <w:fldChar w:fldCharType="end"/>
        </w:r>
      </w:hyperlink>
    </w:p>
    <w:p w14:paraId="612D76E3" w14:textId="3E9DDCEC" w:rsidR="004578A4" w:rsidRDefault="004578A4">
      <w:pPr>
        <w:pStyle w:val="TableofFigures"/>
        <w:tabs>
          <w:tab w:val="right" w:leader="dot" w:pos="9678"/>
        </w:tabs>
        <w:rPr>
          <w:rFonts w:asciiTheme="minorHAnsi" w:eastAsiaTheme="minorEastAsia" w:hAnsiTheme="minorHAnsi"/>
          <w:noProof/>
          <w:sz w:val="22"/>
        </w:rPr>
      </w:pPr>
      <w:hyperlink w:anchor="_Toc183692674" w:history="1">
        <w:r w:rsidRPr="007F15F5">
          <w:rPr>
            <w:rStyle w:val="Hyperlink"/>
            <w:noProof/>
          </w:rPr>
          <w:t>Hình 10: Cách hoạt động của tấn công đối kháng</w:t>
        </w:r>
        <w:r>
          <w:rPr>
            <w:noProof/>
            <w:webHidden/>
          </w:rPr>
          <w:tab/>
        </w:r>
        <w:r>
          <w:rPr>
            <w:noProof/>
            <w:webHidden/>
          </w:rPr>
          <w:fldChar w:fldCharType="begin"/>
        </w:r>
        <w:r>
          <w:rPr>
            <w:noProof/>
            <w:webHidden/>
          </w:rPr>
          <w:instrText xml:space="preserve"> PAGEREF _Toc183692674 \h </w:instrText>
        </w:r>
        <w:r>
          <w:rPr>
            <w:noProof/>
            <w:webHidden/>
          </w:rPr>
        </w:r>
        <w:r>
          <w:rPr>
            <w:noProof/>
            <w:webHidden/>
          </w:rPr>
          <w:fldChar w:fldCharType="separate"/>
        </w:r>
        <w:r>
          <w:rPr>
            <w:noProof/>
            <w:webHidden/>
          </w:rPr>
          <w:t>32</w:t>
        </w:r>
        <w:r>
          <w:rPr>
            <w:noProof/>
            <w:webHidden/>
          </w:rPr>
          <w:fldChar w:fldCharType="end"/>
        </w:r>
      </w:hyperlink>
    </w:p>
    <w:p w14:paraId="2836C5AC" w14:textId="6A9A6B02" w:rsidR="004578A4" w:rsidRDefault="004578A4">
      <w:pPr>
        <w:pStyle w:val="TableofFigures"/>
        <w:tabs>
          <w:tab w:val="right" w:leader="dot" w:pos="9678"/>
        </w:tabs>
        <w:rPr>
          <w:rFonts w:asciiTheme="minorHAnsi" w:eastAsiaTheme="minorEastAsia" w:hAnsiTheme="minorHAnsi"/>
          <w:noProof/>
          <w:sz w:val="22"/>
        </w:rPr>
      </w:pPr>
      <w:hyperlink w:anchor="_Toc183692675" w:history="1">
        <w:r w:rsidRPr="007F15F5">
          <w:rPr>
            <w:rStyle w:val="Hyperlink"/>
            <w:noProof/>
          </w:rPr>
          <w:t>Hình 11: Các loại chính của tấn công đối kháng</w:t>
        </w:r>
        <w:r>
          <w:rPr>
            <w:noProof/>
            <w:webHidden/>
          </w:rPr>
          <w:tab/>
        </w:r>
        <w:r>
          <w:rPr>
            <w:noProof/>
            <w:webHidden/>
          </w:rPr>
          <w:fldChar w:fldCharType="begin"/>
        </w:r>
        <w:r>
          <w:rPr>
            <w:noProof/>
            <w:webHidden/>
          </w:rPr>
          <w:instrText xml:space="preserve"> PAGEREF _Toc183692675 \h </w:instrText>
        </w:r>
        <w:r>
          <w:rPr>
            <w:noProof/>
            <w:webHidden/>
          </w:rPr>
        </w:r>
        <w:r>
          <w:rPr>
            <w:noProof/>
            <w:webHidden/>
          </w:rPr>
          <w:fldChar w:fldCharType="separate"/>
        </w:r>
        <w:r>
          <w:rPr>
            <w:noProof/>
            <w:webHidden/>
          </w:rPr>
          <w:t>33</w:t>
        </w:r>
        <w:r>
          <w:rPr>
            <w:noProof/>
            <w:webHidden/>
          </w:rPr>
          <w:fldChar w:fldCharType="end"/>
        </w:r>
      </w:hyperlink>
    </w:p>
    <w:p w14:paraId="584A1DD7" w14:textId="2126192E" w:rsidR="004578A4" w:rsidRDefault="004578A4">
      <w:pPr>
        <w:pStyle w:val="TableofFigures"/>
        <w:tabs>
          <w:tab w:val="right" w:leader="dot" w:pos="9678"/>
        </w:tabs>
        <w:rPr>
          <w:rFonts w:asciiTheme="minorHAnsi" w:eastAsiaTheme="minorEastAsia" w:hAnsiTheme="minorHAnsi"/>
          <w:noProof/>
          <w:sz w:val="22"/>
        </w:rPr>
      </w:pPr>
      <w:hyperlink w:anchor="_Toc183692676" w:history="1">
        <w:r w:rsidRPr="007F15F5">
          <w:rPr>
            <w:rStyle w:val="Hyperlink"/>
            <w:noProof/>
          </w:rPr>
          <w:t>Hình 12: Minh họa tấn công Evasion</w:t>
        </w:r>
        <w:r>
          <w:rPr>
            <w:noProof/>
            <w:webHidden/>
          </w:rPr>
          <w:tab/>
        </w:r>
        <w:r>
          <w:rPr>
            <w:noProof/>
            <w:webHidden/>
          </w:rPr>
          <w:fldChar w:fldCharType="begin"/>
        </w:r>
        <w:r>
          <w:rPr>
            <w:noProof/>
            <w:webHidden/>
          </w:rPr>
          <w:instrText xml:space="preserve"> PAGEREF _Toc183692676 \h </w:instrText>
        </w:r>
        <w:r>
          <w:rPr>
            <w:noProof/>
            <w:webHidden/>
          </w:rPr>
        </w:r>
        <w:r>
          <w:rPr>
            <w:noProof/>
            <w:webHidden/>
          </w:rPr>
          <w:fldChar w:fldCharType="separate"/>
        </w:r>
        <w:r>
          <w:rPr>
            <w:noProof/>
            <w:webHidden/>
          </w:rPr>
          <w:t>34</w:t>
        </w:r>
        <w:r>
          <w:rPr>
            <w:noProof/>
            <w:webHidden/>
          </w:rPr>
          <w:fldChar w:fldCharType="end"/>
        </w:r>
      </w:hyperlink>
    </w:p>
    <w:p w14:paraId="2E67B073" w14:textId="28A0C69B" w:rsidR="004578A4" w:rsidRDefault="004578A4">
      <w:pPr>
        <w:pStyle w:val="TableofFigures"/>
        <w:tabs>
          <w:tab w:val="right" w:leader="dot" w:pos="9678"/>
        </w:tabs>
        <w:rPr>
          <w:rFonts w:asciiTheme="minorHAnsi" w:eastAsiaTheme="minorEastAsia" w:hAnsiTheme="minorHAnsi"/>
          <w:noProof/>
          <w:sz w:val="22"/>
        </w:rPr>
      </w:pPr>
      <w:hyperlink w:anchor="_Toc183692677" w:history="1">
        <w:r w:rsidRPr="007F15F5">
          <w:rPr>
            <w:rStyle w:val="Hyperlink"/>
            <w:noProof/>
          </w:rPr>
          <w:t>Hình 13: Minh họa tấn công Poisoning</w:t>
        </w:r>
        <w:r>
          <w:rPr>
            <w:noProof/>
            <w:webHidden/>
          </w:rPr>
          <w:tab/>
        </w:r>
        <w:r>
          <w:rPr>
            <w:noProof/>
            <w:webHidden/>
          </w:rPr>
          <w:fldChar w:fldCharType="begin"/>
        </w:r>
        <w:r>
          <w:rPr>
            <w:noProof/>
            <w:webHidden/>
          </w:rPr>
          <w:instrText xml:space="preserve"> PAGEREF _Toc183692677 \h </w:instrText>
        </w:r>
        <w:r>
          <w:rPr>
            <w:noProof/>
            <w:webHidden/>
          </w:rPr>
        </w:r>
        <w:r>
          <w:rPr>
            <w:noProof/>
            <w:webHidden/>
          </w:rPr>
          <w:fldChar w:fldCharType="separate"/>
        </w:r>
        <w:r>
          <w:rPr>
            <w:noProof/>
            <w:webHidden/>
          </w:rPr>
          <w:t>35</w:t>
        </w:r>
        <w:r>
          <w:rPr>
            <w:noProof/>
            <w:webHidden/>
          </w:rPr>
          <w:fldChar w:fldCharType="end"/>
        </w:r>
      </w:hyperlink>
    </w:p>
    <w:p w14:paraId="5AE90278" w14:textId="37EFE0D2" w:rsidR="004578A4" w:rsidRDefault="004578A4">
      <w:pPr>
        <w:pStyle w:val="TableofFigures"/>
        <w:tabs>
          <w:tab w:val="right" w:leader="dot" w:pos="9678"/>
        </w:tabs>
        <w:rPr>
          <w:rFonts w:asciiTheme="minorHAnsi" w:eastAsiaTheme="minorEastAsia" w:hAnsiTheme="minorHAnsi"/>
          <w:noProof/>
          <w:sz w:val="22"/>
        </w:rPr>
      </w:pPr>
      <w:hyperlink w:anchor="_Toc183692678" w:history="1">
        <w:r w:rsidRPr="007F15F5">
          <w:rPr>
            <w:rStyle w:val="Hyperlink"/>
            <w:noProof/>
          </w:rPr>
          <w:t>Hình 14: Minh họa tấn công Inference</w:t>
        </w:r>
        <w:r>
          <w:rPr>
            <w:noProof/>
            <w:webHidden/>
          </w:rPr>
          <w:tab/>
        </w:r>
        <w:r>
          <w:rPr>
            <w:noProof/>
            <w:webHidden/>
          </w:rPr>
          <w:fldChar w:fldCharType="begin"/>
        </w:r>
        <w:r>
          <w:rPr>
            <w:noProof/>
            <w:webHidden/>
          </w:rPr>
          <w:instrText xml:space="preserve"> PAGEREF _Toc183692678 \h </w:instrText>
        </w:r>
        <w:r>
          <w:rPr>
            <w:noProof/>
            <w:webHidden/>
          </w:rPr>
        </w:r>
        <w:r>
          <w:rPr>
            <w:noProof/>
            <w:webHidden/>
          </w:rPr>
          <w:fldChar w:fldCharType="separate"/>
        </w:r>
        <w:r>
          <w:rPr>
            <w:noProof/>
            <w:webHidden/>
          </w:rPr>
          <w:t>36</w:t>
        </w:r>
        <w:r>
          <w:rPr>
            <w:noProof/>
            <w:webHidden/>
          </w:rPr>
          <w:fldChar w:fldCharType="end"/>
        </w:r>
      </w:hyperlink>
    </w:p>
    <w:p w14:paraId="38109581" w14:textId="028F9748" w:rsidR="004578A4" w:rsidRDefault="004578A4">
      <w:pPr>
        <w:pStyle w:val="TableofFigures"/>
        <w:tabs>
          <w:tab w:val="right" w:leader="dot" w:pos="9678"/>
        </w:tabs>
        <w:rPr>
          <w:rFonts w:asciiTheme="minorHAnsi" w:eastAsiaTheme="minorEastAsia" w:hAnsiTheme="minorHAnsi"/>
          <w:noProof/>
          <w:sz w:val="22"/>
        </w:rPr>
      </w:pPr>
      <w:hyperlink w:anchor="_Toc183692679" w:history="1">
        <w:r w:rsidRPr="007F15F5">
          <w:rPr>
            <w:rStyle w:val="Hyperlink"/>
            <w:noProof/>
          </w:rPr>
          <w:t>Hình 15: Minh họa tấn công Extraction</w:t>
        </w:r>
        <w:r>
          <w:rPr>
            <w:noProof/>
            <w:webHidden/>
          </w:rPr>
          <w:tab/>
        </w:r>
        <w:r>
          <w:rPr>
            <w:noProof/>
            <w:webHidden/>
          </w:rPr>
          <w:fldChar w:fldCharType="begin"/>
        </w:r>
        <w:r>
          <w:rPr>
            <w:noProof/>
            <w:webHidden/>
          </w:rPr>
          <w:instrText xml:space="preserve"> PAGEREF _Toc183692679 \h </w:instrText>
        </w:r>
        <w:r>
          <w:rPr>
            <w:noProof/>
            <w:webHidden/>
          </w:rPr>
        </w:r>
        <w:r>
          <w:rPr>
            <w:noProof/>
            <w:webHidden/>
          </w:rPr>
          <w:fldChar w:fldCharType="separate"/>
        </w:r>
        <w:r>
          <w:rPr>
            <w:noProof/>
            <w:webHidden/>
          </w:rPr>
          <w:t>37</w:t>
        </w:r>
        <w:r>
          <w:rPr>
            <w:noProof/>
            <w:webHidden/>
          </w:rPr>
          <w:fldChar w:fldCharType="end"/>
        </w:r>
      </w:hyperlink>
    </w:p>
    <w:p w14:paraId="6F443C85" w14:textId="41A55F87" w:rsidR="004578A4" w:rsidRDefault="004578A4">
      <w:pPr>
        <w:pStyle w:val="TableofFigures"/>
        <w:tabs>
          <w:tab w:val="right" w:leader="dot" w:pos="9678"/>
        </w:tabs>
        <w:rPr>
          <w:rFonts w:asciiTheme="minorHAnsi" w:eastAsiaTheme="minorEastAsia" w:hAnsiTheme="minorHAnsi"/>
          <w:noProof/>
          <w:sz w:val="22"/>
        </w:rPr>
      </w:pPr>
      <w:hyperlink w:anchor="_Toc183692680" w:history="1">
        <w:r w:rsidRPr="007F15F5">
          <w:rPr>
            <w:rStyle w:val="Hyperlink"/>
            <w:noProof/>
          </w:rPr>
          <w:t>Hình 16: Red Teams và Blue Teams của ART</w:t>
        </w:r>
        <w:r>
          <w:rPr>
            <w:noProof/>
            <w:webHidden/>
          </w:rPr>
          <w:tab/>
        </w:r>
        <w:r>
          <w:rPr>
            <w:noProof/>
            <w:webHidden/>
          </w:rPr>
          <w:fldChar w:fldCharType="begin"/>
        </w:r>
        <w:r>
          <w:rPr>
            <w:noProof/>
            <w:webHidden/>
          </w:rPr>
          <w:instrText xml:space="preserve"> PAGEREF _Toc183692680 \h </w:instrText>
        </w:r>
        <w:r>
          <w:rPr>
            <w:noProof/>
            <w:webHidden/>
          </w:rPr>
        </w:r>
        <w:r>
          <w:rPr>
            <w:noProof/>
            <w:webHidden/>
          </w:rPr>
          <w:fldChar w:fldCharType="separate"/>
        </w:r>
        <w:r>
          <w:rPr>
            <w:noProof/>
            <w:webHidden/>
          </w:rPr>
          <w:t>40</w:t>
        </w:r>
        <w:r>
          <w:rPr>
            <w:noProof/>
            <w:webHidden/>
          </w:rPr>
          <w:fldChar w:fldCharType="end"/>
        </w:r>
      </w:hyperlink>
    </w:p>
    <w:p w14:paraId="27D29F2C" w14:textId="0E4431C8" w:rsidR="004578A4" w:rsidRDefault="004578A4">
      <w:pPr>
        <w:pStyle w:val="TableofFigures"/>
        <w:tabs>
          <w:tab w:val="right" w:leader="dot" w:pos="9678"/>
        </w:tabs>
        <w:rPr>
          <w:rFonts w:asciiTheme="minorHAnsi" w:eastAsiaTheme="minorEastAsia" w:hAnsiTheme="minorHAnsi"/>
          <w:noProof/>
          <w:sz w:val="22"/>
        </w:rPr>
      </w:pPr>
      <w:hyperlink w:anchor="_Toc183692681" w:history="1">
        <w:r w:rsidRPr="007F15F5">
          <w:rPr>
            <w:rStyle w:val="Hyperlink"/>
            <w:noProof/>
          </w:rPr>
          <w:t>Hình 17: Kiến trúc thực nghiệm</w:t>
        </w:r>
        <w:r>
          <w:rPr>
            <w:noProof/>
            <w:webHidden/>
          </w:rPr>
          <w:tab/>
        </w:r>
        <w:r>
          <w:rPr>
            <w:noProof/>
            <w:webHidden/>
          </w:rPr>
          <w:fldChar w:fldCharType="begin"/>
        </w:r>
        <w:r>
          <w:rPr>
            <w:noProof/>
            <w:webHidden/>
          </w:rPr>
          <w:instrText xml:space="preserve"> PAGEREF _Toc183692681 \h </w:instrText>
        </w:r>
        <w:r>
          <w:rPr>
            <w:noProof/>
            <w:webHidden/>
          </w:rPr>
        </w:r>
        <w:r>
          <w:rPr>
            <w:noProof/>
            <w:webHidden/>
          </w:rPr>
          <w:fldChar w:fldCharType="separate"/>
        </w:r>
        <w:r>
          <w:rPr>
            <w:noProof/>
            <w:webHidden/>
          </w:rPr>
          <w:t>41</w:t>
        </w:r>
        <w:r>
          <w:rPr>
            <w:noProof/>
            <w:webHidden/>
          </w:rPr>
          <w:fldChar w:fldCharType="end"/>
        </w:r>
      </w:hyperlink>
    </w:p>
    <w:p w14:paraId="56312157" w14:textId="33A3FCC9" w:rsidR="004578A4" w:rsidRDefault="004578A4">
      <w:pPr>
        <w:pStyle w:val="TableofFigures"/>
        <w:tabs>
          <w:tab w:val="right" w:leader="dot" w:pos="9678"/>
        </w:tabs>
        <w:rPr>
          <w:rFonts w:asciiTheme="minorHAnsi" w:eastAsiaTheme="minorEastAsia" w:hAnsiTheme="minorHAnsi"/>
          <w:noProof/>
          <w:sz w:val="22"/>
        </w:rPr>
      </w:pPr>
      <w:hyperlink w:anchor="_Toc183692682" w:history="1">
        <w:r w:rsidRPr="007F15F5">
          <w:rPr>
            <w:rStyle w:val="Hyperlink"/>
            <w:noProof/>
          </w:rPr>
          <w:t>Hình 18: TeacherMLP model</w:t>
        </w:r>
        <w:r>
          <w:rPr>
            <w:noProof/>
            <w:webHidden/>
          </w:rPr>
          <w:tab/>
        </w:r>
        <w:r>
          <w:rPr>
            <w:noProof/>
            <w:webHidden/>
          </w:rPr>
          <w:fldChar w:fldCharType="begin"/>
        </w:r>
        <w:r>
          <w:rPr>
            <w:noProof/>
            <w:webHidden/>
          </w:rPr>
          <w:instrText xml:space="preserve"> PAGEREF _Toc183692682 \h </w:instrText>
        </w:r>
        <w:r>
          <w:rPr>
            <w:noProof/>
            <w:webHidden/>
          </w:rPr>
        </w:r>
        <w:r>
          <w:rPr>
            <w:noProof/>
            <w:webHidden/>
          </w:rPr>
          <w:fldChar w:fldCharType="separate"/>
        </w:r>
        <w:r>
          <w:rPr>
            <w:noProof/>
            <w:webHidden/>
          </w:rPr>
          <w:t>42</w:t>
        </w:r>
        <w:r>
          <w:rPr>
            <w:noProof/>
            <w:webHidden/>
          </w:rPr>
          <w:fldChar w:fldCharType="end"/>
        </w:r>
      </w:hyperlink>
    </w:p>
    <w:p w14:paraId="35D8F5F3" w14:textId="78ED17A4" w:rsidR="004578A4" w:rsidRDefault="004578A4">
      <w:pPr>
        <w:pStyle w:val="TableofFigures"/>
        <w:tabs>
          <w:tab w:val="right" w:leader="dot" w:pos="9678"/>
        </w:tabs>
        <w:rPr>
          <w:rFonts w:asciiTheme="minorHAnsi" w:eastAsiaTheme="minorEastAsia" w:hAnsiTheme="minorHAnsi"/>
          <w:noProof/>
          <w:sz w:val="22"/>
        </w:rPr>
      </w:pPr>
      <w:hyperlink w:anchor="_Toc183692683" w:history="1">
        <w:r w:rsidRPr="007F15F5">
          <w:rPr>
            <w:rStyle w:val="Hyperlink"/>
            <w:noProof/>
          </w:rPr>
          <w:t>Hình 19: StudentMLP model</w:t>
        </w:r>
        <w:r>
          <w:rPr>
            <w:noProof/>
            <w:webHidden/>
          </w:rPr>
          <w:tab/>
        </w:r>
        <w:r>
          <w:rPr>
            <w:noProof/>
            <w:webHidden/>
          </w:rPr>
          <w:fldChar w:fldCharType="begin"/>
        </w:r>
        <w:r>
          <w:rPr>
            <w:noProof/>
            <w:webHidden/>
          </w:rPr>
          <w:instrText xml:space="preserve"> PAGEREF _Toc183692683 \h </w:instrText>
        </w:r>
        <w:r>
          <w:rPr>
            <w:noProof/>
            <w:webHidden/>
          </w:rPr>
        </w:r>
        <w:r>
          <w:rPr>
            <w:noProof/>
            <w:webHidden/>
          </w:rPr>
          <w:fldChar w:fldCharType="separate"/>
        </w:r>
        <w:r>
          <w:rPr>
            <w:noProof/>
            <w:webHidden/>
          </w:rPr>
          <w:t>44</w:t>
        </w:r>
        <w:r>
          <w:rPr>
            <w:noProof/>
            <w:webHidden/>
          </w:rPr>
          <w:fldChar w:fldCharType="end"/>
        </w:r>
      </w:hyperlink>
    </w:p>
    <w:p w14:paraId="5F6041F8" w14:textId="6B29D0F5" w:rsidR="004578A4" w:rsidRDefault="004578A4">
      <w:pPr>
        <w:pStyle w:val="TableofFigures"/>
        <w:tabs>
          <w:tab w:val="right" w:leader="dot" w:pos="9678"/>
        </w:tabs>
        <w:rPr>
          <w:rFonts w:asciiTheme="minorHAnsi" w:eastAsiaTheme="minorEastAsia" w:hAnsiTheme="minorHAnsi"/>
          <w:noProof/>
          <w:sz w:val="22"/>
        </w:rPr>
      </w:pPr>
      <w:hyperlink w:anchor="_Toc183692684" w:history="1">
        <w:r w:rsidRPr="007F15F5">
          <w:rPr>
            <w:rStyle w:val="Hyperlink"/>
            <w:noProof/>
          </w:rPr>
          <w:t>Hình 20: Knowledge Distillation (KD)</w:t>
        </w:r>
        <w:r>
          <w:rPr>
            <w:noProof/>
            <w:webHidden/>
          </w:rPr>
          <w:tab/>
        </w:r>
        <w:r>
          <w:rPr>
            <w:noProof/>
            <w:webHidden/>
          </w:rPr>
          <w:fldChar w:fldCharType="begin"/>
        </w:r>
        <w:r>
          <w:rPr>
            <w:noProof/>
            <w:webHidden/>
          </w:rPr>
          <w:instrText xml:space="preserve"> PAGEREF _Toc183692684 \h </w:instrText>
        </w:r>
        <w:r>
          <w:rPr>
            <w:noProof/>
            <w:webHidden/>
          </w:rPr>
        </w:r>
        <w:r>
          <w:rPr>
            <w:noProof/>
            <w:webHidden/>
          </w:rPr>
          <w:fldChar w:fldCharType="separate"/>
        </w:r>
        <w:r>
          <w:rPr>
            <w:noProof/>
            <w:webHidden/>
          </w:rPr>
          <w:t>46</w:t>
        </w:r>
        <w:r>
          <w:rPr>
            <w:noProof/>
            <w:webHidden/>
          </w:rPr>
          <w:fldChar w:fldCharType="end"/>
        </w:r>
      </w:hyperlink>
    </w:p>
    <w:p w14:paraId="0ACFA701" w14:textId="7B89A742" w:rsidR="004578A4" w:rsidRDefault="004578A4">
      <w:pPr>
        <w:pStyle w:val="TableofFigures"/>
        <w:tabs>
          <w:tab w:val="right" w:leader="dot" w:pos="9678"/>
        </w:tabs>
        <w:rPr>
          <w:rFonts w:asciiTheme="minorHAnsi" w:eastAsiaTheme="minorEastAsia" w:hAnsiTheme="minorHAnsi"/>
          <w:noProof/>
          <w:sz w:val="22"/>
        </w:rPr>
      </w:pPr>
      <w:hyperlink w:anchor="_Toc183692685" w:history="1">
        <w:r w:rsidRPr="007F15F5">
          <w:rPr>
            <w:rStyle w:val="Hyperlink"/>
            <w:noProof/>
          </w:rPr>
          <w:t>Hình 21: Fast Gradient Method (FGM) Attack:</w:t>
        </w:r>
        <w:r>
          <w:rPr>
            <w:noProof/>
            <w:webHidden/>
          </w:rPr>
          <w:tab/>
        </w:r>
        <w:r>
          <w:rPr>
            <w:noProof/>
            <w:webHidden/>
          </w:rPr>
          <w:fldChar w:fldCharType="begin"/>
        </w:r>
        <w:r>
          <w:rPr>
            <w:noProof/>
            <w:webHidden/>
          </w:rPr>
          <w:instrText xml:space="preserve"> PAGEREF _Toc183692685 \h </w:instrText>
        </w:r>
        <w:r>
          <w:rPr>
            <w:noProof/>
            <w:webHidden/>
          </w:rPr>
        </w:r>
        <w:r>
          <w:rPr>
            <w:noProof/>
            <w:webHidden/>
          </w:rPr>
          <w:fldChar w:fldCharType="separate"/>
        </w:r>
        <w:r>
          <w:rPr>
            <w:noProof/>
            <w:webHidden/>
          </w:rPr>
          <w:t>48</w:t>
        </w:r>
        <w:r>
          <w:rPr>
            <w:noProof/>
            <w:webHidden/>
          </w:rPr>
          <w:fldChar w:fldCharType="end"/>
        </w:r>
      </w:hyperlink>
    </w:p>
    <w:p w14:paraId="5B469805" w14:textId="2F89AD6D" w:rsidR="004578A4" w:rsidRDefault="004578A4">
      <w:pPr>
        <w:pStyle w:val="TableofFigures"/>
        <w:tabs>
          <w:tab w:val="right" w:leader="dot" w:pos="9678"/>
        </w:tabs>
        <w:rPr>
          <w:rFonts w:asciiTheme="minorHAnsi" w:eastAsiaTheme="minorEastAsia" w:hAnsiTheme="minorHAnsi"/>
          <w:noProof/>
          <w:sz w:val="22"/>
        </w:rPr>
      </w:pPr>
      <w:hyperlink w:anchor="_Toc183692686" w:history="1">
        <w:r w:rsidRPr="007F15F5">
          <w:rPr>
            <w:rStyle w:val="Hyperlink"/>
            <w:noProof/>
          </w:rPr>
          <w:t>Hình 22: Projected Gradient Descent (PGD) Attack</w:t>
        </w:r>
        <w:r>
          <w:rPr>
            <w:noProof/>
            <w:webHidden/>
          </w:rPr>
          <w:tab/>
        </w:r>
        <w:r>
          <w:rPr>
            <w:noProof/>
            <w:webHidden/>
          </w:rPr>
          <w:fldChar w:fldCharType="begin"/>
        </w:r>
        <w:r>
          <w:rPr>
            <w:noProof/>
            <w:webHidden/>
          </w:rPr>
          <w:instrText xml:space="preserve"> PAGEREF _Toc183692686 \h </w:instrText>
        </w:r>
        <w:r>
          <w:rPr>
            <w:noProof/>
            <w:webHidden/>
          </w:rPr>
        </w:r>
        <w:r>
          <w:rPr>
            <w:noProof/>
            <w:webHidden/>
          </w:rPr>
          <w:fldChar w:fldCharType="separate"/>
        </w:r>
        <w:r>
          <w:rPr>
            <w:noProof/>
            <w:webHidden/>
          </w:rPr>
          <w:t>49</w:t>
        </w:r>
        <w:r>
          <w:rPr>
            <w:noProof/>
            <w:webHidden/>
          </w:rPr>
          <w:fldChar w:fldCharType="end"/>
        </w:r>
      </w:hyperlink>
    </w:p>
    <w:p w14:paraId="3E42DCAC" w14:textId="48662D1B" w:rsidR="004578A4" w:rsidRDefault="004578A4">
      <w:pPr>
        <w:pStyle w:val="TableofFigures"/>
        <w:tabs>
          <w:tab w:val="right" w:leader="dot" w:pos="9678"/>
        </w:tabs>
        <w:rPr>
          <w:rFonts w:asciiTheme="minorHAnsi" w:eastAsiaTheme="minorEastAsia" w:hAnsiTheme="minorHAnsi"/>
          <w:noProof/>
          <w:sz w:val="22"/>
        </w:rPr>
      </w:pPr>
      <w:hyperlink w:anchor="_Toc183692687" w:history="1">
        <w:r w:rsidRPr="007F15F5">
          <w:rPr>
            <w:rStyle w:val="Hyperlink"/>
            <w:noProof/>
          </w:rPr>
          <w:t>Hình 23: DeepFool Attack</w:t>
        </w:r>
        <w:r>
          <w:rPr>
            <w:noProof/>
            <w:webHidden/>
          </w:rPr>
          <w:tab/>
        </w:r>
        <w:r>
          <w:rPr>
            <w:noProof/>
            <w:webHidden/>
          </w:rPr>
          <w:fldChar w:fldCharType="begin"/>
        </w:r>
        <w:r>
          <w:rPr>
            <w:noProof/>
            <w:webHidden/>
          </w:rPr>
          <w:instrText xml:space="preserve"> PAGEREF _Toc183692687 \h </w:instrText>
        </w:r>
        <w:r>
          <w:rPr>
            <w:noProof/>
            <w:webHidden/>
          </w:rPr>
        </w:r>
        <w:r>
          <w:rPr>
            <w:noProof/>
            <w:webHidden/>
          </w:rPr>
          <w:fldChar w:fldCharType="separate"/>
        </w:r>
        <w:r>
          <w:rPr>
            <w:noProof/>
            <w:webHidden/>
          </w:rPr>
          <w:t>50</w:t>
        </w:r>
        <w:r>
          <w:rPr>
            <w:noProof/>
            <w:webHidden/>
          </w:rPr>
          <w:fldChar w:fldCharType="end"/>
        </w:r>
      </w:hyperlink>
    </w:p>
    <w:p w14:paraId="261878B2" w14:textId="05F587A9" w:rsidR="004578A4" w:rsidRDefault="004578A4">
      <w:pPr>
        <w:pStyle w:val="TableofFigures"/>
        <w:tabs>
          <w:tab w:val="right" w:leader="dot" w:pos="9678"/>
        </w:tabs>
        <w:rPr>
          <w:rFonts w:asciiTheme="minorHAnsi" w:eastAsiaTheme="minorEastAsia" w:hAnsiTheme="minorHAnsi"/>
          <w:noProof/>
          <w:sz w:val="22"/>
        </w:rPr>
      </w:pPr>
      <w:hyperlink w:anchor="_Toc183692688" w:history="1">
        <w:r w:rsidRPr="007F15F5">
          <w:rPr>
            <w:rStyle w:val="Hyperlink"/>
            <w:noProof/>
          </w:rPr>
          <w:t>Hình 24: Carlini and Wagner L_2 Attack</w:t>
        </w:r>
        <w:r>
          <w:rPr>
            <w:noProof/>
            <w:webHidden/>
          </w:rPr>
          <w:tab/>
        </w:r>
        <w:r>
          <w:rPr>
            <w:noProof/>
            <w:webHidden/>
          </w:rPr>
          <w:fldChar w:fldCharType="begin"/>
        </w:r>
        <w:r>
          <w:rPr>
            <w:noProof/>
            <w:webHidden/>
          </w:rPr>
          <w:instrText xml:space="preserve"> PAGEREF _Toc183692688 \h </w:instrText>
        </w:r>
        <w:r>
          <w:rPr>
            <w:noProof/>
            <w:webHidden/>
          </w:rPr>
        </w:r>
        <w:r>
          <w:rPr>
            <w:noProof/>
            <w:webHidden/>
          </w:rPr>
          <w:fldChar w:fldCharType="separate"/>
        </w:r>
        <w:r>
          <w:rPr>
            <w:noProof/>
            <w:webHidden/>
          </w:rPr>
          <w:t>51</w:t>
        </w:r>
        <w:r>
          <w:rPr>
            <w:noProof/>
            <w:webHidden/>
          </w:rPr>
          <w:fldChar w:fldCharType="end"/>
        </w:r>
      </w:hyperlink>
    </w:p>
    <w:p w14:paraId="13DAFFB6" w14:textId="4DAEB91B" w:rsidR="004578A4" w:rsidRDefault="004578A4">
      <w:pPr>
        <w:pStyle w:val="TableofFigures"/>
        <w:tabs>
          <w:tab w:val="right" w:leader="dot" w:pos="9678"/>
        </w:tabs>
        <w:rPr>
          <w:rFonts w:asciiTheme="minorHAnsi" w:eastAsiaTheme="minorEastAsia" w:hAnsiTheme="minorHAnsi"/>
          <w:noProof/>
          <w:sz w:val="22"/>
        </w:rPr>
      </w:pPr>
      <w:hyperlink w:anchor="_Toc183692689" w:history="1">
        <w:r w:rsidRPr="007F15F5">
          <w:rPr>
            <w:rStyle w:val="Hyperlink"/>
            <w:noProof/>
          </w:rPr>
          <w:t>Hình 25: Sign-OPT Attack</w:t>
        </w:r>
        <w:r>
          <w:rPr>
            <w:noProof/>
            <w:webHidden/>
          </w:rPr>
          <w:tab/>
        </w:r>
        <w:r>
          <w:rPr>
            <w:noProof/>
            <w:webHidden/>
          </w:rPr>
          <w:fldChar w:fldCharType="begin"/>
        </w:r>
        <w:r>
          <w:rPr>
            <w:noProof/>
            <w:webHidden/>
          </w:rPr>
          <w:instrText xml:space="preserve"> PAGEREF _Toc183692689 \h </w:instrText>
        </w:r>
        <w:r>
          <w:rPr>
            <w:noProof/>
            <w:webHidden/>
          </w:rPr>
        </w:r>
        <w:r>
          <w:rPr>
            <w:noProof/>
            <w:webHidden/>
          </w:rPr>
          <w:fldChar w:fldCharType="separate"/>
        </w:r>
        <w:r>
          <w:rPr>
            <w:noProof/>
            <w:webHidden/>
          </w:rPr>
          <w:t>52</w:t>
        </w:r>
        <w:r>
          <w:rPr>
            <w:noProof/>
            <w:webHidden/>
          </w:rPr>
          <w:fldChar w:fldCharType="end"/>
        </w:r>
      </w:hyperlink>
    </w:p>
    <w:p w14:paraId="5390A1B0" w14:textId="55336FE0" w:rsidR="004578A4" w:rsidRDefault="004578A4">
      <w:pPr>
        <w:pStyle w:val="TableofFigures"/>
        <w:tabs>
          <w:tab w:val="right" w:leader="dot" w:pos="9678"/>
        </w:tabs>
        <w:rPr>
          <w:rFonts w:asciiTheme="minorHAnsi" w:eastAsiaTheme="minorEastAsia" w:hAnsiTheme="minorHAnsi"/>
          <w:noProof/>
          <w:sz w:val="22"/>
        </w:rPr>
      </w:pPr>
      <w:hyperlink w:anchor="_Toc183692690" w:history="1">
        <w:r w:rsidRPr="007F15F5">
          <w:rPr>
            <w:rStyle w:val="Hyperlink"/>
            <w:noProof/>
          </w:rPr>
          <w:t>Hình 26: Hiệu năng ban đầu của các mô hình</w:t>
        </w:r>
        <w:r>
          <w:rPr>
            <w:noProof/>
            <w:webHidden/>
          </w:rPr>
          <w:tab/>
        </w:r>
        <w:r>
          <w:rPr>
            <w:noProof/>
            <w:webHidden/>
          </w:rPr>
          <w:fldChar w:fldCharType="begin"/>
        </w:r>
        <w:r>
          <w:rPr>
            <w:noProof/>
            <w:webHidden/>
          </w:rPr>
          <w:instrText xml:space="preserve"> PAGEREF _Toc183692690 \h </w:instrText>
        </w:r>
        <w:r>
          <w:rPr>
            <w:noProof/>
            <w:webHidden/>
          </w:rPr>
        </w:r>
        <w:r>
          <w:rPr>
            <w:noProof/>
            <w:webHidden/>
          </w:rPr>
          <w:fldChar w:fldCharType="separate"/>
        </w:r>
        <w:r>
          <w:rPr>
            <w:noProof/>
            <w:webHidden/>
          </w:rPr>
          <w:t>53</w:t>
        </w:r>
        <w:r>
          <w:rPr>
            <w:noProof/>
            <w:webHidden/>
          </w:rPr>
          <w:fldChar w:fldCharType="end"/>
        </w:r>
      </w:hyperlink>
    </w:p>
    <w:p w14:paraId="6E97BC18" w14:textId="5CFE492F" w:rsidR="004578A4" w:rsidRDefault="004578A4">
      <w:pPr>
        <w:pStyle w:val="TableofFigures"/>
        <w:tabs>
          <w:tab w:val="right" w:leader="dot" w:pos="9678"/>
        </w:tabs>
        <w:rPr>
          <w:rFonts w:asciiTheme="minorHAnsi" w:eastAsiaTheme="minorEastAsia" w:hAnsiTheme="minorHAnsi"/>
          <w:noProof/>
          <w:sz w:val="22"/>
        </w:rPr>
      </w:pPr>
      <w:hyperlink w:anchor="_Toc183692691" w:history="1">
        <w:r w:rsidRPr="007F15F5">
          <w:rPr>
            <w:rStyle w:val="Hyperlink"/>
            <w:noProof/>
          </w:rPr>
          <w:t>Hình 27: Độ bền của mô hình trước Fast Gradient Method (FGM)</w:t>
        </w:r>
        <w:r>
          <w:rPr>
            <w:noProof/>
            <w:webHidden/>
          </w:rPr>
          <w:tab/>
        </w:r>
        <w:r>
          <w:rPr>
            <w:noProof/>
            <w:webHidden/>
          </w:rPr>
          <w:fldChar w:fldCharType="begin"/>
        </w:r>
        <w:r>
          <w:rPr>
            <w:noProof/>
            <w:webHidden/>
          </w:rPr>
          <w:instrText xml:space="preserve"> PAGEREF _Toc183692691 \h </w:instrText>
        </w:r>
        <w:r>
          <w:rPr>
            <w:noProof/>
            <w:webHidden/>
          </w:rPr>
        </w:r>
        <w:r>
          <w:rPr>
            <w:noProof/>
            <w:webHidden/>
          </w:rPr>
          <w:fldChar w:fldCharType="separate"/>
        </w:r>
        <w:r>
          <w:rPr>
            <w:noProof/>
            <w:webHidden/>
          </w:rPr>
          <w:t>54</w:t>
        </w:r>
        <w:r>
          <w:rPr>
            <w:noProof/>
            <w:webHidden/>
          </w:rPr>
          <w:fldChar w:fldCharType="end"/>
        </w:r>
      </w:hyperlink>
    </w:p>
    <w:p w14:paraId="4E17D8C8" w14:textId="186C4330" w:rsidR="004578A4" w:rsidRDefault="004578A4">
      <w:pPr>
        <w:pStyle w:val="TableofFigures"/>
        <w:tabs>
          <w:tab w:val="right" w:leader="dot" w:pos="9678"/>
        </w:tabs>
        <w:rPr>
          <w:rFonts w:asciiTheme="minorHAnsi" w:eastAsiaTheme="minorEastAsia" w:hAnsiTheme="minorHAnsi"/>
          <w:noProof/>
          <w:sz w:val="22"/>
        </w:rPr>
      </w:pPr>
      <w:hyperlink w:anchor="_Toc183692692" w:history="1">
        <w:r w:rsidRPr="007F15F5">
          <w:rPr>
            <w:rStyle w:val="Hyperlink"/>
            <w:noProof/>
          </w:rPr>
          <w:t>Hình 28: Độ bền của mô hình trước Projected Gradient Descent (PGD)</w:t>
        </w:r>
        <w:r>
          <w:rPr>
            <w:noProof/>
            <w:webHidden/>
          </w:rPr>
          <w:tab/>
        </w:r>
        <w:r>
          <w:rPr>
            <w:noProof/>
            <w:webHidden/>
          </w:rPr>
          <w:fldChar w:fldCharType="begin"/>
        </w:r>
        <w:r>
          <w:rPr>
            <w:noProof/>
            <w:webHidden/>
          </w:rPr>
          <w:instrText xml:space="preserve"> PAGEREF _Toc183692692 \h </w:instrText>
        </w:r>
        <w:r>
          <w:rPr>
            <w:noProof/>
            <w:webHidden/>
          </w:rPr>
        </w:r>
        <w:r>
          <w:rPr>
            <w:noProof/>
            <w:webHidden/>
          </w:rPr>
          <w:fldChar w:fldCharType="separate"/>
        </w:r>
        <w:r>
          <w:rPr>
            <w:noProof/>
            <w:webHidden/>
          </w:rPr>
          <w:t>54</w:t>
        </w:r>
        <w:r>
          <w:rPr>
            <w:noProof/>
            <w:webHidden/>
          </w:rPr>
          <w:fldChar w:fldCharType="end"/>
        </w:r>
      </w:hyperlink>
    </w:p>
    <w:p w14:paraId="03E45870" w14:textId="22F76E76" w:rsidR="004578A4" w:rsidRDefault="004578A4">
      <w:pPr>
        <w:pStyle w:val="TableofFigures"/>
        <w:tabs>
          <w:tab w:val="right" w:leader="dot" w:pos="9678"/>
        </w:tabs>
        <w:rPr>
          <w:rFonts w:asciiTheme="minorHAnsi" w:eastAsiaTheme="minorEastAsia" w:hAnsiTheme="minorHAnsi"/>
          <w:noProof/>
          <w:sz w:val="22"/>
        </w:rPr>
      </w:pPr>
      <w:hyperlink w:anchor="_Toc183692693" w:history="1">
        <w:r w:rsidRPr="007F15F5">
          <w:rPr>
            <w:rStyle w:val="Hyperlink"/>
            <w:noProof/>
          </w:rPr>
          <w:t>Hình 29: Độ bền của mô hình trước Deepfool</w:t>
        </w:r>
        <w:r>
          <w:rPr>
            <w:noProof/>
            <w:webHidden/>
          </w:rPr>
          <w:tab/>
        </w:r>
        <w:r>
          <w:rPr>
            <w:noProof/>
            <w:webHidden/>
          </w:rPr>
          <w:fldChar w:fldCharType="begin"/>
        </w:r>
        <w:r>
          <w:rPr>
            <w:noProof/>
            <w:webHidden/>
          </w:rPr>
          <w:instrText xml:space="preserve"> PAGEREF _Toc183692693 \h </w:instrText>
        </w:r>
        <w:r>
          <w:rPr>
            <w:noProof/>
            <w:webHidden/>
          </w:rPr>
        </w:r>
        <w:r>
          <w:rPr>
            <w:noProof/>
            <w:webHidden/>
          </w:rPr>
          <w:fldChar w:fldCharType="separate"/>
        </w:r>
        <w:r>
          <w:rPr>
            <w:noProof/>
            <w:webHidden/>
          </w:rPr>
          <w:t>55</w:t>
        </w:r>
        <w:r>
          <w:rPr>
            <w:noProof/>
            <w:webHidden/>
          </w:rPr>
          <w:fldChar w:fldCharType="end"/>
        </w:r>
      </w:hyperlink>
    </w:p>
    <w:p w14:paraId="6A2163C0" w14:textId="74AC114A" w:rsidR="004578A4" w:rsidRDefault="004578A4">
      <w:pPr>
        <w:pStyle w:val="TableofFigures"/>
        <w:tabs>
          <w:tab w:val="right" w:leader="dot" w:pos="9678"/>
        </w:tabs>
        <w:rPr>
          <w:rFonts w:asciiTheme="minorHAnsi" w:eastAsiaTheme="minorEastAsia" w:hAnsiTheme="minorHAnsi"/>
          <w:noProof/>
          <w:sz w:val="22"/>
        </w:rPr>
      </w:pPr>
      <w:hyperlink w:anchor="_Toc183692694" w:history="1">
        <w:r w:rsidRPr="007F15F5">
          <w:rPr>
            <w:rStyle w:val="Hyperlink"/>
            <w:noProof/>
          </w:rPr>
          <w:t>Hình 30: Độ bền của mô hình trước Carlini and Wagner L_2</w:t>
        </w:r>
        <w:r>
          <w:rPr>
            <w:noProof/>
            <w:webHidden/>
          </w:rPr>
          <w:tab/>
        </w:r>
        <w:r>
          <w:rPr>
            <w:noProof/>
            <w:webHidden/>
          </w:rPr>
          <w:fldChar w:fldCharType="begin"/>
        </w:r>
        <w:r>
          <w:rPr>
            <w:noProof/>
            <w:webHidden/>
          </w:rPr>
          <w:instrText xml:space="preserve"> PAGEREF _Toc183692694 \h </w:instrText>
        </w:r>
        <w:r>
          <w:rPr>
            <w:noProof/>
            <w:webHidden/>
          </w:rPr>
        </w:r>
        <w:r>
          <w:rPr>
            <w:noProof/>
            <w:webHidden/>
          </w:rPr>
          <w:fldChar w:fldCharType="separate"/>
        </w:r>
        <w:r>
          <w:rPr>
            <w:noProof/>
            <w:webHidden/>
          </w:rPr>
          <w:t>55</w:t>
        </w:r>
        <w:r>
          <w:rPr>
            <w:noProof/>
            <w:webHidden/>
          </w:rPr>
          <w:fldChar w:fldCharType="end"/>
        </w:r>
      </w:hyperlink>
    </w:p>
    <w:p w14:paraId="1DFCBD41" w14:textId="0B10B129" w:rsidR="004578A4" w:rsidRDefault="004578A4">
      <w:pPr>
        <w:pStyle w:val="TableofFigures"/>
        <w:tabs>
          <w:tab w:val="right" w:leader="dot" w:pos="9678"/>
        </w:tabs>
        <w:rPr>
          <w:rFonts w:asciiTheme="minorHAnsi" w:eastAsiaTheme="minorEastAsia" w:hAnsiTheme="minorHAnsi"/>
          <w:noProof/>
          <w:sz w:val="22"/>
        </w:rPr>
      </w:pPr>
      <w:hyperlink w:anchor="_Toc183692695" w:history="1">
        <w:r w:rsidRPr="007F15F5">
          <w:rPr>
            <w:rStyle w:val="Hyperlink"/>
            <w:noProof/>
          </w:rPr>
          <w:t>Hình 31: Độ bền của mô hình trước Sign-OPT</w:t>
        </w:r>
        <w:r>
          <w:rPr>
            <w:noProof/>
            <w:webHidden/>
          </w:rPr>
          <w:tab/>
        </w:r>
        <w:r>
          <w:rPr>
            <w:noProof/>
            <w:webHidden/>
          </w:rPr>
          <w:fldChar w:fldCharType="begin"/>
        </w:r>
        <w:r>
          <w:rPr>
            <w:noProof/>
            <w:webHidden/>
          </w:rPr>
          <w:instrText xml:space="preserve"> PAGEREF _Toc183692695 \h </w:instrText>
        </w:r>
        <w:r>
          <w:rPr>
            <w:noProof/>
            <w:webHidden/>
          </w:rPr>
        </w:r>
        <w:r>
          <w:rPr>
            <w:noProof/>
            <w:webHidden/>
          </w:rPr>
          <w:fldChar w:fldCharType="separate"/>
        </w:r>
        <w:r>
          <w:rPr>
            <w:noProof/>
            <w:webHidden/>
          </w:rPr>
          <w:t>56</w:t>
        </w:r>
        <w:r>
          <w:rPr>
            <w:noProof/>
            <w:webHidden/>
          </w:rPr>
          <w:fldChar w:fldCharType="end"/>
        </w:r>
      </w:hyperlink>
    </w:p>
    <w:p w14:paraId="630FB608" w14:textId="03F52DCD" w:rsidR="00C32A1A" w:rsidRPr="00AD4B4A" w:rsidRDefault="00AD4B4A" w:rsidP="00AD4B4A">
      <w:pPr>
        <w:rPr>
          <w:rFonts w:eastAsiaTheme="majorEastAsia" w:cstheme="majorBidi"/>
          <w:b/>
          <w:color w:val="2F5496" w:themeColor="accent1" w:themeShade="BF"/>
          <w:sz w:val="30"/>
          <w:szCs w:val="32"/>
        </w:rPr>
      </w:pPr>
      <w:r>
        <w:fldChar w:fldCharType="end"/>
      </w:r>
      <w:r w:rsidR="00C32A1A">
        <w:br w:type="page"/>
      </w:r>
    </w:p>
    <w:p w14:paraId="0DFC1C6D" w14:textId="77777777" w:rsidR="0074608A" w:rsidRDefault="00900A5E" w:rsidP="0074608A">
      <w:pPr>
        <w:pStyle w:val="Heading1"/>
        <w:numPr>
          <w:ilvl w:val="0"/>
          <w:numId w:val="0"/>
        </w:numPr>
        <w:ind w:left="432" w:hanging="432"/>
        <w:jc w:val="center"/>
      </w:pPr>
      <w:bookmarkStart w:id="5" w:name="_Toc183692541"/>
      <w:r>
        <w:lastRenderedPageBreak/>
        <w:t>DANH MỤC BẢNG</w:t>
      </w:r>
      <w:bookmarkEnd w:id="5"/>
    </w:p>
    <w:p w14:paraId="32BB700F" w14:textId="7BEB9663" w:rsidR="0074608A" w:rsidRDefault="0074608A">
      <w:pPr>
        <w:pStyle w:val="TableofFigures"/>
        <w:tabs>
          <w:tab w:val="right" w:leader="dot" w:pos="9678"/>
        </w:tabs>
        <w:rPr>
          <w:rFonts w:asciiTheme="minorHAnsi" w:eastAsiaTheme="minorEastAsia" w:hAnsiTheme="minorHAnsi"/>
          <w:noProof/>
          <w:sz w:val="22"/>
        </w:rPr>
      </w:pPr>
      <w:r>
        <w:fldChar w:fldCharType="begin"/>
      </w:r>
      <w:r>
        <w:instrText xml:space="preserve"> TOC \h \z \c "Bảng" </w:instrText>
      </w:r>
      <w:r>
        <w:fldChar w:fldCharType="separate"/>
      </w:r>
      <w:hyperlink w:anchor="_Toc183692469" w:history="1">
        <w:r w:rsidRPr="00131F5D">
          <w:rPr>
            <w:rStyle w:val="Hyperlink"/>
            <w:noProof/>
          </w:rPr>
          <w:t>Bảng 1: Kết quả đồ án</w:t>
        </w:r>
        <w:r>
          <w:rPr>
            <w:noProof/>
            <w:webHidden/>
          </w:rPr>
          <w:tab/>
        </w:r>
        <w:r>
          <w:rPr>
            <w:noProof/>
            <w:webHidden/>
          </w:rPr>
          <w:fldChar w:fldCharType="begin"/>
        </w:r>
        <w:r>
          <w:rPr>
            <w:noProof/>
            <w:webHidden/>
          </w:rPr>
          <w:instrText xml:space="preserve"> PAGEREF _Toc183692469 \h </w:instrText>
        </w:r>
        <w:r>
          <w:rPr>
            <w:noProof/>
            <w:webHidden/>
          </w:rPr>
        </w:r>
        <w:r>
          <w:rPr>
            <w:noProof/>
            <w:webHidden/>
          </w:rPr>
          <w:fldChar w:fldCharType="separate"/>
        </w:r>
        <w:r>
          <w:rPr>
            <w:noProof/>
            <w:webHidden/>
          </w:rPr>
          <w:t>53</w:t>
        </w:r>
        <w:r>
          <w:rPr>
            <w:noProof/>
            <w:webHidden/>
          </w:rPr>
          <w:fldChar w:fldCharType="end"/>
        </w:r>
      </w:hyperlink>
    </w:p>
    <w:p w14:paraId="690A6620" w14:textId="5BC6AD57" w:rsidR="00C32A1A" w:rsidRPr="0074608A" w:rsidRDefault="0074608A" w:rsidP="0074608A">
      <w:pPr>
        <w:rPr>
          <w:rFonts w:eastAsiaTheme="majorEastAsia" w:cstheme="majorBidi"/>
          <w:b/>
          <w:color w:val="2F5496" w:themeColor="accent1" w:themeShade="BF"/>
          <w:sz w:val="30"/>
          <w:szCs w:val="32"/>
        </w:rPr>
      </w:pPr>
      <w:r>
        <w:fldChar w:fldCharType="end"/>
      </w:r>
      <w:r w:rsidR="00C32A1A">
        <w:br w:type="page"/>
      </w:r>
    </w:p>
    <w:p w14:paraId="4DAB97F5" w14:textId="6A8789F0" w:rsidR="00C32A1A" w:rsidRDefault="00900A5E" w:rsidP="00C32A1A">
      <w:pPr>
        <w:pStyle w:val="Heading1"/>
        <w:numPr>
          <w:ilvl w:val="0"/>
          <w:numId w:val="0"/>
        </w:numPr>
        <w:ind w:left="432" w:hanging="432"/>
        <w:jc w:val="center"/>
      </w:pPr>
      <w:bookmarkStart w:id="6" w:name="_Toc183692542"/>
      <w:r>
        <w:lastRenderedPageBreak/>
        <w:t>DANH MỤC TỪ VIẾT TẮT</w:t>
      </w:r>
      <w:r w:rsidR="00DD3BDD">
        <w:t xml:space="preserve"> PHỔ BIẾN</w:t>
      </w:r>
      <w:bookmarkEnd w:id="6"/>
    </w:p>
    <w:tbl>
      <w:tblPr>
        <w:tblW w:w="9015" w:type="dxa"/>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02"/>
        <w:gridCol w:w="6413"/>
      </w:tblGrid>
      <w:tr w:rsidR="00C32A1A" w14:paraId="28E75176" w14:textId="77777777" w:rsidTr="007F03ED">
        <w:trPr>
          <w:trHeight w:val="448"/>
        </w:trPr>
        <w:tc>
          <w:tcPr>
            <w:tcW w:w="2602" w:type="dxa"/>
            <w:tcBorders>
              <w:top w:val="single" w:sz="4" w:space="0" w:color="000000"/>
              <w:left w:val="single" w:sz="4" w:space="0" w:color="000000"/>
              <w:bottom w:val="single" w:sz="4" w:space="0" w:color="000000"/>
              <w:right w:val="single" w:sz="4" w:space="0" w:color="000000"/>
            </w:tcBorders>
            <w:hideMark/>
          </w:tcPr>
          <w:p w14:paraId="06BE8D8D" w14:textId="77777777" w:rsidR="00C32A1A" w:rsidRDefault="00C32A1A" w:rsidP="007F03ED">
            <w:pPr>
              <w:pStyle w:val="TableParagraph"/>
              <w:spacing w:before="2"/>
              <w:ind w:left="669" w:right="661"/>
              <w:jc w:val="center"/>
              <w:rPr>
                <w:b/>
                <w:kern w:val="2"/>
                <w:szCs w:val="26"/>
                <w:lang w:val="vi-VN"/>
                <w14:ligatures w14:val="standardContextual"/>
              </w:rPr>
            </w:pPr>
            <w:r>
              <w:rPr>
                <w:b/>
                <w:kern w:val="2"/>
                <w:szCs w:val="26"/>
                <w:lang w:val="vi-VN"/>
                <w14:ligatures w14:val="standardContextual"/>
              </w:rPr>
              <w:t>Từ</w:t>
            </w:r>
            <w:r>
              <w:rPr>
                <w:b/>
                <w:spacing w:val="-4"/>
                <w:kern w:val="2"/>
                <w:szCs w:val="26"/>
                <w:lang w:val="vi-VN"/>
                <w14:ligatures w14:val="standardContextual"/>
              </w:rPr>
              <w:t xml:space="preserve"> </w:t>
            </w:r>
            <w:r>
              <w:rPr>
                <w:b/>
                <w:kern w:val="2"/>
                <w:szCs w:val="26"/>
                <w:lang w:val="vi-VN"/>
                <w14:ligatures w14:val="standardContextual"/>
              </w:rPr>
              <w:t>viết</w:t>
            </w:r>
            <w:r>
              <w:rPr>
                <w:b/>
                <w:spacing w:val="-4"/>
                <w:kern w:val="2"/>
                <w:szCs w:val="26"/>
                <w:lang w:val="vi-VN"/>
                <w14:ligatures w14:val="standardContextual"/>
              </w:rPr>
              <w:t xml:space="preserve"> </w:t>
            </w:r>
            <w:r>
              <w:rPr>
                <w:b/>
                <w:kern w:val="2"/>
                <w:szCs w:val="26"/>
                <w:lang w:val="vi-VN"/>
                <w14:ligatures w14:val="standardContextual"/>
              </w:rPr>
              <w:t>tắt</w:t>
            </w:r>
          </w:p>
        </w:tc>
        <w:tc>
          <w:tcPr>
            <w:tcW w:w="6413" w:type="dxa"/>
            <w:tcBorders>
              <w:top w:val="single" w:sz="4" w:space="0" w:color="000000"/>
              <w:left w:val="single" w:sz="4" w:space="0" w:color="000000"/>
              <w:bottom w:val="single" w:sz="4" w:space="0" w:color="000000"/>
              <w:right w:val="single" w:sz="4" w:space="0" w:color="000000"/>
            </w:tcBorders>
            <w:hideMark/>
          </w:tcPr>
          <w:p w14:paraId="57490F93" w14:textId="77777777" w:rsidR="00C32A1A" w:rsidRDefault="00C32A1A" w:rsidP="007F03ED">
            <w:pPr>
              <w:pStyle w:val="TableParagraph"/>
              <w:spacing w:before="2"/>
              <w:ind w:left="669" w:right="659"/>
              <w:jc w:val="center"/>
              <w:rPr>
                <w:b/>
                <w:kern w:val="2"/>
                <w:szCs w:val="26"/>
                <w:lang w:val="vi-VN"/>
                <w14:ligatures w14:val="standardContextual"/>
              </w:rPr>
            </w:pPr>
            <w:r>
              <w:rPr>
                <w:b/>
                <w:kern w:val="2"/>
                <w:szCs w:val="26"/>
                <w:lang w:val="vi-VN"/>
                <w14:ligatures w14:val="standardContextual"/>
              </w:rPr>
              <w:t>Ý</w:t>
            </w:r>
            <w:r>
              <w:rPr>
                <w:b/>
                <w:spacing w:val="-7"/>
                <w:kern w:val="2"/>
                <w:szCs w:val="26"/>
                <w:lang w:val="vi-VN"/>
                <w14:ligatures w14:val="standardContextual"/>
              </w:rPr>
              <w:t xml:space="preserve"> </w:t>
            </w:r>
            <w:r>
              <w:rPr>
                <w:b/>
                <w:kern w:val="2"/>
                <w:szCs w:val="26"/>
                <w:lang w:val="vi-VN"/>
                <w14:ligatures w14:val="standardContextual"/>
              </w:rPr>
              <w:t>nghĩa</w:t>
            </w:r>
          </w:p>
        </w:tc>
      </w:tr>
      <w:tr w:rsidR="00C32A1A" w:rsidRPr="00D643FA" w14:paraId="47852DAA" w14:textId="77777777" w:rsidTr="007F03ED">
        <w:trPr>
          <w:trHeight w:val="897"/>
        </w:trPr>
        <w:tc>
          <w:tcPr>
            <w:tcW w:w="2602" w:type="dxa"/>
            <w:tcBorders>
              <w:top w:val="single" w:sz="4" w:space="0" w:color="000000"/>
              <w:left w:val="single" w:sz="4" w:space="0" w:color="000000"/>
              <w:bottom w:val="single" w:sz="4" w:space="0" w:color="000000"/>
              <w:right w:val="single" w:sz="4" w:space="0" w:color="000000"/>
            </w:tcBorders>
          </w:tcPr>
          <w:p w14:paraId="4D2CE8F8" w14:textId="6B1C9688" w:rsidR="00C32A1A" w:rsidRDefault="00C32A1A" w:rsidP="007F03ED">
            <w:pPr>
              <w:pStyle w:val="TableParagraph"/>
              <w:spacing w:before="227"/>
              <w:ind w:left="669" w:right="653"/>
              <w:jc w:val="center"/>
              <w:rPr>
                <w:kern w:val="2"/>
                <w:szCs w:val="26"/>
                <w14:ligatures w14:val="standardContextual"/>
              </w:rPr>
            </w:pPr>
            <w:r>
              <w:rPr>
                <w:kern w:val="2"/>
                <w:szCs w:val="26"/>
                <w14:ligatures w14:val="standardContextual"/>
              </w:rPr>
              <w:t>AI</w:t>
            </w:r>
          </w:p>
        </w:tc>
        <w:tc>
          <w:tcPr>
            <w:tcW w:w="6413" w:type="dxa"/>
            <w:tcBorders>
              <w:top w:val="single" w:sz="4" w:space="0" w:color="000000"/>
              <w:left w:val="single" w:sz="4" w:space="0" w:color="000000"/>
              <w:bottom w:val="single" w:sz="4" w:space="0" w:color="000000"/>
              <w:right w:val="single" w:sz="4" w:space="0" w:color="000000"/>
            </w:tcBorders>
          </w:tcPr>
          <w:p w14:paraId="248EDFCC" w14:textId="77777777" w:rsidR="00C32A1A" w:rsidRDefault="00C32A1A" w:rsidP="007F03ED">
            <w:pPr>
              <w:pStyle w:val="TableParagraph"/>
              <w:jc w:val="center"/>
            </w:pPr>
            <w:r w:rsidRPr="00C32A1A">
              <w:t>Artificial Intelligence</w:t>
            </w:r>
          </w:p>
          <w:p w14:paraId="3FD0C793" w14:textId="64D46A62" w:rsidR="00C32A1A" w:rsidRPr="00D643FA" w:rsidRDefault="00C32A1A" w:rsidP="007F03ED">
            <w:pPr>
              <w:pStyle w:val="TableParagraph"/>
              <w:jc w:val="center"/>
            </w:pPr>
            <w:r w:rsidRPr="00C32A1A">
              <w:t>Trí tuệ nhân tạo</w:t>
            </w:r>
          </w:p>
        </w:tc>
      </w:tr>
      <w:tr w:rsidR="00C32A1A" w:rsidRPr="00D643FA" w14:paraId="55EEE30D" w14:textId="77777777" w:rsidTr="007F03ED">
        <w:trPr>
          <w:trHeight w:val="897"/>
        </w:trPr>
        <w:tc>
          <w:tcPr>
            <w:tcW w:w="2602" w:type="dxa"/>
            <w:tcBorders>
              <w:top w:val="single" w:sz="4" w:space="0" w:color="000000"/>
              <w:left w:val="single" w:sz="4" w:space="0" w:color="000000"/>
              <w:bottom w:val="single" w:sz="4" w:space="0" w:color="000000"/>
              <w:right w:val="single" w:sz="4" w:space="0" w:color="000000"/>
            </w:tcBorders>
          </w:tcPr>
          <w:p w14:paraId="419227C9" w14:textId="551CDB0B" w:rsidR="00C32A1A" w:rsidRDefault="00C32A1A" w:rsidP="007F03ED">
            <w:pPr>
              <w:pStyle w:val="TableParagraph"/>
              <w:spacing w:before="227"/>
              <w:ind w:left="669" w:right="653"/>
              <w:jc w:val="center"/>
              <w:rPr>
                <w:kern w:val="2"/>
                <w:szCs w:val="26"/>
                <w14:ligatures w14:val="standardContextual"/>
              </w:rPr>
            </w:pPr>
            <w:r>
              <w:rPr>
                <w:kern w:val="2"/>
                <w:szCs w:val="26"/>
                <w14:ligatures w14:val="standardContextual"/>
              </w:rPr>
              <w:t>ML</w:t>
            </w:r>
          </w:p>
        </w:tc>
        <w:tc>
          <w:tcPr>
            <w:tcW w:w="6413" w:type="dxa"/>
            <w:tcBorders>
              <w:top w:val="single" w:sz="4" w:space="0" w:color="000000"/>
              <w:left w:val="single" w:sz="4" w:space="0" w:color="000000"/>
              <w:bottom w:val="single" w:sz="4" w:space="0" w:color="000000"/>
              <w:right w:val="single" w:sz="4" w:space="0" w:color="000000"/>
            </w:tcBorders>
          </w:tcPr>
          <w:p w14:paraId="411137F3" w14:textId="77777777" w:rsidR="00C32A1A" w:rsidRDefault="00C32A1A" w:rsidP="007F03ED">
            <w:pPr>
              <w:pStyle w:val="TableParagraph"/>
              <w:jc w:val="center"/>
            </w:pPr>
            <w:r w:rsidRPr="00C32A1A">
              <w:t>Machine Learning</w:t>
            </w:r>
          </w:p>
          <w:p w14:paraId="1F0D2270" w14:textId="7B19EA36" w:rsidR="00C32A1A" w:rsidRPr="00D643FA" w:rsidRDefault="00C32A1A" w:rsidP="007F03ED">
            <w:pPr>
              <w:pStyle w:val="TableParagraph"/>
              <w:jc w:val="center"/>
            </w:pPr>
            <w:r w:rsidRPr="00C32A1A">
              <w:t>Học máy</w:t>
            </w:r>
          </w:p>
        </w:tc>
      </w:tr>
      <w:tr w:rsidR="00C32A1A" w:rsidRPr="00D643FA" w14:paraId="5826E3A0" w14:textId="77777777" w:rsidTr="007F03ED">
        <w:trPr>
          <w:trHeight w:val="897"/>
        </w:trPr>
        <w:tc>
          <w:tcPr>
            <w:tcW w:w="2602" w:type="dxa"/>
            <w:tcBorders>
              <w:top w:val="single" w:sz="4" w:space="0" w:color="000000"/>
              <w:left w:val="single" w:sz="4" w:space="0" w:color="000000"/>
              <w:bottom w:val="single" w:sz="4" w:space="0" w:color="000000"/>
              <w:right w:val="single" w:sz="4" w:space="0" w:color="000000"/>
            </w:tcBorders>
          </w:tcPr>
          <w:p w14:paraId="300005CC" w14:textId="37E138F4" w:rsidR="00C32A1A" w:rsidRDefault="00C32A1A" w:rsidP="007F03ED">
            <w:pPr>
              <w:pStyle w:val="TableParagraph"/>
              <w:spacing w:before="227"/>
              <w:ind w:left="669" w:right="653"/>
              <w:jc w:val="center"/>
              <w:rPr>
                <w:kern w:val="2"/>
                <w:szCs w:val="26"/>
                <w14:ligatures w14:val="standardContextual"/>
              </w:rPr>
            </w:pPr>
            <w:r>
              <w:rPr>
                <w:kern w:val="2"/>
                <w:szCs w:val="26"/>
                <w14:ligatures w14:val="standardContextual"/>
              </w:rPr>
              <w:t>DL</w:t>
            </w:r>
          </w:p>
        </w:tc>
        <w:tc>
          <w:tcPr>
            <w:tcW w:w="6413" w:type="dxa"/>
            <w:tcBorders>
              <w:top w:val="single" w:sz="4" w:space="0" w:color="000000"/>
              <w:left w:val="single" w:sz="4" w:space="0" w:color="000000"/>
              <w:bottom w:val="single" w:sz="4" w:space="0" w:color="000000"/>
              <w:right w:val="single" w:sz="4" w:space="0" w:color="000000"/>
            </w:tcBorders>
          </w:tcPr>
          <w:p w14:paraId="4B911AE3" w14:textId="77777777" w:rsidR="00C32A1A" w:rsidRDefault="00C32A1A" w:rsidP="007F03ED">
            <w:pPr>
              <w:pStyle w:val="TableParagraph"/>
              <w:jc w:val="center"/>
            </w:pPr>
            <w:r w:rsidRPr="00C32A1A">
              <w:t>Deep Learning</w:t>
            </w:r>
          </w:p>
          <w:p w14:paraId="0BEB2CEB" w14:textId="249B18A9" w:rsidR="00E539EE" w:rsidRPr="00D643FA" w:rsidRDefault="00E539EE" w:rsidP="007F03ED">
            <w:pPr>
              <w:pStyle w:val="TableParagraph"/>
              <w:jc w:val="center"/>
            </w:pPr>
            <w:r>
              <w:t>Học sâu</w:t>
            </w:r>
          </w:p>
        </w:tc>
      </w:tr>
      <w:tr w:rsidR="00C32A1A" w:rsidRPr="00D643FA" w14:paraId="54227B31" w14:textId="77777777" w:rsidTr="007F03ED">
        <w:trPr>
          <w:trHeight w:val="897"/>
        </w:trPr>
        <w:tc>
          <w:tcPr>
            <w:tcW w:w="2602" w:type="dxa"/>
            <w:tcBorders>
              <w:top w:val="single" w:sz="4" w:space="0" w:color="000000"/>
              <w:left w:val="single" w:sz="4" w:space="0" w:color="000000"/>
              <w:bottom w:val="single" w:sz="4" w:space="0" w:color="000000"/>
              <w:right w:val="single" w:sz="4" w:space="0" w:color="000000"/>
            </w:tcBorders>
          </w:tcPr>
          <w:p w14:paraId="26EBB032" w14:textId="266CA385" w:rsidR="00C32A1A" w:rsidRDefault="00C32A1A" w:rsidP="007F03ED">
            <w:pPr>
              <w:pStyle w:val="TableParagraph"/>
              <w:spacing w:before="227"/>
              <w:ind w:left="669" w:right="653"/>
              <w:jc w:val="center"/>
              <w:rPr>
                <w:kern w:val="2"/>
                <w:szCs w:val="26"/>
                <w14:ligatures w14:val="standardContextual"/>
              </w:rPr>
            </w:pPr>
            <w:r w:rsidRPr="00C32A1A">
              <w:t>NN</w:t>
            </w:r>
          </w:p>
        </w:tc>
        <w:tc>
          <w:tcPr>
            <w:tcW w:w="6413" w:type="dxa"/>
            <w:tcBorders>
              <w:top w:val="single" w:sz="4" w:space="0" w:color="000000"/>
              <w:left w:val="single" w:sz="4" w:space="0" w:color="000000"/>
              <w:bottom w:val="single" w:sz="4" w:space="0" w:color="000000"/>
              <w:right w:val="single" w:sz="4" w:space="0" w:color="000000"/>
            </w:tcBorders>
          </w:tcPr>
          <w:p w14:paraId="0553BA87" w14:textId="77777777" w:rsidR="00C32A1A" w:rsidRDefault="00C32A1A" w:rsidP="007F03ED">
            <w:pPr>
              <w:pStyle w:val="TableParagraph"/>
              <w:jc w:val="center"/>
            </w:pPr>
            <w:r w:rsidRPr="00C32A1A">
              <w:t>Neural Network</w:t>
            </w:r>
          </w:p>
          <w:p w14:paraId="3AD33845" w14:textId="78277B92" w:rsidR="00C32A1A" w:rsidRPr="00C32A1A" w:rsidRDefault="00C32A1A" w:rsidP="007F03ED">
            <w:pPr>
              <w:pStyle w:val="TableParagraph"/>
              <w:jc w:val="center"/>
            </w:pPr>
            <w:r w:rsidRPr="00C32A1A">
              <w:t>Mạng nơ-ron nhân tạo</w:t>
            </w:r>
          </w:p>
        </w:tc>
      </w:tr>
      <w:tr w:rsidR="00B40EB7" w:rsidRPr="00D643FA" w14:paraId="318FB3E4" w14:textId="77777777" w:rsidTr="007F03ED">
        <w:trPr>
          <w:trHeight w:val="897"/>
        </w:trPr>
        <w:tc>
          <w:tcPr>
            <w:tcW w:w="2602" w:type="dxa"/>
            <w:tcBorders>
              <w:top w:val="single" w:sz="4" w:space="0" w:color="000000"/>
              <w:left w:val="single" w:sz="4" w:space="0" w:color="000000"/>
              <w:bottom w:val="single" w:sz="4" w:space="0" w:color="000000"/>
              <w:right w:val="single" w:sz="4" w:space="0" w:color="000000"/>
            </w:tcBorders>
          </w:tcPr>
          <w:p w14:paraId="4AF1A7F5" w14:textId="70F4FDF4" w:rsidR="00B40EB7" w:rsidRPr="00C32A1A" w:rsidRDefault="00B40EB7" w:rsidP="007F03ED">
            <w:pPr>
              <w:pStyle w:val="TableParagraph"/>
              <w:spacing w:before="227"/>
              <w:ind w:left="669" w:right="653"/>
              <w:jc w:val="center"/>
            </w:pPr>
            <w:r w:rsidRPr="00B40EB7">
              <w:t>CNN</w:t>
            </w:r>
          </w:p>
        </w:tc>
        <w:tc>
          <w:tcPr>
            <w:tcW w:w="6413" w:type="dxa"/>
            <w:tcBorders>
              <w:top w:val="single" w:sz="4" w:space="0" w:color="000000"/>
              <w:left w:val="single" w:sz="4" w:space="0" w:color="000000"/>
              <w:bottom w:val="single" w:sz="4" w:space="0" w:color="000000"/>
              <w:right w:val="single" w:sz="4" w:space="0" w:color="000000"/>
            </w:tcBorders>
          </w:tcPr>
          <w:p w14:paraId="1CBEC348" w14:textId="77777777" w:rsidR="00B40EB7" w:rsidRDefault="00B40EB7" w:rsidP="007F03ED">
            <w:pPr>
              <w:pStyle w:val="TableParagraph"/>
              <w:jc w:val="center"/>
            </w:pPr>
            <w:r w:rsidRPr="00B40EB7">
              <w:t>Convolutional Neural Networks</w:t>
            </w:r>
          </w:p>
          <w:p w14:paraId="33C5425D" w14:textId="3950265D" w:rsidR="00B40EB7" w:rsidRPr="00C32A1A" w:rsidRDefault="00B40EB7" w:rsidP="007F03ED">
            <w:pPr>
              <w:pStyle w:val="TableParagraph"/>
              <w:jc w:val="center"/>
            </w:pPr>
            <w:r>
              <w:t xml:space="preserve">Mạng nơ-ron </w:t>
            </w:r>
            <w:r w:rsidRPr="00B40EB7">
              <w:t>tích chập</w:t>
            </w:r>
          </w:p>
        </w:tc>
      </w:tr>
      <w:tr w:rsidR="00E539EE" w:rsidRPr="00D643FA" w14:paraId="434BF9A5" w14:textId="77777777" w:rsidTr="007F03ED">
        <w:trPr>
          <w:trHeight w:val="897"/>
        </w:trPr>
        <w:tc>
          <w:tcPr>
            <w:tcW w:w="2602" w:type="dxa"/>
            <w:tcBorders>
              <w:top w:val="single" w:sz="4" w:space="0" w:color="000000"/>
              <w:left w:val="single" w:sz="4" w:space="0" w:color="000000"/>
              <w:bottom w:val="single" w:sz="4" w:space="0" w:color="000000"/>
              <w:right w:val="single" w:sz="4" w:space="0" w:color="000000"/>
            </w:tcBorders>
          </w:tcPr>
          <w:p w14:paraId="298F415B" w14:textId="410A02E6" w:rsidR="00E539EE" w:rsidRPr="00B40EB7" w:rsidRDefault="00E539EE" w:rsidP="007F03ED">
            <w:pPr>
              <w:pStyle w:val="TableParagraph"/>
              <w:spacing w:before="227"/>
              <w:ind w:left="669" w:right="653"/>
              <w:jc w:val="center"/>
            </w:pPr>
            <w:r w:rsidRPr="00E539EE">
              <w:t>KD</w:t>
            </w:r>
          </w:p>
        </w:tc>
        <w:tc>
          <w:tcPr>
            <w:tcW w:w="6413" w:type="dxa"/>
            <w:tcBorders>
              <w:top w:val="single" w:sz="4" w:space="0" w:color="000000"/>
              <w:left w:val="single" w:sz="4" w:space="0" w:color="000000"/>
              <w:bottom w:val="single" w:sz="4" w:space="0" w:color="000000"/>
              <w:right w:val="single" w:sz="4" w:space="0" w:color="000000"/>
            </w:tcBorders>
          </w:tcPr>
          <w:p w14:paraId="5991D09B" w14:textId="77777777" w:rsidR="00E539EE" w:rsidRDefault="00E539EE" w:rsidP="007F03ED">
            <w:pPr>
              <w:pStyle w:val="TableParagraph"/>
              <w:jc w:val="center"/>
            </w:pPr>
            <w:r w:rsidRPr="00E539EE">
              <w:t>Knowledge Distillation</w:t>
            </w:r>
          </w:p>
          <w:p w14:paraId="77CB0A02" w14:textId="5162FBDC" w:rsidR="00E539EE" w:rsidRPr="00B40EB7" w:rsidRDefault="00E539EE" w:rsidP="007F03ED">
            <w:pPr>
              <w:pStyle w:val="TableParagraph"/>
              <w:jc w:val="center"/>
            </w:pPr>
            <w:r w:rsidRPr="00E539EE">
              <w:t>Chưng cất kiến ​​thức</w:t>
            </w:r>
          </w:p>
        </w:tc>
      </w:tr>
      <w:tr w:rsidR="00324311" w:rsidRPr="00D643FA" w14:paraId="47ED3232" w14:textId="77777777" w:rsidTr="007F03ED">
        <w:trPr>
          <w:trHeight w:val="897"/>
        </w:trPr>
        <w:tc>
          <w:tcPr>
            <w:tcW w:w="2602" w:type="dxa"/>
            <w:tcBorders>
              <w:top w:val="single" w:sz="4" w:space="0" w:color="000000"/>
              <w:left w:val="single" w:sz="4" w:space="0" w:color="000000"/>
              <w:bottom w:val="single" w:sz="4" w:space="0" w:color="000000"/>
              <w:right w:val="single" w:sz="4" w:space="0" w:color="000000"/>
            </w:tcBorders>
          </w:tcPr>
          <w:p w14:paraId="7AE1BA70" w14:textId="53530ECB" w:rsidR="00324311" w:rsidRPr="00E539EE" w:rsidRDefault="00324311" w:rsidP="007F03ED">
            <w:pPr>
              <w:pStyle w:val="TableParagraph"/>
              <w:spacing w:before="227"/>
              <w:ind w:left="669" w:right="653"/>
              <w:jc w:val="center"/>
            </w:pPr>
            <w:r w:rsidRPr="00324311">
              <w:t>AAs</w:t>
            </w:r>
          </w:p>
        </w:tc>
        <w:tc>
          <w:tcPr>
            <w:tcW w:w="6413" w:type="dxa"/>
            <w:tcBorders>
              <w:top w:val="single" w:sz="4" w:space="0" w:color="000000"/>
              <w:left w:val="single" w:sz="4" w:space="0" w:color="000000"/>
              <w:bottom w:val="single" w:sz="4" w:space="0" w:color="000000"/>
              <w:right w:val="single" w:sz="4" w:space="0" w:color="000000"/>
            </w:tcBorders>
          </w:tcPr>
          <w:p w14:paraId="48CF356E" w14:textId="77777777" w:rsidR="00324311" w:rsidRDefault="00324311" w:rsidP="007F03ED">
            <w:pPr>
              <w:pStyle w:val="TableParagraph"/>
              <w:jc w:val="center"/>
            </w:pPr>
            <w:r w:rsidRPr="00324311">
              <w:t xml:space="preserve">Adversarial </w:t>
            </w:r>
            <w:r>
              <w:t>A</w:t>
            </w:r>
            <w:r w:rsidRPr="00324311">
              <w:t>ttacks</w:t>
            </w:r>
          </w:p>
          <w:p w14:paraId="40BA58CB" w14:textId="15288F4C" w:rsidR="00324311" w:rsidRPr="00E539EE" w:rsidRDefault="00324311" w:rsidP="007F03ED">
            <w:pPr>
              <w:pStyle w:val="TableParagraph"/>
              <w:jc w:val="center"/>
            </w:pPr>
            <w:r>
              <w:t>Các cuộc tấn công đối kháng trong học máy</w:t>
            </w:r>
          </w:p>
        </w:tc>
      </w:tr>
      <w:tr w:rsidR="00324311" w:rsidRPr="00D643FA" w14:paraId="193B2B55" w14:textId="77777777" w:rsidTr="007F03ED">
        <w:trPr>
          <w:trHeight w:val="897"/>
        </w:trPr>
        <w:tc>
          <w:tcPr>
            <w:tcW w:w="2602" w:type="dxa"/>
            <w:tcBorders>
              <w:top w:val="single" w:sz="4" w:space="0" w:color="000000"/>
              <w:left w:val="single" w:sz="4" w:space="0" w:color="000000"/>
              <w:bottom w:val="single" w:sz="4" w:space="0" w:color="000000"/>
              <w:right w:val="single" w:sz="4" w:space="0" w:color="000000"/>
            </w:tcBorders>
          </w:tcPr>
          <w:p w14:paraId="43E86265" w14:textId="51BDD318" w:rsidR="00324311" w:rsidRPr="00324311" w:rsidRDefault="00324311" w:rsidP="007F03ED">
            <w:pPr>
              <w:pStyle w:val="TableParagraph"/>
              <w:spacing w:before="227"/>
              <w:ind w:left="669" w:right="653"/>
              <w:jc w:val="center"/>
            </w:pPr>
            <w:r>
              <w:t>AE</w:t>
            </w:r>
          </w:p>
        </w:tc>
        <w:tc>
          <w:tcPr>
            <w:tcW w:w="6413" w:type="dxa"/>
            <w:tcBorders>
              <w:top w:val="single" w:sz="4" w:space="0" w:color="000000"/>
              <w:left w:val="single" w:sz="4" w:space="0" w:color="000000"/>
              <w:bottom w:val="single" w:sz="4" w:space="0" w:color="000000"/>
              <w:right w:val="single" w:sz="4" w:space="0" w:color="000000"/>
            </w:tcBorders>
          </w:tcPr>
          <w:p w14:paraId="67BBCD38" w14:textId="77777777" w:rsidR="00324311" w:rsidRDefault="00324311" w:rsidP="007F03ED">
            <w:pPr>
              <w:pStyle w:val="TableParagraph"/>
              <w:jc w:val="center"/>
            </w:pPr>
            <w:r>
              <w:t>A</w:t>
            </w:r>
            <w:r w:rsidRPr="00324311">
              <w:t xml:space="preserve">dversarial </w:t>
            </w:r>
            <w:r>
              <w:t>E</w:t>
            </w:r>
            <w:r w:rsidRPr="00324311">
              <w:t>xample</w:t>
            </w:r>
          </w:p>
          <w:p w14:paraId="45138752" w14:textId="620A975D" w:rsidR="00324311" w:rsidRPr="00324311" w:rsidRDefault="00324311" w:rsidP="007F03ED">
            <w:pPr>
              <w:pStyle w:val="TableParagraph"/>
              <w:jc w:val="center"/>
            </w:pPr>
            <w:r>
              <w:t>Mẫu đối kháng</w:t>
            </w:r>
          </w:p>
        </w:tc>
      </w:tr>
      <w:tr w:rsidR="00324311" w:rsidRPr="00D643FA" w14:paraId="11DCFE0C" w14:textId="77777777" w:rsidTr="007F03ED">
        <w:trPr>
          <w:trHeight w:val="897"/>
        </w:trPr>
        <w:tc>
          <w:tcPr>
            <w:tcW w:w="2602" w:type="dxa"/>
            <w:tcBorders>
              <w:top w:val="single" w:sz="4" w:space="0" w:color="000000"/>
              <w:left w:val="single" w:sz="4" w:space="0" w:color="000000"/>
              <w:bottom w:val="single" w:sz="4" w:space="0" w:color="000000"/>
              <w:right w:val="single" w:sz="4" w:space="0" w:color="000000"/>
            </w:tcBorders>
          </w:tcPr>
          <w:p w14:paraId="32F5F0F9" w14:textId="6431B32C" w:rsidR="00324311" w:rsidRDefault="00324311" w:rsidP="007F03ED">
            <w:pPr>
              <w:pStyle w:val="TableParagraph"/>
              <w:spacing w:before="227"/>
              <w:ind w:left="669" w:right="653"/>
              <w:jc w:val="center"/>
            </w:pPr>
            <w:r w:rsidRPr="00324311">
              <w:t>ART</w:t>
            </w:r>
          </w:p>
        </w:tc>
        <w:tc>
          <w:tcPr>
            <w:tcW w:w="6413" w:type="dxa"/>
            <w:tcBorders>
              <w:top w:val="single" w:sz="4" w:space="0" w:color="000000"/>
              <w:left w:val="single" w:sz="4" w:space="0" w:color="000000"/>
              <w:bottom w:val="single" w:sz="4" w:space="0" w:color="000000"/>
              <w:right w:val="single" w:sz="4" w:space="0" w:color="000000"/>
            </w:tcBorders>
          </w:tcPr>
          <w:p w14:paraId="61AC9EAE" w14:textId="77777777" w:rsidR="00324311" w:rsidRDefault="00324311" w:rsidP="007F03ED">
            <w:pPr>
              <w:pStyle w:val="TableParagraph"/>
              <w:jc w:val="center"/>
            </w:pPr>
            <w:r w:rsidRPr="00324311">
              <w:t>Adversarial Robustness Toolbox</w:t>
            </w:r>
          </w:p>
          <w:p w14:paraId="202A4D1C" w14:textId="58FFAF2B" w:rsidR="00324311" w:rsidRDefault="00324311" w:rsidP="007F03ED">
            <w:pPr>
              <w:pStyle w:val="TableParagraph"/>
              <w:jc w:val="center"/>
            </w:pPr>
            <w:r w:rsidRPr="00324311">
              <w:t xml:space="preserve">Một </w:t>
            </w:r>
            <w:r w:rsidR="00D63042">
              <w:t xml:space="preserve">thư viện </w:t>
            </w:r>
            <w:r w:rsidRPr="00324311">
              <w:t>của tấn công đối kháng</w:t>
            </w:r>
          </w:p>
        </w:tc>
      </w:tr>
      <w:tr w:rsidR="0074608A" w:rsidRPr="00D643FA" w14:paraId="36E76C9C" w14:textId="77777777" w:rsidTr="007F03ED">
        <w:trPr>
          <w:trHeight w:val="897"/>
        </w:trPr>
        <w:tc>
          <w:tcPr>
            <w:tcW w:w="2602" w:type="dxa"/>
            <w:tcBorders>
              <w:top w:val="single" w:sz="4" w:space="0" w:color="000000"/>
              <w:left w:val="single" w:sz="4" w:space="0" w:color="000000"/>
              <w:bottom w:val="single" w:sz="4" w:space="0" w:color="000000"/>
              <w:right w:val="single" w:sz="4" w:space="0" w:color="000000"/>
            </w:tcBorders>
          </w:tcPr>
          <w:p w14:paraId="5636C57B" w14:textId="21CCB72A" w:rsidR="0074608A" w:rsidRPr="00324311" w:rsidRDefault="0074608A" w:rsidP="007F03ED">
            <w:pPr>
              <w:pStyle w:val="TableParagraph"/>
              <w:spacing w:before="227"/>
              <w:ind w:left="669" w:right="653"/>
              <w:jc w:val="center"/>
            </w:pPr>
            <w:r>
              <w:t>MLP</w:t>
            </w:r>
          </w:p>
        </w:tc>
        <w:tc>
          <w:tcPr>
            <w:tcW w:w="6413" w:type="dxa"/>
            <w:tcBorders>
              <w:top w:val="single" w:sz="4" w:space="0" w:color="000000"/>
              <w:left w:val="single" w:sz="4" w:space="0" w:color="000000"/>
              <w:bottom w:val="single" w:sz="4" w:space="0" w:color="000000"/>
              <w:right w:val="single" w:sz="4" w:space="0" w:color="000000"/>
            </w:tcBorders>
          </w:tcPr>
          <w:p w14:paraId="5B0945AE" w14:textId="77777777" w:rsidR="0074608A" w:rsidRDefault="0074608A" w:rsidP="007F03ED">
            <w:pPr>
              <w:pStyle w:val="TableParagraph"/>
              <w:jc w:val="center"/>
            </w:pPr>
            <w:r w:rsidRPr="0074608A">
              <w:t xml:space="preserve">Multilayer </w:t>
            </w:r>
            <w:r>
              <w:t>P</w:t>
            </w:r>
            <w:r w:rsidRPr="0074608A">
              <w:t>erceptron</w:t>
            </w:r>
          </w:p>
          <w:p w14:paraId="0E42E211" w14:textId="23C0B8C1" w:rsidR="0074608A" w:rsidRPr="00324311" w:rsidRDefault="0074608A" w:rsidP="007F03ED">
            <w:pPr>
              <w:pStyle w:val="TableParagraph"/>
              <w:jc w:val="center"/>
            </w:pPr>
            <w:r>
              <w:t>Một loại mô hình học máy</w:t>
            </w:r>
          </w:p>
        </w:tc>
      </w:tr>
    </w:tbl>
    <w:p w14:paraId="0ED901DD" w14:textId="67AE4115" w:rsidR="00324311" w:rsidRPr="00324311" w:rsidRDefault="00324311">
      <w:pPr>
        <w:spacing w:line="259" w:lineRule="auto"/>
        <w:jc w:val="left"/>
      </w:pPr>
      <w:r>
        <w:br w:type="page"/>
      </w:r>
    </w:p>
    <w:p w14:paraId="02244EB6" w14:textId="35FEE662" w:rsidR="00C32A1A" w:rsidRDefault="00C32A1A" w:rsidP="00C32A1A">
      <w:pPr>
        <w:pStyle w:val="Heading1"/>
        <w:numPr>
          <w:ilvl w:val="0"/>
          <w:numId w:val="0"/>
        </w:numPr>
        <w:ind w:left="432" w:hanging="432"/>
        <w:jc w:val="center"/>
      </w:pPr>
      <w:bookmarkStart w:id="7" w:name="_Toc183692543"/>
      <w:r w:rsidRPr="00C32A1A">
        <w:lastRenderedPageBreak/>
        <w:t xml:space="preserve">THUẬT NGỮ </w:t>
      </w:r>
      <w:r>
        <w:t>LIÊN QUAN PHỔ BIẾN</w:t>
      </w:r>
      <w:bookmarkEnd w:id="7"/>
    </w:p>
    <w:p w14:paraId="53CE36F9" w14:textId="77777777" w:rsidR="00C32A1A" w:rsidRPr="00A96235" w:rsidRDefault="00C32A1A" w:rsidP="00C32A1A">
      <w:r w:rsidRPr="00A96235">
        <w:rPr>
          <w:b/>
          <w:bCs/>
          <w:i/>
          <w:iCs/>
        </w:rPr>
        <w:t xml:space="preserve">Artificial Intelligence (AI) – Trí tuệ nhân tạo </w:t>
      </w:r>
      <w:r w:rsidRPr="00A96235">
        <w:t>là khả năng giải quyết vấn đề một cách thông minh của máy tính, tương tự như khả năng giải quyết vấn đề của con người.</w:t>
      </w:r>
    </w:p>
    <w:p w14:paraId="291FC2FA" w14:textId="77777777" w:rsidR="00C32A1A" w:rsidRPr="008108AA" w:rsidRDefault="00C32A1A" w:rsidP="00C32A1A">
      <w:r w:rsidRPr="00A96235">
        <w:rPr>
          <w:b/>
          <w:bCs/>
          <w:i/>
          <w:iCs/>
        </w:rPr>
        <w:t>Machine Learning (ML) – Học máy</w:t>
      </w:r>
      <w:r w:rsidRPr="00A96235">
        <w:t xml:space="preserve"> là một lĩnh vực của trí tuệ nhân tạo liên quan đến việc nghiên cứu và xây dựng các kĩ thuật cho phép các hệ thống “học” tự động từ dữ liệu để giải </w:t>
      </w:r>
      <w:r w:rsidRPr="008108AA">
        <w:t>quyết những vấn đề cụ thể.</w:t>
      </w:r>
    </w:p>
    <w:p w14:paraId="4287C677" w14:textId="77777777" w:rsidR="00C32A1A" w:rsidRDefault="00C32A1A" w:rsidP="00C32A1A">
      <w:r w:rsidRPr="008108AA">
        <w:rPr>
          <w:b/>
          <w:bCs/>
          <w:i/>
          <w:iCs/>
        </w:rPr>
        <w:t>Deep Learning (DL) – Học sâu</w:t>
      </w:r>
      <w:r w:rsidRPr="008108AA">
        <w:t xml:space="preserve"> là một cách tiếp cận để học máy được đặc trưng bởi các chồng tính toán sâu cho phép mô hình “học” sâu giải quyết các loại mẫu phức tạp.</w:t>
      </w:r>
    </w:p>
    <w:p w14:paraId="2AAD8134" w14:textId="77777777" w:rsidR="00B40EB7" w:rsidRDefault="00C32A1A" w:rsidP="00C32A1A">
      <w:r w:rsidRPr="00643EA5">
        <w:rPr>
          <w:b/>
          <w:bCs/>
          <w:i/>
          <w:iCs/>
        </w:rPr>
        <w:t>Neural Network (NN) – Mạng nơ-ron nhân tạo</w:t>
      </w:r>
      <w:r w:rsidRPr="00643EA5">
        <w:t xml:space="preserve"> là hệ thống của các tế bào thần kinh nhân tạo, mô phỏng cấu trúc và hoạt động của não người, được sử dụng trong máy học để nhận diện mô hình và học từ dữ liệu.</w:t>
      </w:r>
    </w:p>
    <w:p w14:paraId="66975964" w14:textId="77777777" w:rsidR="00E539EE" w:rsidRDefault="00B40EB7" w:rsidP="00E539EE">
      <w:r w:rsidRPr="00B40EB7">
        <w:rPr>
          <w:b/>
          <w:bCs/>
          <w:i/>
          <w:iCs/>
        </w:rPr>
        <w:t xml:space="preserve">Convolutional Neural Networks (CNN) – Mạng </w:t>
      </w:r>
      <w:r>
        <w:rPr>
          <w:b/>
          <w:bCs/>
          <w:i/>
          <w:iCs/>
        </w:rPr>
        <w:t>n</w:t>
      </w:r>
      <w:r w:rsidRPr="00B40EB7">
        <w:rPr>
          <w:b/>
          <w:bCs/>
          <w:i/>
          <w:iCs/>
        </w:rPr>
        <w:t>ơ-ron tích chập</w:t>
      </w:r>
      <w:r w:rsidRPr="00B40EB7">
        <w:t xml:space="preserve"> là một loại mô hình học sâu hiệu quả tốt trong nhận dạng hình ảnh và dữ liệu có cấu trúc lưới. Các lớp chập giúp mô hình nhận diện đặc trưng của dữ liệu, giảm số lượng tham số và cải thiện hiệu suất đáng kể.</w:t>
      </w:r>
    </w:p>
    <w:p w14:paraId="78EEBA1C" w14:textId="5CD12E0E" w:rsidR="00E539EE" w:rsidRPr="00324311" w:rsidRDefault="00E539EE" w:rsidP="00324311">
      <w:r w:rsidRPr="00E539EE">
        <w:rPr>
          <w:b/>
          <w:bCs/>
          <w:i/>
          <w:iCs/>
        </w:rPr>
        <w:t>Knowledge Distillation (KD) – Chưng cất kiến ​​thức</w:t>
      </w:r>
      <w:r w:rsidRPr="00E539EE">
        <w:t xml:space="preserve"> là kỹ thuật trong học máy nhằm truyền đạt hay chuyển giao kiến thức từ một mô hình phức tạp (teacher) sang một mô </w:t>
      </w:r>
      <w:r w:rsidRPr="00324311">
        <w:t>hình nhỏ hơn (student).</w:t>
      </w:r>
    </w:p>
    <w:p w14:paraId="6B8AC3CF" w14:textId="21A8C241" w:rsidR="00324311" w:rsidRPr="00324311" w:rsidRDefault="00324311" w:rsidP="00324311">
      <w:r w:rsidRPr="00324311">
        <w:rPr>
          <w:b/>
          <w:bCs/>
          <w:i/>
          <w:iCs/>
        </w:rPr>
        <w:t>Adversarial Attacks (AAs) – Các cuộc tấn công đối kháng trong học máy</w:t>
      </w:r>
      <w:r w:rsidRPr="00324311">
        <w:t xml:space="preserve"> là các kỹ thuật trong học máy nhằm làm cho mô hình học máy đưa ra dự đoán sai lệch và đưa ra kết quả không chính xác.</w:t>
      </w:r>
    </w:p>
    <w:p w14:paraId="4AFE8257" w14:textId="20DB14C1" w:rsidR="00324311" w:rsidRPr="00324311" w:rsidRDefault="00324311" w:rsidP="00324311">
      <w:r w:rsidRPr="00324311">
        <w:rPr>
          <w:b/>
          <w:bCs/>
          <w:i/>
          <w:iCs/>
        </w:rPr>
        <w:t>Adversarial Example (AE) – Mẫu đối kháng</w:t>
      </w:r>
      <w:r w:rsidRPr="00324311">
        <w:t xml:space="preserve"> là dữ liệu đầu vào đã được chỉnh sửa một cách tối thiểu để gây ra lỗi dự đoán cho mô hình học máy, thường sử dụng trong các cuộc tấn công đối kháng để kiểm tra độ bền của mô hình trước các thay đổi nhỏ trong dữ liệu.</w:t>
      </w:r>
    </w:p>
    <w:p w14:paraId="7C5E6530" w14:textId="41074BAE" w:rsidR="000451E4" w:rsidRDefault="00324311" w:rsidP="00DD3BDD">
      <w:r w:rsidRPr="00324311">
        <w:rPr>
          <w:b/>
          <w:bCs/>
          <w:i/>
          <w:iCs/>
        </w:rPr>
        <w:t xml:space="preserve">Adversarial Robustness Toolbox (ART) – Một </w:t>
      </w:r>
      <w:r w:rsidR="00D63042">
        <w:rPr>
          <w:b/>
          <w:bCs/>
          <w:i/>
          <w:iCs/>
        </w:rPr>
        <w:t xml:space="preserve">thư viện </w:t>
      </w:r>
      <w:r w:rsidRPr="00324311">
        <w:rPr>
          <w:b/>
          <w:bCs/>
          <w:i/>
          <w:iCs/>
        </w:rPr>
        <w:t>của tấn công đối kháng</w:t>
      </w:r>
      <w:r w:rsidRPr="00324311">
        <w:t xml:space="preserve"> mã </w:t>
      </w:r>
      <w:r w:rsidRPr="00DD3BDD">
        <w:t>nguồn mở hỗ trợ việc tạo ra các cuộc tấn công đối kháng, cũng như các kỹ thuật bảo vệ và cải thiện độ bền của mô hình trước các cuộc tấn công này</w:t>
      </w:r>
      <w:r w:rsidR="00DD3BDD" w:rsidRPr="00DD3BDD">
        <w:t>.</w:t>
      </w:r>
    </w:p>
    <w:p w14:paraId="57147EA9" w14:textId="3EBAB29E" w:rsidR="00900A5E" w:rsidRDefault="00900A5E" w:rsidP="00900A5E">
      <w:pPr>
        <w:pStyle w:val="Heading1"/>
        <w:numPr>
          <w:ilvl w:val="0"/>
          <w:numId w:val="0"/>
        </w:numPr>
        <w:ind w:left="432" w:hanging="432"/>
      </w:pPr>
      <w:bookmarkStart w:id="8" w:name="_Toc183692544"/>
      <w:r w:rsidRPr="00900A5E">
        <w:lastRenderedPageBreak/>
        <w:t xml:space="preserve">CHƯƠNG </w:t>
      </w:r>
      <w:r w:rsidR="000451E4">
        <w:t>I</w:t>
      </w:r>
      <w:r w:rsidRPr="00900A5E">
        <w:t>. CƠ SỞ LÝ THUYẾT</w:t>
      </w:r>
      <w:bookmarkEnd w:id="8"/>
    </w:p>
    <w:p w14:paraId="045B9369" w14:textId="3AD8A2C5" w:rsidR="00D76742" w:rsidRPr="00D76742" w:rsidRDefault="00D76742" w:rsidP="00D76742">
      <w:pPr>
        <w:rPr>
          <w:i/>
          <w:iCs/>
        </w:rPr>
      </w:pPr>
      <w:r w:rsidRPr="00D76742">
        <w:rPr>
          <w:i/>
          <w:iCs/>
        </w:rPr>
        <w:t xml:space="preserve">Nội dung chương này sẽ trình bày </w:t>
      </w:r>
      <w:r w:rsidRPr="00D76742">
        <w:rPr>
          <w:b/>
          <w:bCs/>
          <w:i/>
          <w:iCs/>
        </w:rPr>
        <w:t>kiến thức tổng quan</w:t>
      </w:r>
      <w:r w:rsidRPr="00D76742">
        <w:rPr>
          <w:i/>
          <w:iCs/>
        </w:rPr>
        <w:t xml:space="preserve"> về kĩ thuật Knowledge Distillation và Adversarial Attacks trong lĩnh vực Machine Learning.</w:t>
      </w:r>
    </w:p>
    <w:p w14:paraId="3178C13D" w14:textId="3919BA0A" w:rsidR="006110C5" w:rsidRDefault="00AC2DF7" w:rsidP="00AC2DF7">
      <w:pPr>
        <w:pStyle w:val="Heading2"/>
        <w:numPr>
          <w:ilvl w:val="0"/>
          <w:numId w:val="0"/>
        </w:numPr>
        <w:ind w:left="576" w:hanging="576"/>
      </w:pPr>
      <w:bookmarkStart w:id="9" w:name="_Toc183692545"/>
      <w:r>
        <w:t xml:space="preserve">A. </w:t>
      </w:r>
      <w:r w:rsidRPr="00AC2DF7">
        <w:t>KNOWLEDGE DISTILLATION</w:t>
      </w:r>
      <w:bookmarkEnd w:id="9"/>
    </w:p>
    <w:p w14:paraId="301CED4D" w14:textId="056C72EF" w:rsidR="00AC2DF7" w:rsidRPr="00C32A1A" w:rsidRDefault="00C32A1A" w:rsidP="00C32A1A">
      <w:pPr>
        <w:pStyle w:val="Heading3"/>
        <w:numPr>
          <w:ilvl w:val="0"/>
          <w:numId w:val="0"/>
        </w:numPr>
        <w:ind w:left="720" w:hanging="720"/>
      </w:pPr>
      <w:bookmarkStart w:id="10" w:name="_Toc183692546"/>
      <w:r w:rsidRPr="00C32A1A">
        <w:t>I</w:t>
      </w:r>
      <w:r w:rsidR="00AC2DF7" w:rsidRPr="00C32A1A">
        <w:t xml:space="preserve">. </w:t>
      </w:r>
      <w:r w:rsidRPr="00C32A1A">
        <w:t>KHÁI NIỆM</w:t>
      </w:r>
      <w:bookmarkEnd w:id="10"/>
    </w:p>
    <w:p w14:paraId="60C873AB" w14:textId="2926FEFE" w:rsidR="00AC2DF7" w:rsidRPr="00273EE2" w:rsidRDefault="00AC2DF7" w:rsidP="00273EE2">
      <w:r w:rsidRPr="00273EE2">
        <w:t xml:space="preserve">Knowledge Distillation </w:t>
      </w:r>
      <w:r w:rsidR="00273EE2" w:rsidRPr="00273EE2">
        <w:t xml:space="preserve">(KD) </w:t>
      </w:r>
      <w:r w:rsidRPr="00273EE2">
        <w:t>là một kỹ thuật cho phép chuyển giao kiến thức từ một mô hình lớn, phức tạp hơn (thường được gọi là mô hình giáo viên – Teacher) sang một mô hình nhỏ, đơn giản hơn (thường được gọi là mô hình học sinh – Student) mà không mất hiệu l</w:t>
      </w:r>
      <w:r w:rsidR="00273EE2" w:rsidRPr="00273EE2">
        <w:t>ự</w:t>
      </w:r>
      <w:r w:rsidRPr="00273EE2">
        <w:t>c</w:t>
      </w:r>
      <w:r w:rsidR="00756199" w:rsidRPr="00273EE2">
        <w:t xml:space="preserve"> và vẫn giữ được hiệu suất (các metrics của Student </w:t>
      </w:r>
      <w:r w:rsidR="00B7011E" w:rsidRPr="00273EE2">
        <w:t xml:space="preserve">(S) </w:t>
      </w:r>
      <w:r w:rsidR="00756199" w:rsidRPr="00273EE2">
        <w:t>tương đương hoặc cao hơn so với Teacher</w:t>
      </w:r>
      <w:r w:rsidR="00B7011E" w:rsidRPr="00273EE2">
        <w:t xml:space="preserve"> (T)</w:t>
      </w:r>
      <w:r w:rsidR="00756199" w:rsidRPr="00273EE2">
        <w:t xml:space="preserve">). </w:t>
      </w:r>
      <w:r w:rsidRPr="00273EE2">
        <w:t>Điều này cho phép triển khai trên phần cứng ít mạnh mẽ hơn, làm cho đánh giá nhanh hơn và hiệu quả hơn.</w:t>
      </w:r>
    </w:p>
    <w:p w14:paraId="1F4D404A" w14:textId="77777777" w:rsidR="00273EE2" w:rsidRDefault="00756199" w:rsidP="00273EE2">
      <w:pPr>
        <w:keepNext/>
      </w:pPr>
      <w:r w:rsidRPr="00756199">
        <w:rPr>
          <w:noProof/>
        </w:rPr>
        <w:drawing>
          <wp:inline distT="0" distB="0" distL="0" distR="0" wp14:anchorId="64AE2698" wp14:editId="35F92609">
            <wp:extent cx="6151880" cy="2553335"/>
            <wp:effectExtent l="0" t="0" r="1270" b="0"/>
            <wp:docPr id="2071390816" name="Picture 1" descr="Knowledge distilation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nowledge distilation framewor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51880" cy="2553335"/>
                    </a:xfrm>
                    <a:prstGeom prst="rect">
                      <a:avLst/>
                    </a:prstGeom>
                    <a:noFill/>
                    <a:ln>
                      <a:noFill/>
                    </a:ln>
                  </pic:spPr>
                </pic:pic>
              </a:graphicData>
            </a:graphic>
          </wp:inline>
        </w:drawing>
      </w:r>
    </w:p>
    <w:p w14:paraId="487262E6" w14:textId="12318D32" w:rsidR="00756199" w:rsidRDefault="00273EE2" w:rsidP="00D0008A">
      <w:pPr>
        <w:pStyle w:val="Caption"/>
      </w:pPr>
      <w:bookmarkStart w:id="11" w:name="_Toc183692665"/>
      <w:r>
        <w:t xml:space="preserve">Hình </w:t>
      </w:r>
      <w:r w:rsidR="00A71FAE">
        <w:fldChar w:fldCharType="begin"/>
      </w:r>
      <w:r w:rsidR="00A71FAE">
        <w:instrText xml:space="preserve"> SEQ Hình \* ARABIC </w:instrText>
      </w:r>
      <w:r w:rsidR="00A71FAE">
        <w:fldChar w:fldCharType="separate"/>
      </w:r>
      <w:r w:rsidR="003D0982">
        <w:rPr>
          <w:noProof/>
        </w:rPr>
        <w:t>1</w:t>
      </w:r>
      <w:r w:rsidR="00A71FAE">
        <w:rPr>
          <w:noProof/>
        </w:rPr>
        <w:fldChar w:fldCharType="end"/>
      </w:r>
      <w:r>
        <w:t xml:space="preserve">: </w:t>
      </w:r>
      <w:r w:rsidR="00F40860">
        <w:t>K</w:t>
      </w:r>
      <w:r>
        <w:t xml:space="preserve">ĩ thuật </w:t>
      </w:r>
      <w:r w:rsidRPr="00634D78">
        <w:t>Knowledge Distillation</w:t>
      </w:r>
      <w:bookmarkEnd w:id="11"/>
    </w:p>
    <w:p w14:paraId="5A0AD1F8" w14:textId="77777777" w:rsidR="00760511" w:rsidRPr="007E2041" w:rsidRDefault="00760511" w:rsidP="00760511">
      <w:r w:rsidRPr="007E2041">
        <w:t>Mục tiêu của knowledge distillation là giảm dung l</w:t>
      </w:r>
      <w:r w:rsidRPr="007E2041">
        <w:rPr>
          <w:rFonts w:hint="eastAsia"/>
        </w:rPr>
        <w:t>ư</w:t>
      </w:r>
      <w:r w:rsidRPr="007E2041">
        <w:t>ợng bộ nhớ, yêu cầu tính toán và chi phí năng l</w:t>
      </w:r>
      <w:r w:rsidRPr="007E2041">
        <w:rPr>
          <w:rFonts w:hint="eastAsia"/>
        </w:rPr>
        <w:t>ư</w:t>
      </w:r>
      <w:r w:rsidRPr="007E2041">
        <w:t>ợng của một mô hình lớn, để một mô hình nhỏ hơn sau khi được huấn luyện với kĩ thuật KD từ mô hình lớn có thể đ</w:t>
      </w:r>
      <w:r w:rsidRPr="007E2041">
        <w:rPr>
          <w:rFonts w:hint="eastAsia"/>
        </w:rPr>
        <w:t>ư</w:t>
      </w:r>
      <w:r w:rsidRPr="007E2041">
        <w:t>ợc sử dụng trong môi tr</w:t>
      </w:r>
      <w:r w:rsidRPr="007E2041">
        <w:rPr>
          <w:rFonts w:hint="eastAsia"/>
        </w:rPr>
        <w:t>ư</w:t>
      </w:r>
      <w:r w:rsidRPr="007E2041">
        <w:t>ờng hạn chế về tài nguyên mà không làm giảm đáng kể hiệu suất. Knowledge distillation là một cách hiệu quả để cải thiện độ chính xác của mô hình ML t</w:t>
      </w:r>
      <w:r w:rsidRPr="007E2041">
        <w:rPr>
          <w:rFonts w:hint="eastAsia"/>
        </w:rPr>
        <w:t>ươ</w:t>
      </w:r>
      <w:r w:rsidRPr="007E2041">
        <w:t>ng đối nhỏ, bản chất quá trình này đôi khi đ</w:t>
      </w:r>
      <w:r w:rsidRPr="007E2041">
        <w:rPr>
          <w:rFonts w:hint="eastAsia"/>
        </w:rPr>
        <w:t>ư</w:t>
      </w:r>
      <w:r w:rsidRPr="007E2041">
        <w:t xml:space="preserve">ợc gọi là việc học tập của giáo viên/học sinh (teacher/student learning). </w:t>
      </w:r>
    </w:p>
    <w:p w14:paraId="779FCE3C" w14:textId="118DF75B" w:rsidR="00B7011E" w:rsidRDefault="00B7011E" w:rsidP="00B7011E">
      <w:r w:rsidRPr="00273EE2">
        <w:lastRenderedPageBreak/>
        <w:t>Kiến trúc của Knowledge Distillation bao gồm 3 thành phần chính là:</w:t>
      </w:r>
      <w:r w:rsidRPr="00B7011E">
        <w:t xml:space="preserve"> </w:t>
      </w:r>
      <w:r w:rsidRPr="00B7011E">
        <w:rPr>
          <w:b/>
          <w:bCs/>
          <w:i/>
          <w:iCs/>
        </w:rPr>
        <w:t>knowledge</w:t>
      </w:r>
      <w:r w:rsidRPr="00B7011E">
        <w:t xml:space="preserve">, </w:t>
      </w:r>
      <w:r w:rsidRPr="00B7011E">
        <w:rPr>
          <w:b/>
          <w:bCs/>
          <w:i/>
          <w:iCs/>
        </w:rPr>
        <w:t>distillation algorithm</w:t>
      </w:r>
      <w:r>
        <w:t xml:space="preserve"> và </w:t>
      </w:r>
      <w:r w:rsidRPr="00B7011E">
        <w:rPr>
          <w:b/>
          <w:bCs/>
          <w:i/>
          <w:iCs/>
        </w:rPr>
        <w:t>teacher-student architecture</w:t>
      </w:r>
      <w:r w:rsidRPr="00B7011E">
        <w:t>.</w:t>
      </w:r>
    </w:p>
    <w:p w14:paraId="48B7B9ED" w14:textId="1078CE52" w:rsidR="00B7011E" w:rsidRPr="00F40860" w:rsidRDefault="00F40860" w:rsidP="00F40860">
      <w:pPr>
        <w:rPr>
          <w:b/>
          <w:bCs/>
          <w:i/>
          <w:iCs/>
        </w:rPr>
      </w:pPr>
      <w:r w:rsidRPr="00F40860">
        <w:rPr>
          <w:b/>
          <w:bCs/>
          <w:i/>
          <w:iCs/>
        </w:rPr>
        <w:t xml:space="preserve">1. </w:t>
      </w:r>
      <w:r w:rsidR="00B7011E" w:rsidRPr="00F40860">
        <w:rPr>
          <w:b/>
          <w:bCs/>
          <w:i/>
          <w:iCs/>
        </w:rPr>
        <w:t>Knowledge</w:t>
      </w:r>
    </w:p>
    <w:p w14:paraId="4A53B482" w14:textId="67F788F7" w:rsidR="00F40860" w:rsidRPr="00DB453D" w:rsidRDefault="00F40860" w:rsidP="00DB453D">
      <w:r w:rsidRPr="00DB453D">
        <w:t>Có ba loại knowledge (kiến thức) chính được truyền từ mô hình giáo viên sang mô hình học sinh, dựa vào cách thông tin được thu thập từ mô hình giáo viên:</w:t>
      </w:r>
    </w:p>
    <w:p w14:paraId="30A879C1" w14:textId="77777777" w:rsidR="00F40860" w:rsidRPr="00807E2E" w:rsidRDefault="00F40860" w:rsidP="00B7011E"/>
    <w:p w14:paraId="4131B689" w14:textId="77777777" w:rsidR="00F40860" w:rsidRDefault="00B7011E" w:rsidP="00F40860">
      <w:pPr>
        <w:keepNext/>
        <w:jc w:val="center"/>
      </w:pPr>
      <w:r w:rsidRPr="00273EE2">
        <w:rPr>
          <w:noProof/>
        </w:rPr>
        <w:drawing>
          <wp:inline distT="0" distB="0" distL="0" distR="0" wp14:anchorId="4C84B141" wp14:editId="1990D5B2">
            <wp:extent cx="4603750" cy="3018002"/>
            <wp:effectExtent l="0" t="0" r="6350" b="0"/>
            <wp:docPr id="2040146250" name="Picture 2" descr="Types of knowl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ypes of knowled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16796" cy="3026554"/>
                    </a:xfrm>
                    <a:prstGeom prst="rect">
                      <a:avLst/>
                    </a:prstGeom>
                    <a:noFill/>
                    <a:ln>
                      <a:noFill/>
                    </a:ln>
                  </pic:spPr>
                </pic:pic>
              </a:graphicData>
            </a:graphic>
          </wp:inline>
        </w:drawing>
      </w:r>
    </w:p>
    <w:p w14:paraId="1FEBD83F" w14:textId="06236DA3" w:rsidR="00273EE2" w:rsidRPr="00273EE2" w:rsidRDefault="00F40860" w:rsidP="00D0008A">
      <w:pPr>
        <w:pStyle w:val="Caption"/>
      </w:pPr>
      <w:bookmarkStart w:id="12" w:name="_Toc183692666"/>
      <w:r>
        <w:t xml:space="preserve">Hình </w:t>
      </w:r>
      <w:r w:rsidR="00A71FAE">
        <w:fldChar w:fldCharType="begin"/>
      </w:r>
      <w:r w:rsidR="00A71FAE">
        <w:instrText xml:space="preserve"> SEQ Hình \* ARABIC </w:instrText>
      </w:r>
      <w:r w:rsidR="00A71FAE">
        <w:fldChar w:fldCharType="separate"/>
      </w:r>
      <w:r w:rsidR="003D0982">
        <w:rPr>
          <w:noProof/>
        </w:rPr>
        <w:t>2</w:t>
      </w:r>
      <w:r w:rsidR="00A71FAE">
        <w:rPr>
          <w:noProof/>
        </w:rPr>
        <w:fldChar w:fldCharType="end"/>
      </w:r>
      <w:r>
        <w:t>: Thành phần K</w:t>
      </w:r>
      <w:r w:rsidRPr="00D31BF9">
        <w:t>nowledge</w:t>
      </w:r>
      <w:r>
        <w:t xml:space="preserve"> của kĩ thuật </w:t>
      </w:r>
      <w:r w:rsidRPr="00634D78">
        <w:t>Knowledge Distillation</w:t>
      </w:r>
      <w:bookmarkEnd w:id="12"/>
    </w:p>
    <w:p w14:paraId="6BB39AE0" w14:textId="7D452AA7" w:rsidR="00B7011E" w:rsidRPr="00F40860" w:rsidRDefault="00B7011E" w:rsidP="00F40860">
      <w:r w:rsidRPr="00F40860">
        <w:rPr>
          <w:b/>
          <w:bCs/>
        </w:rPr>
        <w:t>+ Response-based knowledge:</w:t>
      </w:r>
      <w:r w:rsidRPr="00F40860">
        <w:t xml:space="preserve"> </w:t>
      </w:r>
      <w:r w:rsidR="00DB453D">
        <w:t>T</w:t>
      </w:r>
      <w:r w:rsidRPr="00F40860">
        <w:t>ập trung vào final output layer. Nắm bắt sự khác biệt giữa các log của S và T tương ứng.</w:t>
      </w:r>
    </w:p>
    <w:p w14:paraId="516F1189" w14:textId="77777777" w:rsidR="00F40860" w:rsidRDefault="00B7011E" w:rsidP="00F40860">
      <w:pPr>
        <w:keepNext/>
      </w:pPr>
      <w:r w:rsidRPr="00807E2E">
        <w:rPr>
          <w:noProof/>
        </w:rPr>
        <w:lastRenderedPageBreak/>
        <w:drawing>
          <wp:inline distT="0" distB="0" distL="0" distR="0" wp14:anchorId="6462C14A" wp14:editId="3B9E137E">
            <wp:extent cx="6151880" cy="2244725"/>
            <wp:effectExtent l="0" t="0" r="1270" b="3175"/>
            <wp:docPr id="1587597342" name="Picture 3" descr="Response-based knowledge disti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ponse-based knowledge distilla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51880" cy="2244725"/>
                    </a:xfrm>
                    <a:prstGeom prst="rect">
                      <a:avLst/>
                    </a:prstGeom>
                    <a:noFill/>
                    <a:ln>
                      <a:noFill/>
                    </a:ln>
                  </pic:spPr>
                </pic:pic>
              </a:graphicData>
            </a:graphic>
          </wp:inline>
        </w:drawing>
      </w:r>
    </w:p>
    <w:p w14:paraId="64497617" w14:textId="1F6A2DCB" w:rsidR="00B7011E" w:rsidRDefault="00F40860" w:rsidP="00D0008A">
      <w:pPr>
        <w:pStyle w:val="Caption"/>
      </w:pPr>
      <w:bookmarkStart w:id="13" w:name="_Toc183692667"/>
      <w:r>
        <w:t xml:space="preserve">Hình </w:t>
      </w:r>
      <w:r w:rsidR="00A71FAE">
        <w:fldChar w:fldCharType="begin"/>
      </w:r>
      <w:r w:rsidR="00A71FAE">
        <w:instrText xml:space="preserve"> SEQ Hình \* ARABIC </w:instrText>
      </w:r>
      <w:r w:rsidR="00A71FAE">
        <w:fldChar w:fldCharType="separate"/>
      </w:r>
      <w:r w:rsidR="003D0982">
        <w:rPr>
          <w:noProof/>
        </w:rPr>
        <w:t>3</w:t>
      </w:r>
      <w:r w:rsidR="00A71FAE">
        <w:rPr>
          <w:noProof/>
        </w:rPr>
        <w:fldChar w:fldCharType="end"/>
      </w:r>
      <w:r>
        <w:t xml:space="preserve">: </w:t>
      </w:r>
      <w:r w:rsidRPr="006D5981">
        <w:t>Response-based knowledge</w:t>
      </w:r>
      <w:bookmarkEnd w:id="13"/>
    </w:p>
    <w:p w14:paraId="498B521C" w14:textId="4E4DAC69" w:rsidR="00F40860" w:rsidRPr="00DB453D" w:rsidRDefault="00F40860" w:rsidP="00C60560">
      <w:pPr>
        <w:pStyle w:val="ListParagraph"/>
        <w:numPr>
          <w:ilvl w:val="0"/>
          <w:numId w:val="74"/>
        </w:numPr>
      </w:pPr>
      <w:r w:rsidRPr="00DB453D">
        <w:rPr>
          <w:rFonts w:eastAsiaTheme="majorEastAsia"/>
          <w:b/>
          <w:bCs/>
        </w:rPr>
        <w:t>Đặc điểm</w:t>
      </w:r>
      <w:r w:rsidRPr="00DB453D">
        <w:rPr>
          <w:b/>
          <w:bCs/>
        </w:rPr>
        <w:t>:</w:t>
      </w:r>
      <w:r w:rsidRPr="00DB453D">
        <w:t xml:space="preserve"> </w:t>
      </w:r>
      <w:r w:rsidRPr="00F40860">
        <w:t xml:space="preserve">Thông tin được thu thập từ </w:t>
      </w:r>
      <w:r w:rsidRPr="00DB453D">
        <w:rPr>
          <w:rFonts w:eastAsiaTheme="majorEastAsia"/>
          <w:b/>
          <w:bCs/>
          <w:i/>
          <w:iCs/>
        </w:rPr>
        <w:t>lớp đầu ra</w:t>
      </w:r>
      <w:r w:rsidRPr="00F40860">
        <w:t xml:space="preserve"> của mô hình</w:t>
      </w:r>
      <w:r w:rsidR="00DB453D">
        <w:t xml:space="preserve"> giáo viên</w:t>
      </w:r>
      <w:r w:rsidRPr="00F40860">
        <w:t>, nơi chứa các xác suất dự đoán (logits).</w:t>
      </w:r>
      <w:r w:rsidRPr="00DB453D">
        <w:t xml:space="preserve"> </w:t>
      </w:r>
      <w:r w:rsidRPr="00F40860">
        <w:t xml:space="preserve">Mô hình học sinh sẽ học để </w:t>
      </w:r>
      <w:r w:rsidRPr="00DB453D">
        <w:rPr>
          <w:rFonts w:eastAsiaTheme="majorEastAsia"/>
          <w:b/>
          <w:bCs/>
          <w:i/>
          <w:iCs/>
        </w:rPr>
        <w:t>bắt chước các xác suất</w:t>
      </w:r>
      <w:r w:rsidRPr="00DB453D">
        <w:rPr>
          <w:b/>
          <w:bCs/>
          <w:i/>
          <w:iCs/>
        </w:rPr>
        <w:t xml:space="preserve"> </w:t>
      </w:r>
      <w:r w:rsidRPr="00DB453D">
        <w:t>này.</w:t>
      </w:r>
    </w:p>
    <w:p w14:paraId="00D9E659" w14:textId="116F383E" w:rsidR="00F40860" w:rsidRPr="00F40860" w:rsidRDefault="00F40860" w:rsidP="00C60560">
      <w:pPr>
        <w:pStyle w:val="ListParagraph"/>
        <w:numPr>
          <w:ilvl w:val="0"/>
          <w:numId w:val="74"/>
        </w:numPr>
      </w:pPr>
      <w:r w:rsidRPr="00DB453D">
        <w:rPr>
          <w:rFonts w:eastAsiaTheme="majorEastAsia"/>
          <w:b/>
          <w:bCs/>
        </w:rPr>
        <w:t>Cách tính mất mát (Loss)</w:t>
      </w:r>
      <w:r w:rsidRPr="00DB453D">
        <w:rPr>
          <w:b/>
          <w:bCs/>
        </w:rPr>
        <w:t>:</w:t>
      </w:r>
      <w:r w:rsidRPr="00DB453D">
        <w:t xml:space="preserve"> Sử dụng </w:t>
      </w:r>
      <w:r w:rsidRPr="00DB453D">
        <w:rPr>
          <w:rFonts w:eastAsiaTheme="majorEastAsia"/>
        </w:rPr>
        <w:t>Kullback-Leibler Divergence</w:t>
      </w:r>
      <w:r w:rsidRPr="00DB453D">
        <w:rPr>
          <w:rFonts w:eastAsiaTheme="majorEastAsia"/>
          <w:b/>
          <w:bCs/>
          <w:i/>
          <w:iCs/>
        </w:rPr>
        <w:t xml:space="preserve"> (KL Divergence)</w:t>
      </w:r>
      <w:r w:rsidRPr="00F40860">
        <w:t xml:space="preserve"> để so sánh sự khác biệt giữa các logits của mô hình </w:t>
      </w:r>
      <w:r w:rsidR="00DB453D">
        <w:t xml:space="preserve">giáo viên </w:t>
      </w:r>
      <w:r w:rsidRPr="00F40860">
        <w:t>và học sinh.</w:t>
      </w:r>
    </w:p>
    <w:p w14:paraId="480E3B26" w14:textId="64F77BCB" w:rsidR="00F40860" w:rsidRPr="00DB453D" w:rsidRDefault="00F40860" w:rsidP="00C60560">
      <w:pPr>
        <w:pStyle w:val="ListParagraph"/>
        <w:numPr>
          <w:ilvl w:val="0"/>
          <w:numId w:val="74"/>
        </w:numPr>
      </w:pPr>
      <w:r w:rsidRPr="00DB453D">
        <w:rPr>
          <w:rFonts w:eastAsiaTheme="majorEastAsia"/>
          <w:b/>
          <w:bCs/>
        </w:rPr>
        <w:t>Ứng dụng</w:t>
      </w:r>
      <w:r w:rsidRPr="00DB453D">
        <w:rPr>
          <w:b/>
          <w:bCs/>
        </w:rPr>
        <w:t>:</w:t>
      </w:r>
      <w:r w:rsidRPr="00DB453D">
        <w:t xml:space="preserve"> </w:t>
      </w:r>
      <w:r w:rsidRPr="00F40860">
        <w:t xml:space="preserve">Thường sử dụng trong các bài toán như nhận diện đối tượng đa lớp, nơi các logits của mô hình </w:t>
      </w:r>
      <w:r w:rsidR="00DB453D">
        <w:t xml:space="preserve">giáo viên </w:t>
      </w:r>
      <w:r w:rsidRPr="00F40860">
        <w:t xml:space="preserve">không chỉ dự đoán nhãn mà còn chứa thông tin về </w:t>
      </w:r>
      <w:r w:rsidRPr="00F40860">
        <w:rPr>
          <w:rFonts w:eastAsiaTheme="majorEastAsia"/>
        </w:rPr>
        <w:t>vị trí bounding box</w:t>
      </w:r>
      <w:r w:rsidRPr="00F40860">
        <w:t xml:space="preserve"> trong ảnh.</w:t>
      </w:r>
    </w:p>
    <w:p w14:paraId="71442DCA" w14:textId="77777777" w:rsidR="00B7011E" w:rsidRPr="00DB453D" w:rsidRDefault="00B7011E" w:rsidP="00DB453D">
      <w:r w:rsidRPr="00DB453D">
        <w:rPr>
          <w:b/>
          <w:bCs/>
        </w:rPr>
        <w:t>+ Feature-based knowledge:</w:t>
      </w:r>
      <w:r w:rsidRPr="00DB453D">
        <w:t xml:space="preserve"> Tập trung vào intermediate layers. Mục tiêu: huấn luyện S cách kích hoạt đặc trưng tương tự như T. Distillation loss đạt được điều này bằng cách giảm thiểu sự khác biệt giữa kích hoạt đặc trưng của T và S.</w:t>
      </w:r>
    </w:p>
    <w:p w14:paraId="65A01E6F" w14:textId="77777777" w:rsidR="00DB453D" w:rsidRDefault="00B7011E" w:rsidP="00DB453D">
      <w:pPr>
        <w:keepNext/>
      </w:pPr>
      <w:r w:rsidRPr="00807E2E">
        <w:rPr>
          <w:noProof/>
        </w:rPr>
        <w:lastRenderedPageBreak/>
        <w:drawing>
          <wp:inline distT="0" distB="0" distL="0" distR="0" wp14:anchorId="3A5E99EC" wp14:editId="5A43C1B5">
            <wp:extent cx="6151880" cy="2433320"/>
            <wp:effectExtent l="0" t="0" r="1270" b="5080"/>
            <wp:docPr id="2098078314" name="Picture 4" descr="Feature-based knowledge disti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eature-based knowledge distilla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51880" cy="2433320"/>
                    </a:xfrm>
                    <a:prstGeom prst="rect">
                      <a:avLst/>
                    </a:prstGeom>
                    <a:noFill/>
                    <a:ln>
                      <a:noFill/>
                    </a:ln>
                  </pic:spPr>
                </pic:pic>
              </a:graphicData>
            </a:graphic>
          </wp:inline>
        </w:drawing>
      </w:r>
    </w:p>
    <w:p w14:paraId="5F9D8BA0" w14:textId="72C2743C" w:rsidR="00B7011E" w:rsidRDefault="00DB453D" w:rsidP="00D0008A">
      <w:pPr>
        <w:pStyle w:val="Caption"/>
      </w:pPr>
      <w:bookmarkStart w:id="14" w:name="_Toc183692668"/>
      <w:r>
        <w:t xml:space="preserve">Hình </w:t>
      </w:r>
      <w:r w:rsidR="00A71FAE">
        <w:fldChar w:fldCharType="begin"/>
      </w:r>
      <w:r w:rsidR="00A71FAE">
        <w:instrText xml:space="preserve"> SEQ Hình \* ARABIC </w:instrText>
      </w:r>
      <w:r w:rsidR="00A71FAE">
        <w:fldChar w:fldCharType="separate"/>
      </w:r>
      <w:r w:rsidR="003D0982">
        <w:rPr>
          <w:noProof/>
        </w:rPr>
        <w:t>4</w:t>
      </w:r>
      <w:r w:rsidR="00A71FAE">
        <w:rPr>
          <w:noProof/>
        </w:rPr>
        <w:fldChar w:fldCharType="end"/>
      </w:r>
      <w:r>
        <w:t xml:space="preserve">: </w:t>
      </w:r>
      <w:r w:rsidRPr="007075C7">
        <w:t>Feature-based knowledge</w:t>
      </w:r>
      <w:bookmarkEnd w:id="14"/>
    </w:p>
    <w:p w14:paraId="7F506595" w14:textId="63778C45" w:rsidR="00DB453D" w:rsidRPr="00DB453D" w:rsidRDefault="00DB453D" w:rsidP="00C60560">
      <w:pPr>
        <w:pStyle w:val="ListParagraph"/>
        <w:numPr>
          <w:ilvl w:val="0"/>
          <w:numId w:val="75"/>
        </w:numPr>
      </w:pPr>
      <w:r w:rsidRPr="00DB453D">
        <w:rPr>
          <w:rFonts w:eastAsiaTheme="majorEastAsia"/>
          <w:b/>
          <w:bCs/>
        </w:rPr>
        <w:t>Đặc điểm</w:t>
      </w:r>
      <w:r w:rsidRPr="00DB453D">
        <w:rPr>
          <w:b/>
          <w:bCs/>
        </w:rPr>
        <w:t xml:space="preserve">: </w:t>
      </w:r>
      <w:r w:rsidRPr="00DB453D">
        <w:t xml:space="preserve">Mỗi lớp trung gian trong mô hình sâu học các đặc trưng khác nhau, từ thấp đến cao. </w:t>
      </w:r>
      <w:r w:rsidRPr="00DB453D">
        <w:rPr>
          <w:rFonts w:eastAsiaTheme="majorEastAsia"/>
        </w:rPr>
        <w:t xml:space="preserve">Các bản đồ đặc trưng </w:t>
      </w:r>
      <w:r w:rsidRPr="00DB453D">
        <w:rPr>
          <w:rFonts w:eastAsiaTheme="majorEastAsia"/>
          <w:b/>
          <w:bCs/>
        </w:rPr>
        <w:t>(</w:t>
      </w:r>
      <w:r w:rsidRPr="00DB453D">
        <w:rPr>
          <w:rFonts w:eastAsiaTheme="majorEastAsia"/>
          <w:b/>
          <w:bCs/>
          <w:i/>
          <w:iCs/>
        </w:rPr>
        <w:t>feature maps</w:t>
      </w:r>
      <w:r w:rsidRPr="00DB453D">
        <w:rPr>
          <w:rFonts w:eastAsiaTheme="majorEastAsia"/>
          <w:b/>
          <w:bCs/>
        </w:rPr>
        <w:t>)</w:t>
      </w:r>
      <w:r w:rsidRPr="00DB453D">
        <w:t xml:space="preserve"> từ các lớp trung gian này được sử dụng làm kiến thức. Đây là cách để mô hình học sinh học từ các lớp trung gian, không chỉ lớp đầu ra.</w:t>
      </w:r>
    </w:p>
    <w:p w14:paraId="4A55F944" w14:textId="0E7FF628" w:rsidR="00DB453D" w:rsidRPr="00DB453D" w:rsidRDefault="00DB453D" w:rsidP="00C60560">
      <w:pPr>
        <w:pStyle w:val="ListParagraph"/>
        <w:numPr>
          <w:ilvl w:val="0"/>
          <w:numId w:val="75"/>
        </w:numPr>
      </w:pPr>
      <w:r w:rsidRPr="00DB453D">
        <w:rPr>
          <w:rFonts w:eastAsiaTheme="majorEastAsia"/>
          <w:b/>
          <w:bCs/>
        </w:rPr>
        <w:t>Ứng dụng</w:t>
      </w:r>
      <w:r w:rsidRPr="00DB453D">
        <w:rPr>
          <w:b/>
          <w:bCs/>
        </w:rPr>
        <w:t>:</w:t>
      </w:r>
      <w:r w:rsidRPr="00DB453D">
        <w:t xml:space="preserve"> Ví dụ trong bài toán phân loại ảnh, các bản đồ đặc trưng từ lớp áp chót của mô hình </w:t>
      </w:r>
      <w:r>
        <w:t xml:space="preserve">giáo viên </w:t>
      </w:r>
      <w:r w:rsidRPr="00DB453D">
        <w:t>được sử dụng. Điều này giúp mô hình học sinh học tốt hơn khi dữ liệu có sự tương đồng trực quan giữa các lớp.</w:t>
      </w:r>
    </w:p>
    <w:p w14:paraId="0B78EEF9" w14:textId="0AE6E29F" w:rsidR="00DB453D" w:rsidRPr="00DB453D" w:rsidRDefault="00DB453D" w:rsidP="00C60560">
      <w:pPr>
        <w:pStyle w:val="ListParagraph"/>
        <w:numPr>
          <w:ilvl w:val="0"/>
          <w:numId w:val="75"/>
        </w:numPr>
      </w:pPr>
      <w:r w:rsidRPr="00DB453D">
        <w:rPr>
          <w:rFonts w:eastAsiaTheme="majorEastAsia"/>
          <w:b/>
          <w:bCs/>
        </w:rPr>
        <w:t>Lưu ý</w:t>
      </w:r>
      <w:r w:rsidRPr="00DB453D">
        <w:rPr>
          <w:b/>
          <w:bCs/>
        </w:rPr>
        <w:t>:</w:t>
      </w:r>
      <w:r w:rsidRPr="00DB453D">
        <w:t xml:space="preserve"> </w:t>
      </w:r>
      <w:r w:rsidRPr="00DB453D">
        <w:rPr>
          <w:rFonts w:eastAsiaTheme="majorEastAsia"/>
        </w:rPr>
        <w:t xml:space="preserve">Hệ số nhiệt độ </w:t>
      </w:r>
      <w:r w:rsidRPr="00DB453D">
        <w:rPr>
          <w:rFonts w:eastAsiaTheme="majorEastAsia"/>
          <w:b/>
          <w:bCs/>
          <w:i/>
          <w:iCs/>
        </w:rPr>
        <w:t>(temperature factor)</w:t>
      </w:r>
      <w:r w:rsidRPr="00DB453D">
        <w:rPr>
          <w:b/>
          <w:bCs/>
          <w:i/>
          <w:iCs/>
        </w:rPr>
        <w:t xml:space="preserve"> </w:t>
      </w:r>
      <w:r w:rsidRPr="00DB453D">
        <w:t>thường được áp dụng để điều chỉnh độ “mềm” của các xác suất, kết hợp cùng chuẩn hóa L2 để giảm nhiễu trong dữ liệu.</w:t>
      </w:r>
    </w:p>
    <w:p w14:paraId="3A027309" w14:textId="06F38269" w:rsidR="00B7011E" w:rsidRPr="00DB453D" w:rsidRDefault="00B7011E" w:rsidP="00DB453D">
      <w:r w:rsidRPr="00DB453D">
        <w:rPr>
          <w:b/>
          <w:bCs/>
        </w:rPr>
        <w:t>+ Relation-based knowledge:</w:t>
      </w:r>
      <w:r w:rsidRPr="00DB453D">
        <w:t xml:space="preserve"> </w:t>
      </w:r>
      <w:r w:rsidR="00DB453D">
        <w:t>M</w:t>
      </w:r>
      <w:r w:rsidRPr="00DB453D">
        <w:t>ô hình hóa dưới dạng tương quan giữa các feature maps, graphs, similarity matrix, feature embeddings, hoặc probabilistic distributions dựa trên biểu diễn đặc trưng.</w:t>
      </w:r>
    </w:p>
    <w:p w14:paraId="1ABDFB4D" w14:textId="77777777" w:rsidR="00DB453D" w:rsidRDefault="00B7011E" w:rsidP="00DB453D">
      <w:pPr>
        <w:keepNext/>
      </w:pPr>
      <w:r w:rsidRPr="00807E2E">
        <w:rPr>
          <w:noProof/>
        </w:rPr>
        <w:lastRenderedPageBreak/>
        <w:drawing>
          <wp:inline distT="0" distB="0" distL="0" distR="0" wp14:anchorId="746B27D3" wp14:editId="4DE3B925">
            <wp:extent cx="6151880" cy="2755265"/>
            <wp:effectExtent l="0" t="0" r="1270" b="6985"/>
            <wp:docPr id="781324261" name="Picture 5" descr="Relation-based knowledge disti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lation-based knowledge distilla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51880" cy="2755265"/>
                    </a:xfrm>
                    <a:prstGeom prst="rect">
                      <a:avLst/>
                    </a:prstGeom>
                    <a:noFill/>
                    <a:ln>
                      <a:noFill/>
                    </a:ln>
                  </pic:spPr>
                </pic:pic>
              </a:graphicData>
            </a:graphic>
          </wp:inline>
        </w:drawing>
      </w:r>
    </w:p>
    <w:p w14:paraId="0B03E80E" w14:textId="77C20C74" w:rsidR="00B7011E" w:rsidRDefault="00DB453D" w:rsidP="00D0008A">
      <w:pPr>
        <w:pStyle w:val="Caption"/>
      </w:pPr>
      <w:bookmarkStart w:id="15" w:name="_Toc183692669"/>
      <w:r>
        <w:t xml:space="preserve">Hình </w:t>
      </w:r>
      <w:r w:rsidR="00A71FAE">
        <w:fldChar w:fldCharType="begin"/>
      </w:r>
      <w:r w:rsidR="00A71FAE">
        <w:instrText xml:space="preserve"> SEQ Hình \* ARABIC </w:instrText>
      </w:r>
      <w:r w:rsidR="00A71FAE">
        <w:fldChar w:fldCharType="separate"/>
      </w:r>
      <w:r w:rsidR="003D0982">
        <w:rPr>
          <w:noProof/>
        </w:rPr>
        <w:t>5</w:t>
      </w:r>
      <w:r w:rsidR="00A71FAE">
        <w:rPr>
          <w:noProof/>
        </w:rPr>
        <w:fldChar w:fldCharType="end"/>
      </w:r>
      <w:r>
        <w:t xml:space="preserve">: </w:t>
      </w:r>
      <w:r w:rsidRPr="00802D64">
        <w:t>Relation-based knowledge</w:t>
      </w:r>
      <w:bookmarkEnd w:id="15"/>
    </w:p>
    <w:p w14:paraId="03D0DBAD" w14:textId="10368CBA" w:rsidR="00DB453D" w:rsidRPr="00DB453D" w:rsidRDefault="00DB453D" w:rsidP="00C60560">
      <w:pPr>
        <w:pStyle w:val="ListParagraph"/>
        <w:numPr>
          <w:ilvl w:val="0"/>
          <w:numId w:val="76"/>
        </w:numPr>
      </w:pPr>
      <w:r w:rsidRPr="00DB453D">
        <w:rPr>
          <w:rFonts w:eastAsiaTheme="majorEastAsia"/>
          <w:b/>
          <w:bCs/>
        </w:rPr>
        <w:t>Đặc điểm</w:t>
      </w:r>
      <w:r w:rsidRPr="00DB453D">
        <w:rPr>
          <w:b/>
          <w:bCs/>
        </w:rPr>
        <w:t>:</w:t>
      </w:r>
      <w:r>
        <w:t xml:space="preserve"> </w:t>
      </w:r>
      <w:r w:rsidRPr="00DB453D">
        <w:t xml:space="preserve">Mô hình này không chỉ sử dụng đầu ra hoặc bản đồ đặc trưng mà còn khai thác </w:t>
      </w:r>
      <w:r w:rsidRPr="00DB453D">
        <w:rPr>
          <w:rFonts w:eastAsiaTheme="majorEastAsia"/>
        </w:rPr>
        <w:t>mối quan hệ giữa các lớp hoặc giữa các mẫu dữ liệu</w:t>
      </w:r>
      <w:r w:rsidRPr="00DB453D">
        <w:t xml:space="preserve"> trong mô hình</w:t>
      </w:r>
      <w:r>
        <w:t xml:space="preserve"> giáo viên</w:t>
      </w:r>
      <w:r w:rsidRPr="00DB453D">
        <w:t>.</w:t>
      </w:r>
    </w:p>
    <w:p w14:paraId="7E8835EA" w14:textId="22FA8043" w:rsidR="00DB453D" w:rsidRPr="00DB453D" w:rsidRDefault="00DB453D" w:rsidP="00C60560">
      <w:pPr>
        <w:pStyle w:val="ListParagraph"/>
        <w:numPr>
          <w:ilvl w:val="0"/>
          <w:numId w:val="76"/>
        </w:numPr>
      </w:pPr>
      <w:r w:rsidRPr="00DB453D">
        <w:rPr>
          <w:rFonts w:eastAsiaTheme="majorEastAsia"/>
          <w:b/>
          <w:bCs/>
        </w:rPr>
        <w:t>Ứng dụng</w:t>
      </w:r>
      <w:r w:rsidRPr="00DB453D">
        <w:rPr>
          <w:b/>
          <w:bCs/>
        </w:rPr>
        <w:t>:</w:t>
      </w:r>
      <w:r>
        <w:t xml:space="preserve"> </w:t>
      </w:r>
      <w:r w:rsidRPr="00DB453D">
        <w:t xml:space="preserve">Ví dụ, </w:t>
      </w:r>
      <w:r w:rsidRPr="00DB453D">
        <w:rPr>
          <w:rFonts w:eastAsiaTheme="majorEastAsia"/>
        </w:rPr>
        <w:t>Ma trận Gram (Gram matrix)</w:t>
      </w:r>
      <w:r w:rsidRPr="00DB453D">
        <w:t xml:space="preserve"> được sử dụng để tóm tắt mối quan hệ giữa các bản đồ đặc trưng của hai lớp.</w:t>
      </w:r>
      <w:r>
        <w:t xml:space="preserve"> </w:t>
      </w:r>
      <w:r w:rsidRPr="00DB453D">
        <w:t xml:space="preserve">Một phương pháp là sử dụng </w:t>
      </w:r>
      <w:r w:rsidRPr="00DB453D">
        <w:rPr>
          <w:rFonts w:eastAsiaTheme="majorEastAsia"/>
        </w:rPr>
        <w:t>phân tích giá trị kỳ dị (SVD)</w:t>
      </w:r>
      <w:r w:rsidRPr="00DB453D">
        <w:t xml:space="preserve"> để trích xuất thông tin quan trọng từ các mối quan hệ này và giúp mô hình học sinh học tốt hơn.</w:t>
      </w:r>
    </w:p>
    <w:p w14:paraId="523E9A51" w14:textId="421E2504" w:rsidR="00DB453D" w:rsidRPr="00DB453D" w:rsidRDefault="00DB453D" w:rsidP="00DB453D">
      <w:pPr>
        <w:rPr>
          <w:b/>
          <w:bCs/>
        </w:rPr>
      </w:pPr>
      <w:r w:rsidRPr="00DB453D">
        <w:rPr>
          <w:b/>
          <w:bCs/>
        </w:rPr>
        <w:t>- Vai trò của từng loại kiến thức</w:t>
      </w:r>
      <w:r>
        <w:rPr>
          <w:b/>
          <w:bCs/>
        </w:rPr>
        <w:t>:</w:t>
      </w:r>
    </w:p>
    <w:p w14:paraId="46B2EB85" w14:textId="77777777" w:rsidR="00DB453D" w:rsidRPr="00DB453D" w:rsidRDefault="00DB453D" w:rsidP="00C60560">
      <w:pPr>
        <w:pStyle w:val="ListParagraph"/>
        <w:numPr>
          <w:ilvl w:val="0"/>
          <w:numId w:val="78"/>
        </w:numPr>
      </w:pPr>
      <w:r w:rsidRPr="00DB453D">
        <w:rPr>
          <w:rFonts w:eastAsiaTheme="majorEastAsia"/>
          <w:b/>
          <w:bCs/>
        </w:rPr>
        <w:t>Response-based Knowledge</w:t>
      </w:r>
      <w:r w:rsidRPr="00DB453D">
        <w:rPr>
          <w:b/>
          <w:bCs/>
        </w:rPr>
        <w:t>:</w:t>
      </w:r>
      <w:r w:rsidRPr="00DB453D">
        <w:t xml:space="preserve"> Phù hợp để dạy mô hình học sinh học các kết quả cuối cùng.</w:t>
      </w:r>
    </w:p>
    <w:p w14:paraId="59021BD7" w14:textId="77777777" w:rsidR="00DB453D" w:rsidRPr="00DB453D" w:rsidRDefault="00DB453D" w:rsidP="00C60560">
      <w:pPr>
        <w:pStyle w:val="ListParagraph"/>
        <w:numPr>
          <w:ilvl w:val="0"/>
          <w:numId w:val="78"/>
        </w:numPr>
      </w:pPr>
      <w:r w:rsidRPr="00DB453D">
        <w:rPr>
          <w:rFonts w:eastAsiaTheme="majorEastAsia"/>
          <w:b/>
          <w:bCs/>
        </w:rPr>
        <w:t>Feature-based Knowledge</w:t>
      </w:r>
      <w:r w:rsidRPr="00DB453D">
        <w:rPr>
          <w:b/>
          <w:bCs/>
        </w:rPr>
        <w:t>:</w:t>
      </w:r>
      <w:r w:rsidRPr="00DB453D">
        <w:t xml:space="preserve"> Tập trung vào việc học các đặc trưng sâu sắc và tinh tế hơn, thường được dùng trong các bài toán thị giác máy tính.</w:t>
      </w:r>
    </w:p>
    <w:p w14:paraId="40F2EEBB" w14:textId="77777777" w:rsidR="00DB453D" w:rsidRPr="00DB453D" w:rsidRDefault="00DB453D" w:rsidP="00C60560">
      <w:pPr>
        <w:pStyle w:val="ListParagraph"/>
        <w:numPr>
          <w:ilvl w:val="0"/>
          <w:numId w:val="78"/>
        </w:numPr>
      </w:pPr>
      <w:r w:rsidRPr="00DB453D">
        <w:rPr>
          <w:rFonts w:eastAsiaTheme="majorEastAsia"/>
          <w:b/>
          <w:bCs/>
        </w:rPr>
        <w:t>Relation-based Knowledge</w:t>
      </w:r>
      <w:r w:rsidRPr="00DB453D">
        <w:rPr>
          <w:b/>
          <w:bCs/>
        </w:rPr>
        <w:t>:</w:t>
      </w:r>
      <w:r w:rsidRPr="00DB453D">
        <w:t xml:space="preserve"> Tăng cường khả năng hiểu mối quan hệ phức tạp giữa các đặc trưng hoặc lớp, giúp mô hình học sinh có kiến thức toàn diện hơn.</w:t>
      </w:r>
    </w:p>
    <w:p w14:paraId="113FB7FA" w14:textId="20FFDF40" w:rsidR="00DB453D" w:rsidRPr="007E2041" w:rsidRDefault="00DB453D" w:rsidP="007E2041">
      <w:r w:rsidRPr="007E2041">
        <w:t xml:space="preserve">Tóm lại, các loại kiến thức trong Knowledge Distillation giúp tối ưu hóa quá trình học của mô hình học sinh bằng cách truyền đạt không chỉ kết quả cuối mà còn cả thông tin trung </w:t>
      </w:r>
      <w:r w:rsidRPr="007E2041">
        <w:lastRenderedPageBreak/>
        <w:t>gian và mối quan hệ dữ liệu. Điều này làm cho mô hình học sinh nhỏ gọn nhưng vẫn mạnh mẽ, đáp ứng được các bài toán phức tạp với tài nguyên hạn chế.</w:t>
      </w:r>
    </w:p>
    <w:p w14:paraId="7B35FBA2" w14:textId="660DD7E4" w:rsidR="00B7011E" w:rsidRDefault="00763A9A" w:rsidP="00763A9A">
      <w:pPr>
        <w:rPr>
          <w:b/>
          <w:bCs/>
          <w:i/>
          <w:iCs/>
        </w:rPr>
      </w:pPr>
      <w:r w:rsidRPr="00763A9A">
        <w:rPr>
          <w:b/>
          <w:bCs/>
          <w:i/>
          <w:iCs/>
        </w:rPr>
        <w:t>2</w:t>
      </w:r>
      <w:r w:rsidR="00314EA3" w:rsidRPr="00763A9A">
        <w:rPr>
          <w:b/>
          <w:bCs/>
          <w:i/>
          <w:iCs/>
        </w:rPr>
        <w:t>.</w:t>
      </w:r>
      <w:r w:rsidRPr="00763A9A">
        <w:rPr>
          <w:b/>
          <w:bCs/>
          <w:i/>
          <w:iCs/>
        </w:rPr>
        <w:t xml:space="preserve"> Distillation </w:t>
      </w:r>
      <w:r w:rsidR="00B7011E" w:rsidRPr="00763A9A">
        <w:rPr>
          <w:b/>
          <w:bCs/>
          <w:i/>
          <w:iCs/>
        </w:rPr>
        <w:t>Algorithms</w:t>
      </w:r>
    </w:p>
    <w:p w14:paraId="60A90BF2" w14:textId="71992104" w:rsidR="00763A9A" w:rsidRPr="00763A9A" w:rsidRDefault="00763A9A" w:rsidP="00763A9A">
      <w:r w:rsidRPr="00763A9A">
        <w:t>Nhiều thuật toán đã được đề xuất nhằm cải thiện quá trình truyền tải kiến thức từ mô hình teacher sang student, đặc biệt trong các trường hợp phức tạp. Các thuật toán phổ biến bao gồm:</w:t>
      </w:r>
    </w:p>
    <w:p w14:paraId="2C6B3E06" w14:textId="77777777" w:rsidR="00763A9A" w:rsidRDefault="00B7011E" w:rsidP="00B7011E">
      <w:r w:rsidRPr="00763A9A">
        <w:rPr>
          <w:b/>
          <w:bCs/>
        </w:rPr>
        <w:t>+ Adversarial distillation:</w:t>
      </w:r>
      <w:r w:rsidRPr="00807E2E">
        <w:t xml:space="preserve"> </w:t>
      </w:r>
    </w:p>
    <w:p w14:paraId="61037707" w14:textId="36159B82" w:rsidR="00B7011E" w:rsidRPr="00763A9A" w:rsidRDefault="00763A9A" w:rsidP="00763A9A">
      <w:r w:rsidRPr="00763A9A">
        <w:t xml:space="preserve">Học đối kháng (Adversarial Learning) đã thành công trong mô hình tạo sinh (Generative Modeling), cụ thể là các mạng GAN (Generative Adversarial Networks). Trong Knowledge Distillation, GAN được sử dụng để tăng cường tập dữ liệu huấn luyện hoặc giúp các mô hình teacher và student học tốt hơn về phân phối dữ liệu. </w:t>
      </w:r>
      <w:r w:rsidR="00B7011E" w:rsidRPr="00763A9A">
        <w:t>Ý tưởng chính là huấn luyện một mô hình sinh (generator) để tạo ra các mẫu dữ liệu tổng hợp, cố gắng làm cho chúng giống như có phân phối giống như dữ liệu thực, và một mô hình phân biệt (discriminator) để phân biệt giữa các mẫu dữ liệu thực và tổng hợp.</w:t>
      </w:r>
    </w:p>
    <w:p w14:paraId="512B3959" w14:textId="425118BA" w:rsidR="00763A9A" w:rsidRPr="00763A9A" w:rsidRDefault="00763A9A" w:rsidP="00763A9A">
      <w:r w:rsidRPr="00763A9A">
        <w:t>Ví dụ, một nghiên cứu áp dụng phương pháp Adversarial Knowledge Distillation vào nhận diện sự kiện trong ngôn ngữ tự nhiên. Mô hình teacher được huấn luyện dựa trên các chú thích chính xác, trong khi mô hình student bắt chước hành vi của teacher. Một mô hình phân biệt (discriminator) so sánh đầu ra của hai mô hình, còn student (vai trò như generator) cố gắng đánh lừa discriminator bằng các đầu ra tương tự teacher.</w:t>
      </w:r>
    </w:p>
    <w:p w14:paraId="01BE3D97" w14:textId="77777777" w:rsidR="00763A9A" w:rsidRPr="00763A9A" w:rsidRDefault="00B7011E" w:rsidP="00763A9A">
      <w:pPr>
        <w:rPr>
          <w:b/>
          <w:bCs/>
        </w:rPr>
      </w:pPr>
      <w:r w:rsidRPr="00763A9A">
        <w:rPr>
          <w:b/>
          <w:bCs/>
        </w:rPr>
        <w:t>+ Multi-Teacher distillation:</w:t>
      </w:r>
    </w:p>
    <w:p w14:paraId="3B5F822B" w14:textId="77777777" w:rsidR="00763A9A" w:rsidRDefault="00B7011E" w:rsidP="00763A9A">
      <w:r w:rsidRPr="00763A9A">
        <w:t>Sử dụng một tập hợp các T</w:t>
      </w:r>
      <w:r w:rsidR="00763A9A" w:rsidRPr="00763A9A">
        <w:t xml:space="preserve"> có kiến trúc khác nhau </w:t>
      </w:r>
      <w:r w:rsidRPr="00763A9A">
        <w:t>có thể cung cấp cho S các loại kiến thức khác nhau mà có thể hữu ích hơn so với kiến thức thu được từ một T duy nhất.</w:t>
      </w:r>
    </w:p>
    <w:p w14:paraId="26A3889D" w14:textId="6FD78D95" w:rsidR="00763A9A" w:rsidRPr="00763A9A" w:rsidRDefault="00763A9A" w:rsidP="00763A9A">
      <w:r w:rsidRPr="00763A9A">
        <w:t>Thông thường, các mô hình teacher nặng được kết hợp để tạo ra đầu ra “mềm” (soft labels) bằng cách trung bình hoặc trung bình có trọng số.</w:t>
      </w:r>
    </w:p>
    <w:p w14:paraId="6ABCBA09" w14:textId="77777777" w:rsidR="00763A9A" w:rsidRPr="00763A9A" w:rsidRDefault="00763A9A" w:rsidP="00763A9A">
      <w:r w:rsidRPr="00763A9A">
        <w:t>Ví dụ, một nghiên cứu sử dụng hai mô hình teacher theo hai chiến lược:</w:t>
      </w:r>
    </w:p>
    <w:p w14:paraId="6539E4A7" w14:textId="77777777" w:rsidR="00763A9A" w:rsidRPr="00763A9A" w:rsidRDefault="00763A9A" w:rsidP="00C60560">
      <w:pPr>
        <w:pStyle w:val="ListParagraph"/>
        <w:numPr>
          <w:ilvl w:val="0"/>
          <w:numId w:val="94"/>
        </w:numPr>
      </w:pPr>
      <w:r w:rsidRPr="00763A9A">
        <w:rPr>
          <w:rFonts w:eastAsiaTheme="majorEastAsia"/>
        </w:rPr>
        <w:lastRenderedPageBreak/>
        <w:t>Teacher</w:t>
      </w:r>
      <w:r w:rsidRPr="00763A9A">
        <w:t xml:space="preserve"> thứ nhất truyền tải kiến thức dựa trên đặc trưng (Feature-based Knowledge) thông qua học đối kháng.</w:t>
      </w:r>
    </w:p>
    <w:p w14:paraId="7905BE65" w14:textId="77777777" w:rsidR="00763A9A" w:rsidRPr="00763A9A" w:rsidRDefault="00763A9A" w:rsidP="00C60560">
      <w:pPr>
        <w:pStyle w:val="ListParagraph"/>
        <w:numPr>
          <w:ilvl w:val="0"/>
          <w:numId w:val="94"/>
        </w:numPr>
      </w:pPr>
      <w:r w:rsidRPr="00763A9A">
        <w:rPr>
          <w:rFonts w:eastAsiaTheme="majorEastAsia"/>
        </w:rPr>
        <w:t>Teacher</w:t>
      </w:r>
      <w:r w:rsidRPr="00763A9A">
        <w:t xml:space="preserve"> thứ hai truyền kiến thức dựa trên phân phối xác suất (Response-based Knowledge).</w:t>
      </w:r>
    </w:p>
    <w:p w14:paraId="1D36BF1A" w14:textId="1AB2FF43" w:rsidR="00763A9A" w:rsidRPr="00807E2E" w:rsidRDefault="00763A9A" w:rsidP="00B7011E">
      <w:r w:rsidRPr="00763A9A">
        <w:t>Cách kết hợp này giúp mô hình student học hiệu quả hơn.</w:t>
      </w:r>
    </w:p>
    <w:p w14:paraId="2FA90AD7" w14:textId="77777777" w:rsidR="00763A9A" w:rsidRDefault="00B7011E" w:rsidP="00763A9A">
      <w:r w:rsidRPr="00763A9A">
        <w:rPr>
          <w:b/>
          <w:bCs/>
        </w:rPr>
        <w:t>+ Cross-modal distillation:</w:t>
      </w:r>
      <w:r w:rsidRPr="00763A9A">
        <w:t xml:space="preserve"> </w:t>
      </w:r>
    </w:p>
    <w:p w14:paraId="23D34620" w14:textId="21D86E6D" w:rsidR="00B7011E" w:rsidRPr="00C178F1" w:rsidRDefault="00B7011E" w:rsidP="00C178F1">
      <w:r w:rsidRPr="00C178F1">
        <w:t>T được huấn luyện trong một dạng và kiến thức của nó được rút trích vào S yêu cầu kiến thức từ một dạng khác.</w:t>
      </w:r>
    </w:p>
    <w:p w14:paraId="3E5AB863" w14:textId="77777777" w:rsidR="00763A9A" w:rsidRPr="00763A9A" w:rsidRDefault="00763A9A" w:rsidP="00763A9A">
      <w:r w:rsidRPr="00763A9A">
        <w:t>Trong thực tế, dữ liệu thường tồn tại ở nhiều dạng (âm thanh, hình ảnh, video). Tuy nhiên, dữ liệu từ một số phương thức có thể bị thiếu hoặc không sử dụng được. Cross-Modal Knowledge Distillation giúp truyền tải kiến thức giữa các phương thức dữ liệu.</w:t>
      </w:r>
    </w:p>
    <w:p w14:paraId="39607C7E" w14:textId="77777777" w:rsidR="00763A9A" w:rsidRPr="00763A9A" w:rsidRDefault="00763A9A" w:rsidP="00763A9A">
      <w:r w:rsidRPr="00763A9A">
        <w:t>Ví dụ, một nghiên cứu sử dụng hai mô hình teacher:</w:t>
      </w:r>
    </w:p>
    <w:p w14:paraId="4594AF09" w14:textId="77777777" w:rsidR="00763A9A" w:rsidRPr="00763A9A" w:rsidRDefault="00763A9A" w:rsidP="00C60560">
      <w:pPr>
        <w:pStyle w:val="ListParagraph"/>
        <w:numPr>
          <w:ilvl w:val="0"/>
          <w:numId w:val="96"/>
        </w:numPr>
      </w:pPr>
      <w:r w:rsidRPr="00763A9A">
        <w:t>Một mô hình học từ âm thanh.</w:t>
      </w:r>
    </w:p>
    <w:p w14:paraId="740BCE1F" w14:textId="77777777" w:rsidR="00763A9A" w:rsidRPr="00763A9A" w:rsidRDefault="00763A9A" w:rsidP="00C60560">
      <w:pPr>
        <w:pStyle w:val="ListParagraph"/>
        <w:numPr>
          <w:ilvl w:val="0"/>
          <w:numId w:val="96"/>
        </w:numPr>
      </w:pPr>
      <w:r w:rsidRPr="00763A9A">
        <w:t>Một mô hình học từ hình ảnh.</w:t>
      </w:r>
    </w:p>
    <w:p w14:paraId="28AF53AB" w14:textId="1BC85128" w:rsidR="00763A9A" w:rsidRPr="00C178F1" w:rsidRDefault="00763A9A" w:rsidP="00C178F1">
      <w:r w:rsidRPr="00763A9A">
        <w:t>Mô hình student sau đó được huấn luyện với dữ liệu video để học cách hợp nhất các đặc điểm từ nhiều phương thức, thu hẹp khoảng cách giữa chúng.</w:t>
      </w:r>
    </w:p>
    <w:p w14:paraId="6543021E" w14:textId="2784790D" w:rsidR="00C178F1" w:rsidRPr="00C178F1" w:rsidRDefault="00C178F1" w:rsidP="00C178F1">
      <w:pPr>
        <w:rPr>
          <w:b/>
          <w:bCs/>
        </w:rPr>
      </w:pPr>
      <w:r w:rsidRPr="00C178F1">
        <w:rPr>
          <w:b/>
          <w:bCs/>
        </w:rPr>
        <w:t>+ Graph-Based</w:t>
      </w:r>
      <w:r>
        <w:rPr>
          <w:b/>
          <w:bCs/>
        </w:rPr>
        <w:t>:</w:t>
      </w:r>
    </w:p>
    <w:p w14:paraId="56B51582" w14:textId="77777777" w:rsidR="00C178F1" w:rsidRPr="00C178F1" w:rsidRDefault="00C178F1" w:rsidP="00C178F1">
      <w:r w:rsidRPr="00C178F1">
        <w:t>Khi truyền tải kiến thức, chỉ học từng mẫu riêng lẻ có thể không đủ để mô hình student hiểu được mối quan hệ giữa các dữ liệu. Phương pháp dựa trên đồ thị sử dụng đồ thị để biểu diễn cấu trúc thông tin và truyền tải kiến thức từ teacher sang student.</w:t>
      </w:r>
    </w:p>
    <w:p w14:paraId="3421760A" w14:textId="7C404D42" w:rsidR="00C178F1" w:rsidRDefault="00C178F1" w:rsidP="00C178F1">
      <w:r w:rsidRPr="00C178F1">
        <w:t>Ví dụ, một phương pháp sử dụng đồ thị liên kết vùng (Affinity Graph) trong bài toán phân đoạn đường (road segmentation). Kiến thức về cấu trúc cảnh được biểu diễn bằng đồ thị, giúp mô hình student nắm bắt tốt hơn thông tin bối cảnh.</w:t>
      </w:r>
    </w:p>
    <w:p w14:paraId="5A6571AA" w14:textId="2024A132" w:rsidR="00C178F1" w:rsidRPr="00C178F1" w:rsidRDefault="00C178F1" w:rsidP="00C178F1">
      <w:pPr>
        <w:rPr>
          <w:b/>
          <w:bCs/>
        </w:rPr>
      </w:pPr>
      <w:r w:rsidRPr="00C178F1">
        <w:rPr>
          <w:b/>
          <w:bCs/>
        </w:rPr>
        <w:t>+ Attention-Based</w:t>
      </w:r>
      <w:r>
        <w:rPr>
          <w:b/>
          <w:bCs/>
        </w:rPr>
        <w:t>:</w:t>
      </w:r>
    </w:p>
    <w:p w14:paraId="00C66A7E" w14:textId="77777777" w:rsidR="00C178F1" w:rsidRPr="00C178F1" w:rsidRDefault="00C178F1" w:rsidP="00C178F1">
      <w:r w:rsidRPr="00C178F1">
        <w:lastRenderedPageBreak/>
        <w:t>Attention là cơ chế giúp mô hình tập trung vào các vùng quan trọng trong dữ liệu. Trong Knowledge Distillation, các bản đồ attention từ các lớp trung gian của teacher được chuyển cho student.</w:t>
      </w:r>
    </w:p>
    <w:p w14:paraId="505BB902" w14:textId="3848BADB" w:rsidR="00C178F1" w:rsidRPr="00C178F1" w:rsidRDefault="00C178F1" w:rsidP="00C178F1">
      <w:r w:rsidRPr="00C178F1">
        <w:t>Ví dụ, một nghiên cứu so khớp các bản đồ attention giữa hai mô hình bằng cách tính ma trận Jacobian, thậm chí cho các kiến trúc có kích thước không đồng nhất.</w:t>
      </w:r>
    </w:p>
    <w:p w14:paraId="02E0D1F8" w14:textId="15C3FA4C" w:rsidR="00C178F1" w:rsidRPr="00C178F1" w:rsidRDefault="00C178F1" w:rsidP="00C178F1">
      <w:pPr>
        <w:rPr>
          <w:b/>
          <w:bCs/>
        </w:rPr>
      </w:pPr>
      <w:r w:rsidRPr="00C178F1">
        <w:rPr>
          <w:b/>
          <w:bCs/>
        </w:rPr>
        <w:t>+ Data-Free:</w:t>
      </w:r>
    </w:p>
    <w:p w14:paraId="05E3BF8F" w14:textId="0BA4EA26" w:rsidR="00C178F1" w:rsidRPr="00C178F1" w:rsidRDefault="00C178F1" w:rsidP="00C178F1">
      <w:r w:rsidRPr="00C178F1">
        <w:t>Trong một số trường hợp, dữ liệu huấn luyện của teacher không thể sử dụng được do vấn đề bảo mật hoặc kích thước dữ liệu quá lớn. Data-Free Knowledge Distillation (Chưng cất kiến thức không dựa vào dữ liệu gốc) tạo ra dữ liệu tổng hợp mô phỏng phân phối của dữ liệu gốc.</w:t>
      </w:r>
    </w:p>
    <w:p w14:paraId="59389BEC" w14:textId="77777777" w:rsidR="00C178F1" w:rsidRPr="00C178F1" w:rsidRDefault="00C178F1" w:rsidP="00C178F1">
      <w:r w:rsidRPr="00C178F1">
        <w:t>Ví dụ, một phương pháp sử dụng DeepInversion, tối ưu hóa từ dữ liệu nhiễu để khớp các thống kê của đặc trưng sâu được lưu trữ trong các lớp batch-normalization của mô hình.</w:t>
      </w:r>
    </w:p>
    <w:p w14:paraId="56D84EF5" w14:textId="3C140BA5" w:rsidR="00C178F1" w:rsidRPr="00C178F1" w:rsidRDefault="00C178F1" w:rsidP="00C178F1">
      <w:pPr>
        <w:rPr>
          <w:b/>
          <w:bCs/>
        </w:rPr>
      </w:pPr>
      <w:r w:rsidRPr="00C178F1">
        <w:rPr>
          <w:b/>
          <w:bCs/>
        </w:rPr>
        <w:t xml:space="preserve">+ Quantized: </w:t>
      </w:r>
    </w:p>
    <w:p w14:paraId="4359F1DC" w14:textId="5AAA2F7F" w:rsidR="00C178F1" w:rsidRPr="00C178F1" w:rsidRDefault="00C178F1" w:rsidP="00C178F1">
      <w:r w:rsidRPr="00C178F1">
        <w:t>Trong các thiết bị biên (edge devices), mô hình cần được tối ưu để sử dụng ít tài nguyên hơn. Quantized Knowledge Distillation (Chưng chất kiến thức với lượng tử hóa) huấn luyện mô hình student với độ chính xác thấp (như 8-bit) từ teacher có độ chính xác cao (32-bit).</w:t>
      </w:r>
    </w:p>
    <w:p w14:paraId="6CA04B21" w14:textId="77777777" w:rsidR="00C178F1" w:rsidRPr="00C178F1" w:rsidRDefault="00C178F1" w:rsidP="00C178F1">
      <w:r w:rsidRPr="00C178F1">
        <w:t>Ví dụ, một nghiên cứu sử dụng phương pháp lượng tử hóa trọng số để giảm độ phức tạp, đồng thời kết hợp tổn thất distillation trong quá trình huấn luyện.</w:t>
      </w:r>
    </w:p>
    <w:p w14:paraId="2C218BA1" w14:textId="6FDD6533" w:rsidR="00C178F1" w:rsidRPr="00C178F1" w:rsidRDefault="00C178F1" w:rsidP="00C178F1">
      <w:pPr>
        <w:rPr>
          <w:b/>
          <w:bCs/>
        </w:rPr>
      </w:pPr>
      <w:r w:rsidRPr="00C178F1">
        <w:rPr>
          <w:b/>
          <w:bCs/>
        </w:rPr>
        <w:t>+ Lifelong</w:t>
      </w:r>
      <w:r>
        <w:rPr>
          <w:b/>
          <w:bCs/>
        </w:rPr>
        <w:t>:</w:t>
      </w:r>
    </w:p>
    <w:p w14:paraId="1DF65849" w14:textId="6C6B7B3C" w:rsidR="00C178F1" w:rsidRPr="00C178F1" w:rsidRDefault="00C178F1" w:rsidP="00C178F1">
      <w:r w:rsidRPr="00C178F1">
        <w:t>Tương tự như cách con người học nhanh các đối tượng mới nhờ kiến thức có sẵn, Lifelong Knowledge Distillation (Học tập suốt đời) kết hợp học tính năng, suy luận kiến thức, và huấn luyện bộ phân loại trong một hệ thống.</w:t>
      </w:r>
    </w:p>
    <w:p w14:paraId="67062BD1" w14:textId="72638B21" w:rsidR="00C178F1" w:rsidRPr="00C178F1" w:rsidRDefault="00C178F1" w:rsidP="00C178F1">
      <w:r w:rsidRPr="00C178F1">
        <w:t>Ví dụ, một nghiên cứu áp dụng vào nhận diện hình ảnh với tập dữ liệu nhỏ (few-shot learning), sử dụng đồ thị tri thức (knowledge graphs) để mở rộng khả năng học tập từ dữ liệu trực quan.</w:t>
      </w:r>
    </w:p>
    <w:p w14:paraId="5C7066C2" w14:textId="167DEEAF" w:rsidR="00B7011E" w:rsidRPr="00C178F1" w:rsidRDefault="00C178F1" w:rsidP="00C178F1">
      <w:pPr>
        <w:rPr>
          <w:b/>
          <w:bCs/>
          <w:i/>
          <w:iCs/>
        </w:rPr>
      </w:pPr>
      <w:r w:rsidRPr="00C178F1">
        <w:rPr>
          <w:b/>
          <w:bCs/>
          <w:i/>
          <w:iCs/>
        </w:rPr>
        <w:lastRenderedPageBreak/>
        <w:t xml:space="preserve">3. </w:t>
      </w:r>
      <w:r w:rsidR="00B7011E" w:rsidRPr="00C178F1">
        <w:rPr>
          <w:b/>
          <w:bCs/>
          <w:i/>
          <w:iCs/>
        </w:rPr>
        <w:t>Teacher-Student Architecture:</w:t>
      </w:r>
    </w:p>
    <w:p w14:paraId="5F23039B" w14:textId="73FC4F9F" w:rsidR="00B7011E" w:rsidRPr="00C178F1" w:rsidRDefault="00B7011E" w:rsidP="00C60560">
      <w:pPr>
        <w:pStyle w:val="ListParagraph"/>
        <w:numPr>
          <w:ilvl w:val="0"/>
          <w:numId w:val="97"/>
        </w:numPr>
      </w:pPr>
      <w:r w:rsidRPr="00C178F1">
        <w:t>Là một phiên bản nông hơn của mô hình giáo viên với ít lớp và ít nơ-ron hơn mỗi lớp.</w:t>
      </w:r>
    </w:p>
    <w:p w14:paraId="5D4E370F" w14:textId="388DB541" w:rsidR="00B7011E" w:rsidRPr="00C178F1" w:rsidRDefault="00B7011E" w:rsidP="00C60560">
      <w:pPr>
        <w:pStyle w:val="ListParagraph"/>
        <w:numPr>
          <w:ilvl w:val="0"/>
          <w:numId w:val="97"/>
        </w:numPr>
      </w:pPr>
      <w:r w:rsidRPr="00C178F1">
        <w:t>Là một phiên bản quantized của mô hình giáo viên.</w:t>
      </w:r>
    </w:p>
    <w:p w14:paraId="1CA32DEB" w14:textId="3D5BBA57" w:rsidR="00B7011E" w:rsidRPr="00C178F1" w:rsidRDefault="00B7011E" w:rsidP="00C60560">
      <w:pPr>
        <w:pStyle w:val="ListParagraph"/>
        <w:numPr>
          <w:ilvl w:val="0"/>
          <w:numId w:val="97"/>
        </w:numPr>
      </w:pPr>
      <w:r w:rsidRPr="00C178F1">
        <w:t>Là một mạng nhỏ hơn với các hoạt động cơ bản hiệu quả.</w:t>
      </w:r>
    </w:p>
    <w:p w14:paraId="3B254053" w14:textId="7446E256" w:rsidR="00B7011E" w:rsidRPr="00C178F1" w:rsidRDefault="00B7011E" w:rsidP="00C60560">
      <w:pPr>
        <w:pStyle w:val="ListParagraph"/>
        <w:numPr>
          <w:ilvl w:val="0"/>
          <w:numId w:val="97"/>
        </w:numPr>
      </w:pPr>
      <w:r w:rsidRPr="00C178F1">
        <w:t>Là các mạng nhỏ hơn với kiến trúc mạng toàn cầu được tối ưu hóa.</w:t>
      </w:r>
    </w:p>
    <w:p w14:paraId="1F219396" w14:textId="088B14BF" w:rsidR="00B7011E" w:rsidRDefault="00B7011E" w:rsidP="00C60560">
      <w:pPr>
        <w:pStyle w:val="ListParagraph"/>
        <w:numPr>
          <w:ilvl w:val="0"/>
          <w:numId w:val="97"/>
        </w:numPr>
      </w:pPr>
      <w:r w:rsidRPr="00C178F1">
        <w:t>Là cùng một mô hình với mô hình giáo viên.</w:t>
      </w:r>
    </w:p>
    <w:p w14:paraId="2A846A9D" w14:textId="77777777" w:rsidR="007E2041" w:rsidRDefault="007E2041" w:rsidP="007E2041">
      <w:pPr>
        <w:pStyle w:val="Heading3"/>
        <w:numPr>
          <w:ilvl w:val="0"/>
          <w:numId w:val="0"/>
        </w:numPr>
      </w:pPr>
      <w:bookmarkStart w:id="16" w:name="_Toc183692547"/>
      <w:r w:rsidRPr="00CB5E03">
        <w:t xml:space="preserve">II. </w:t>
      </w:r>
      <w:r>
        <w:t>PHƯƠNG PHÁP HUẤN LUYỆN</w:t>
      </w:r>
      <w:bookmarkEnd w:id="16"/>
    </w:p>
    <w:p w14:paraId="403B4683" w14:textId="3BD54D23" w:rsidR="007E2041" w:rsidRPr="00760511" w:rsidRDefault="007E2041" w:rsidP="00760511">
      <w:r w:rsidRPr="00760511">
        <w:t>Phương pháp huấn luyện mạng teacher-student trong Knowledge Distillation được phân loại dựa trên việc mô hình giáo viên có được cập nhật đồng thời với mô hình học sinh hay không. Vậy những phương pháp để huấn luyện S và T, bao gồm 3 Distillation Schemes chính:</w:t>
      </w:r>
    </w:p>
    <w:p w14:paraId="3D0CE47C" w14:textId="77777777" w:rsidR="007E2041" w:rsidRDefault="007E2041" w:rsidP="007E2041">
      <w:pPr>
        <w:keepNext/>
        <w:jc w:val="center"/>
      </w:pPr>
      <w:r w:rsidRPr="00807E2E">
        <w:rPr>
          <w:noProof/>
        </w:rPr>
        <w:drawing>
          <wp:inline distT="0" distB="0" distL="0" distR="0" wp14:anchorId="49248BD0" wp14:editId="5AB6EB13">
            <wp:extent cx="4462869" cy="4083050"/>
            <wp:effectExtent l="0" t="0" r="0" b="0"/>
            <wp:docPr id="196991231" name="Picture 6" descr="Types of knowledge disti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ypes of knowledge distill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41048" cy="4154575"/>
                    </a:xfrm>
                    <a:prstGeom prst="rect">
                      <a:avLst/>
                    </a:prstGeom>
                    <a:noFill/>
                    <a:ln>
                      <a:noFill/>
                    </a:ln>
                  </pic:spPr>
                </pic:pic>
              </a:graphicData>
            </a:graphic>
          </wp:inline>
        </w:drawing>
      </w:r>
    </w:p>
    <w:p w14:paraId="32A63B2B" w14:textId="08DFD96D" w:rsidR="007E2041" w:rsidRDefault="007E2041" w:rsidP="00D0008A">
      <w:pPr>
        <w:pStyle w:val="Caption"/>
      </w:pPr>
      <w:bookmarkStart w:id="17" w:name="_Toc183692670"/>
      <w:r>
        <w:t xml:space="preserve">Hình </w:t>
      </w:r>
      <w:r>
        <w:fldChar w:fldCharType="begin"/>
      </w:r>
      <w:r>
        <w:instrText xml:space="preserve"> SEQ Hình \* ARABIC </w:instrText>
      </w:r>
      <w:r>
        <w:fldChar w:fldCharType="separate"/>
      </w:r>
      <w:r w:rsidR="003D0982">
        <w:rPr>
          <w:noProof/>
        </w:rPr>
        <w:t>6</w:t>
      </w:r>
      <w:r>
        <w:rPr>
          <w:noProof/>
        </w:rPr>
        <w:fldChar w:fldCharType="end"/>
      </w:r>
      <w:r>
        <w:t xml:space="preserve">: </w:t>
      </w:r>
      <w:r w:rsidRPr="00F56702">
        <w:t>Distillation Schemes</w:t>
      </w:r>
      <w:r>
        <w:t xml:space="preserve"> của kĩ thuật </w:t>
      </w:r>
      <w:r w:rsidRPr="00A71FAE">
        <w:t>Knowledge Distillation</w:t>
      </w:r>
      <w:bookmarkEnd w:id="17"/>
    </w:p>
    <w:p w14:paraId="2E38BD75" w14:textId="77777777" w:rsidR="007E2041" w:rsidRDefault="007E2041" w:rsidP="007E2041">
      <w:r w:rsidRPr="00A71FAE">
        <w:rPr>
          <w:b/>
          <w:bCs/>
        </w:rPr>
        <w:lastRenderedPageBreak/>
        <w:t>+ Offline distillation:</w:t>
      </w:r>
      <w:r w:rsidRPr="00A71FAE">
        <w:t xml:space="preserve"> </w:t>
      </w:r>
      <w:r w:rsidRPr="00314EA3">
        <w:t>T được train trước đó rồi huấn luyện lại cho S.</w:t>
      </w:r>
    </w:p>
    <w:p w14:paraId="51C90D5D" w14:textId="77777777" w:rsidR="007E2041" w:rsidRPr="00A71FAE" w:rsidRDefault="007E2041" w:rsidP="00C60560">
      <w:pPr>
        <w:pStyle w:val="ListParagraph"/>
      </w:pPr>
      <w:r w:rsidRPr="00A71FAE">
        <w:rPr>
          <w:rFonts w:eastAsiaTheme="majorEastAsia"/>
          <w:b/>
          <w:bCs/>
        </w:rPr>
        <w:t>Cách thức</w:t>
      </w:r>
      <w:r w:rsidRPr="00A71FAE">
        <w:rPr>
          <w:b/>
          <w:bCs/>
        </w:rPr>
        <w:t xml:space="preserve">: </w:t>
      </w:r>
      <w:r w:rsidRPr="00314EA3">
        <w:t xml:space="preserve">Trong phương pháp này, </w:t>
      </w:r>
      <w:r w:rsidRPr="00314EA3">
        <w:rPr>
          <w:rFonts w:eastAsiaTheme="majorEastAsia"/>
        </w:rPr>
        <w:t>mô hình giáo viên được huấn luyện trước và sau đó được cố định</w:t>
      </w:r>
      <w:r w:rsidRPr="00314EA3">
        <w:t xml:space="preserve"> </w:t>
      </w:r>
      <w:r w:rsidRPr="00314EA3">
        <w:rPr>
          <w:b/>
          <w:bCs/>
          <w:i/>
          <w:iCs/>
        </w:rPr>
        <w:t>(T không thay đổi)</w:t>
      </w:r>
      <w:r w:rsidRPr="00314EA3">
        <w:t>. Trong quá trình huấn luyện, chỉ mô hình học sinh được cập nhật.</w:t>
      </w:r>
    </w:p>
    <w:p w14:paraId="29129D27" w14:textId="77777777" w:rsidR="007E2041" w:rsidRPr="00A71FAE" w:rsidRDefault="007E2041" w:rsidP="00C60560">
      <w:pPr>
        <w:pStyle w:val="ListParagraph"/>
        <w:numPr>
          <w:ilvl w:val="0"/>
          <w:numId w:val="81"/>
        </w:numPr>
      </w:pPr>
      <w:r w:rsidRPr="00A71FAE">
        <w:rPr>
          <w:rFonts w:eastAsiaTheme="majorEastAsia"/>
          <w:b/>
          <w:bCs/>
        </w:rPr>
        <w:t>Đặc điểm</w:t>
      </w:r>
      <w:r w:rsidRPr="00A71FAE">
        <w:rPr>
          <w:b/>
          <w:bCs/>
        </w:rPr>
        <w:t>:</w:t>
      </w:r>
      <w:r w:rsidRPr="00A71FAE">
        <w:t xml:space="preserve"> </w:t>
      </w:r>
      <w:r w:rsidRPr="00314EA3">
        <w:t xml:space="preserve">Đây là phương pháp phổ biến nhất và cũng là cơ sở trong nghiên cứu ban đầu của Hinton et al. Phần lớn nghiên cứu tập trung vào cải thiện </w:t>
      </w:r>
      <w:r w:rsidRPr="00314EA3">
        <w:rPr>
          <w:rFonts w:eastAsiaTheme="majorEastAsia"/>
          <w:b/>
          <w:bCs/>
          <w:i/>
          <w:iCs/>
        </w:rPr>
        <w:t>cơ chế truyền đạt kiến thức</w:t>
      </w:r>
      <w:r w:rsidRPr="00314EA3">
        <w:t xml:space="preserve"> từ giáo viên sang học sinh, thay vì tối ưu kiến trúc của mô hình giáo viên.</w:t>
      </w:r>
    </w:p>
    <w:p w14:paraId="4A239804" w14:textId="77777777" w:rsidR="007E2041" w:rsidRPr="00A71FAE" w:rsidRDefault="007E2041" w:rsidP="00C60560">
      <w:pPr>
        <w:pStyle w:val="ListParagraph"/>
      </w:pPr>
      <w:r w:rsidRPr="00314EA3">
        <w:rPr>
          <w:rFonts w:eastAsiaTheme="majorEastAsia"/>
          <w:b/>
          <w:bCs/>
        </w:rPr>
        <w:t>Ví dụ</w:t>
      </w:r>
      <w:r w:rsidRPr="00314EA3">
        <w:rPr>
          <w:b/>
          <w:bCs/>
        </w:rPr>
        <w:t>:</w:t>
      </w:r>
      <w:r>
        <w:t xml:space="preserve"> </w:t>
      </w:r>
      <w:r w:rsidRPr="00314EA3">
        <w:t xml:space="preserve">Một nghiên cứu đã phát triển </w:t>
      </w:r>
      <w:r w:rsidRPr="00314EA3">
        <w:rPr>
          <w:rFonts w:eastAsiaTheme="majorEastAsia"/>
        </w:rPr>
        <w:t xml:space="preserve">phương pháp </w:t>
      </w:r>
      <w:r w:rsidRPr="00314EA3">
        <w:rPr>
          <w:rFonts w:eastAsiaTheme="majorEastAsia"/>
          <w:b/>
          <w:bCs/>
          <w:i/>
          <w:iCs/>
        </w:rPr>
        <w:t>truyền đạt kiến thức dựa trên xác suất</w:t>
      </w:r>
      <w:r w:rsidRPr="00314EA3">
        <w:t>, sử dụng kiến thức dựa trên đặc trưng (feature-based). Thay vì so khớp trực tiếp các đặc trưng, phương pháp này so khớp phân phối xác suất của dữ liệu trong không gian đặc trưng, cho phép truyền đạt kiến thức giữa các dạng dữ liệu khác nhau (ví dụ: từ các công cụ trích xuất đặc trưng thủ công sang mạng nơ-ron).</w:t>
      </w:r>
    </w:p>
    <w:p w14:paraId="528BA9CB" w14:textId="77777777" w:rsidR="007E2041" w:rsidRDefault="007E2041" w:rsidP="007E2041">
      <w:r w:rsidRPr="00314EA3">
        <w:rPr>
          <w:b/>
          <w:bCs/>
        </w:rPr>
        <w:t>+ Online distillation:</w:t>
      </w:r>
      <w:r w:rsidRPr="00314EA3">
        <w:t xml:space="preserve"> T và S được cập nhật đồng thời trong một quá trình huấn luyện end-to-end. Sử dụng điện toán song song (parallel computing).</w:t>
      </w:r>
    </w:p>
    <w:p w14:paraId="52FDB081" w14:textId="77777777" w:rsidR="007E2041" w:rsidRPr="00314EA3" w:rsidRDefault="007E2041" w:rsidP="00C60560">
      <w:pPr>
        <w:pStyle w:val="ListParagraph"/>
      </w:pPr>
      <w:r w:rsidRPr="00314EA3">
        <w:rPr>
          <w:rFonts w:eastAsiaTheme="majorEastAsia"/>
          <w:b/>
          <w:bCs/>
        </w:rPr>
        <w:t>Cách thức</w:t>
      </w:r>
      <w:r w:rsidRPr="00314EA3">
        <w:rPr>
          <w:b/>
          <w:bCs/>
        </w:rPr>
        <w:t>:</w:t>
      </w:r>
      <w:r>
        <w:t xml:space="preserve"> </w:t>
      </w:r>
      <w:r w:rsidRPr="00314EA3">
        <w:t xml:space="preserve">Trong trường hợp không có mô hình </w:t>
      </w:r>
      <w:r>
        <w:t xml:space="preserve">giáo viên </w:t>
      </w:r>
      <w:r w:rsidRPr="00314EA3">
        <w:t xml:space="preserve">lớn được huấn luyện trước (điều mà phương pháp Offline giả định), </w:t>
      </w:r>
      <w:r w:rsidRPr="00314EA3">
        <w:rPr>
          <w:rFonts w:eastAsiaTheme="majorEastAsia"/>
        </w:rPr>
        <w:t xml:space="preserve">mô hình </w:t>
      </w:r>
      <w:r>
        <w:rPr>
          <w:rFonts w:eastAsiaTheme="majorEastAsia"/>
        </w:rPr>
        <w:t xml:space="preserve">giáo viên </w:t>
      </w:r>
      <w:r w:rsidRPr="00314EA3">
        <w:rPr>
          <w:rFonts w:eastAsiaTheme="majorEastAsia"/>
        </w:rPr>
        <w:t xml:space="preserve">và học sinh được huấn luyện </w:t>
      </w:r>
      <w:r w:rsidRPr="00314EA3">
        <w:rPr>
          <w:rFonts w:eastAsiaTheme="majorEastAsia"/>
          <w:b/>
          <w:bCs/>
          <w:i/>
          <w:iCs/>
        </w:rPr>
        <w:t>đồng thời</w:t>
      </w:r>
      <w:r w:rsidRPr="00314EA3">
        <w:rPr>
          <w:b/>
          <w:bCs/>
          <w:i/>
          <w:iCs/>
        </w:rPr>
        <w:t>.</w:t>
      </w:r>
    </w:p>
    <w:p w14:paraId="696923F2" w14:textId="77777777" w:rsidR="007E2041" w:rsidRPr="00314EA3" w:rsidRDefault="007E2041" w:rsidP="00C60560">
      <w:pPr>
        <w:pStyle w:val="ListParagraph"/>
        <w:numPr>
          <w:ilvl w:val="0"/>
          <w:numId w:val="84"/>
        </w:numPr>
      </w:pPr>
      <w:r w:rsidRPr="00314EA3">
        <w:rPr>
          <w:rFonts w:eastAsiaTheme="majorEastAsia"/>
          <w:b/>
          <w:bCs/>
        </w:rPr>
        <w:t>Đặc điểm</w:t>
      </w:r>
      <w:r w:rsidRPr="00314EA3">
        <w:rPr>
          <w:b/>
          <w:bCs/>
        </w:rPr>
        <w:t>:</w:t>
      </w:r>
      <w:r w:rsidRPr="00314EA3">
        <w:t xml:space="preserve"> Phương pháp này cho phép cả mô hình giáo viên và học sinh </w:t>
      </w:r>
      <w:r w:rsidRPr="00314EA3">
        <w:rPr>
          <w:b/>
          <w:bCs/>
          <w:i/>
          <w:iCs/>
        </w:rPr>
        <w:t>học hỏi lẫn nhau trong thời gian thực.</w:t>
      </w:r>
      <w:r w:rsidRPr="00314EA3">
        <w:t xml:space="preserve"> Các mô hình con (sub-networks) thường được sử dụng làm mô hình giáo viên tạm thời, với cơ chế dạy lẫn nhau.</w:t>
      </w:r>
    </w:p>
    <w:p w14:paraId="0194E804" w14:textId="77777777" w:rsidR="007E2041" w:rsidRDefault="007E2041" w:rsidP="00C60560">
      <w:pPr>
        <w:pStyle w:val="ListParagraph"/>
        <w:numPr>
          <w:ilvl w:val="0"/>
          <w:numId w:val="84"/>
        </w:numPr>
      </w:pPr>
      <w:r w:rsidRPr="00314EA3">
        <w:rPr>
          <w:rFonts w:eastAsiaTheme="majorEastAsia"/>
          <w:b/>
          <w:bCs/>
        </w:rPr>
        <w:t>Ví dụ</w:t>
      </w:r>
      <w:r w:rsidRPr="00314EA3">
        <w:rPr>
          <w:b/>
          <w:bCs/>
        </w:rPr>
        <w:t>:</w:t>
      </w:r>
      <w:r w:rsidRPr="00314EA3">
        <w:t xml:space="preserve"> Một nghiên cứu gần đây đã đề xuất phương pháp </w:t>
      </w:r>
      <w:r w:rsidRPr="00314EA3">
        <w:rPr>
          <w:rFonts w:eastAsiaTheme="majorEastAsia"/>
          <w:b/>
          <w:bCs/>
          <w:i/>
          <w:iCs/>
        </w:rPr>
        <w:t>Online Mutual Knowledge Distillation</w:t>
      </w:r>
      <w:r w:rsidRPr="00314EA3">
        <w:rPr>
          <w:b/>
          <w:bCs/>
          <w:i/>
          <w:iCs/>
        </w:rPr>
        <w:t>,</w:t>
      </w:r>
      <w:r w:rsidRPr="00314EA3">
        <w:t xml:space="preserve"> trong đó các mô hình con được hợp nhất thông qua cơ chế kết hợp đặc trưng (feature fusion). Các mô hình con học hỏi lẫn nhau bằng cách sử dụng kiến thức dựa trên đầu ra (response-based).</w:t>
      </w:r>
    </w:p>
    <w:p w14:paraId="4895808C" w14:textId="77777777" w:rsidR="007E2041" w:rsidRDefault="007E2041" w:rsidP="007E2041">
      <w:r w:rsidRPr="00314EA3">
        <w:rPr>
          <w:b/>
          <w:bCs/>
        </w:rPr>
        <w:t>+ Self-distillation:</w:t>
      </w:r>
      <w:r w:rsidRPr="00314EA3">
        <w:t xml:space="preserve"> Kiến ​​thức từ các lớp sâu hơn của DNN có thể được sử dụng để huấn luyện các lớp nông (chuyển kiến thức từ các epoch trước của S sang các epoch sau để huấn luyện S).</w:t>
      </w:r>
    </w:p>
    <w:p w14:paraId="2A716350" w14:textId="77777777" w:rsidR="007E2041" w:rsidRPr="00314EA3" w:rsidRDefault="007E2041" w:rsidP="00C60560">
      <w:pPr>
        <w:pStyle w:val="ListParagraph"/>
      </w:pPr>
      <w:r w:rsidRPr="00314EA3">
        <w:rPr>
          <w:rFonts w:eastAsiaTheme="majorEastAsia"/>
          <w:b/>
          <w:bCs/>
        </w:rPr>
        <w:lastRenderedPageBreak/>
        <w:t>Cách thức</w:t>
      </w:r>
      <w:r w:rsidRPr="00314EA3">
        <w:rPr>
          <w:b/>
          <w:bCs/>
        </w:rPr>
        <w:t>:</w:t>
      </w:r>
      <w:r>
        <w:t xml:space="preserve"> </w:t>
      </w:r>
      <w:r w:rsidRPr="00314EA3">
        <w:t xml:space="preserve">Mô hình học sinh và </w:t>
      </w:r>
      <w:r>
        <w:t xml:space="preserve">giáo viên </w:t>
      </w:r>
      <w:r w:rsidRPr="00314EA3">
        <w:t xml:space="preserve">thực chất là </w:t>
      </w:r>
      <w:r w:rsidRPr="00314EA3">
        <w:rPr>
          <w:rFonts w:eastAsiaTheme="majorEastAsia"/>
          <w:b/>
          <w:bCs/>
          <w:i/>
          <w:iCs/>
        </w:rPr>
        <w:t>cùng một mạng nơ-ron</w:t>
      </w:r>
      <w:r w:rsidRPr="00314EA3">
        <w:t>, nghĩa là một mạng vừa đóng vai trò là</w:t>
      </w:r>
      <w:r>
        <w:t xml:space="preserve"> giáo viên</w:t>
      </w:r>
      <w:r w:rsidRPr="00314EA3">
        <w:t>, vừa là học sinh.</w:t>
      </w:r>
    </w:p>
    <w:p w14:paraId="5AFBBAF1" w14:textId="77777777" w:rsidR="007E2041" w:rsidRPr="00314EA3" w:rsidRDefault="007E2041" w:rsidP="00C60560">
      <w:pPr>
        <w:pStyle w:val="ListParagraph"/>
      </w:pPr>
      <w:r w:rsidRPr="00314EA3">
        <w:rPr>
          <w:rFonts w:eastAsiaTheme="majorEastAsia"/>
          <w:b/>
          <w:bCs/>
        </w:rPr>
        <w:t>Đặc điểm</w:t>
      </w:r>
      <w:r w:rsidRPr="00314EA3">
        <w:rPr>
          <w:b/>
          <w:bCs/>
        </w:rPr>
        <w:t>:</w:t>
      </w:r>
      <w:r w:rsidRPr="00314EA3">
        <w:t xml:space="preserve"> Giải quyết hai vấn đề lớn của chưng cất truyền thống:</w:t>
      </w:r>
    </w:p>
    <w:p w14:paraId="063FA950" w14:textId="77777777" w:rsidR="007E2041" w:rsidRPr="00314EA3" w:rsidRDefault="007E2041" w:rsidP="00C60560">
      <w:pPr>
        <w:pStyle w:val="ListParagraph"/>
        <w:numPr>
          <w:ilvl w:val="0"/>
          <w:numId w:val="89"/>
        </w:numPr>
      </w:pPr>
      <w:r>
        <w:t xml:space="preserve">1. </w:t>
      </w:r>
      <w:r w:rsidRPr="00314EA3">
        <w:t>Mô hình giáo viên với độ chính xác cao nhất không phải lúc nào cũng là giáo viên tốt nhất để chưng cất.</w:t>
      </w:r>
    </w:p>
    <w:p w14:paraId="534F1BE8" w14:textId="77777777" w:rsidR="007E2041" w:rsidRPr="00314EA3" w:rsidRDefault="007E2041" w:rsidP="00C60560">
      <w:pPr>
        <w:pStyle w:val="ListParagraph"/>
        <w:numPr>
          <w:ilvl w:val="0"/>
          <w:numId w:val="89"/>
        </w:numPr>
      </w:pPr>
      <w:r>
        <w:t xml:space="preserve">2. </w:t>
      </w:r>
      <w:r w:rsidRPr="00314EA3">
        <w:t>Mô hình học sinh thường không đạt được độ chính xác như mô hình giáo viên, gây suy giảm hiệu suất không chấp nhận được.</w:t>
      </w:r>
    </w:p>
    <w:p w14:paraId="1CEE75D0" w14:textId="77777777" w:rsidR="007E2041" w:rsidRDefault="007E2041" w:rsidP="00C60560">
      <w:pPr>
        <w:pStyle w:val="ListParagraph"/>
      </w:pPr>
      <w:r w:rsidRPr="00314EA3">
        <w:rPr>
          <w:rFonts w:eastAsiaTheme="majorEastAsia"/>
          <w:b/>
          <w:bCs/>
        </w:rPr>
        <w:t>Cách thực hiện</w:t>
      </w:r>
      <w:r w:rsidRPr="00314EA3">
        <w:rPr>
          <w:b/>
          <w:bCs/>
        </w:rPr>
        <w:t>:</w:t>
      </w:r>
      <w:r>
        <w:t xml:space="preserve"> </w:t>
      </w:r>
      <w:r w:rsidRPr="00314EA3">
        <w:t xml:space="preserve">Gắn các </w:t>
      </w:r>
      <w:r w:rsidRPr="00314EA3">
        <w:rPr>
          <w:rFonts w:eastAsiaTheme="majorEastAsia"/>
        </w:rPr>
        <w:t xml:space="preserve">bộ phân loại nông </w:t>
      </w:r>
      <w:r w:rsidRPr="00314EA3">
        <w:rPr>
          <w:rFonts w:eastAsiaTheme="majorEastAsia"/>
          <w:b/>
          <w:bCs/>
          <w:i/>
          <w:iCs/>
        </w:rPr>
        <w:t>(shallow classifiers)</w:t>
      </w:r>
      <w:r w:rsidRPr="00314EA3">
        <w:t xml:space="preserve"> tại các lớp trung gian của mạng</w:t>
      </w:r>
      <w:r>
        <w:t>:</w:t>
      </w:r>
    </w:p>
    <w:p w14:paraId="032A80F0" w14:textId="77777777" w:rsidR="007E2041" w:rsidRPr="00314EA3" w:rsidRDefault="007E2041" w:rsidP="00C60560">
      <w:pPr>
        <w:pStyle w:val="ListParagraph"/>
        <w:numPr>
          <w:ilvl w:val="0"/>
          <w:numId w:val="91"/>
        </w:numPr>
      </w:pPr>
      <w:r w:rsidRPr="00314EA3">
        <w:t>Trong giai đoạn huấn luyện, các bộ phân loại sâu hơn đóng vai trò làm</w:t>
      </w:r>
      <w:r>
        <w:t xml:space="preserve"> giáo viên</w:t>
      </w:r>
      <w:r w:rsidRPr="00314EA3">
        <w:t>, hướng dẫn các bộ phân loại nông hơn bằng cách sử dụng hàm mất mát dựa trên độ chệch (divergence) và L2 Loss trên bản đồ đặc trưng.</w:t>
      </w:r>
    </w:p>
    <w:p w14:paraId="10A11889" w14:textId="77777777" w:rsidR="007E2041" w:rsidRPr="00314EA3" w:rsidRDefault="007E2041" w:rsidP="00C60560">
      <w:pPr>
        <w:pStyle w:val="ListParagraph"/>
        <w:numPr>
          <w:ilvl w:val="0"/>
          <w:numId w:val="91"/>
        </w:numPr>
      </w:pPr>
      <w:r w:rsidRPr="00314EA3">
        <w:t>Trong giai đoạn suy luận (inference), các bộ phân loại nông sẽ được loại bỏ, chỉ giữ lại mạng chính.</w:t>
      </w:r>
    </w:p>
    <w:p w14:paraId="07DA3027" w14:textId="26B604A9" w:rsidR="007E2041" w:rsidRPr="007E2041" w:rsidRDefault="007E2041" w:rsidP="00C60560">
      <w:pPr>
        <w:pStyle w:val="ListParagraph"/>
        <w:numPr>
          <w:ilvl w:val="0"/>
          <w:numId w:val="92"/>
        </w:numPr>
      </w:pPr>
      <w:r w:rsidRPr="00314EA3">
        <w:rPr>
          <w:rFonts w:eastAsiaTheme="majorEastAsia"/>
          <w:b/>
          <w:bCs/>
        </w:rPr>
        <w:t>Ví dụ</w:t>
      </w:r>
      <w:r w:rsidRPr="00314EA3">
        <w:rPr>
          <w:b/>
          <w:bCs/>
        </w:rPr>
        <w:t>:</w:t>
      </w:r>
      <w:r w:rsidRPr="00314EA3">
        <w:t xml:space="preserve"> Một phương pháp có tên </w:t>
      </w:r>
      <w:r w:rsidRPr="00314EA3">
        <w:rPr>
          <w:rFonts w:eastAsiaTheme="majorEastAsia"/>
        </w:rPr>
        <w:t xml:space="preserve">Comprehensive Attention Self-Distillation </w:t>
      </w:r>
      <w:r w:rsidRPr="00314EA3">
        <w:rPr>
          <w:rFonts w:eastAsiaTheme="majorEastAsia"/>
          <w:b/>
          <w:bCs/>
          <w:i/>
          <w:iCs/>
        </w:rPr>
        <w:t>(CASD)</w:t>
      </w:r>
      <w:r w:rsidRPr="00314EA3">
        <w:rPr>
          <w:b/>
          <w:bCs/>
          <w:i/>
          <w:iCs/>
        </w:rPr>
        <w:t xml:space="preserve"> </w:t>
      </w:r>
      <w:r w:rsidRPr="00314EA3">
        <w:t xml:space="preserve">đã được đề xuất để giải quyết bài toán phát hiện đối tượng yếu giám sát (Weakly-Supervised Object Detection). Phương pháp này tận dụng chưng cất tự thân để </w:t>
      </w:r>
      <w:r w:rsidRPr="00314EA3">
        <w:rPr>
          <w:rFonts w:eastAsiaTheme="majorEastAsia"/>
          <w:b/>
          <w:bCs/>
          <w:i/>
          <w:iCs/>
        </w:rPr>
        <w:t>củng cố tính giám sát không gian</w:t>
      </w:r>
      <w:r w:rsidRPr="00314EA3">
        <w:t xml:space="preserve"> trên các đối tượng, giúp định vị bounding box chính xác hơn bằng cách khai thác thông tin đồng nhất qua nhiều lớp và phép biến đổi.</w:t>
      </w:r>
    </w:p>
    <w:p w14:paraId="0D005E58" w14:textId="3343267E" w:rsidR="00CB5E03" w:rsidRDefault="00CB5E03" w:rsidP="00CB5E03">
      <w:pPr>
        <w:pStyle w:val="Heading3"/>
        <w:numPr>
          <w:ilvl w:val="0"/>
          <w:numId w:val="0"/>
        </w:numPr>
        <w:ind w:left="720" w:hanging="720"/>
      </w:pPr>
      <w:bookmarkStart w:id="18" w:name="_Toc183692548"/>
      <w:r w:rsidRPr="00CB5E03">
        <w:t>III. CÁCH HOẠT ĐỘNG</w:t>
      </w:r>
      <w:bookmarkEnd w:id="18"/>
    </w:p>
    <w:p w14:paraId="52C0D030" w14:textId="2DE53EBE" w:rsidR="00CB5E03" w:rsidRPr="00CB5E03" w:rsidRDefault="00CB5E03" w:rsidP="008027A0">
      <w:r w:rsidRPr="00CB5E03">
        <w:t>Trong quy trình</w:t>
      </w:r>
      <w:r w:rsidRPr="008027A0">
        <w:t xml:space="preserve"> knowledge distillation</w:t>
      </w:r>
      <w:r w:rsidRPr="00CB5E03">
        <w:t>, mô hình</w:t>
      </w:r>
      <w:r w:rsidR="00F2490E" w:rsidRPr="008027A0">
        <w:t xml:space="preserve"> giáo viên</w:t>
      </w:r>
      <w:r w:rsidRPr="00CB5E03">
        <w:t xml:space="preserve"> (mô hình</w:t>
      </w:r>
      <w:r w:rsidR="00F2490E" w:rsidRPr="008027A0">
        <w:t xml:space="preserve"> teacher) </w:t>
      </w:r>
      <w:r w:rsidRPr="00CB5E03">
        <w:t>đã được huấn luyện trước</w:t>
      </w:r>
      <w:r w:rsidR="00F2490E" w:rsidRPr="008027A0">
        <w:t xml:space="preserve"> </w:t>
      </w:r>
      <w:r w:rsidRPr="00CB5E03">
        <w:t>tạo ra các nhãn mềm (soft labels) trên tập dữ liệu huấn luyện. Các nhãn mềm này, thực chất là các phân phối xác suất đầu ra, sau đó sẽ được sử dụng để huấn luyện mô hình học sinh (student model).</w:t>
      </w:r>
    </w:p>
    <w:p w14:paraId="49FF97D4" w14:textId="1D99C574" w:rsidR="00CB5E03" w:rsidRPr="00CB5E03" w:rsidRDefault="00CB5E03" w:rsidP="00C60560">
      <w:pPr>
        <w:pStyle w:val="ListParagraph"/>
        <w:numPr>
          <w:ilvl w:val="0"/>
          <w:numId w:val="57"/>
        </w:numPr>
      </w:pPr>
      <w:r w:rsidRPr="00F2490E">
        <w:rPr>
          <w:rFonts w:eastAsiaTheme="majorEastAsia"/>
          <w:b/>
          <w:bCs/>
        </w:rPr>
        <w:t>Nhãn cứng (Hard labels)</w:t>
      </w:r>
      <w:r w:rsidR="00F2490E" w:rsidRPr="00F2490E">
        <w:rPr>
          <w:b/>
          <w:bCs/>
        </w:rPr>
        <w:t>:</w:t>
      </w:r>
      <w:r w:rsidR="00F2490E">
        <w:t xml:space="preserve"> </w:t>
      </w:r>
      <w:r w:rsidRPr="00F2490E">
        <w:t xml:space="preserve">chỉ rõ một đối tượng là gì. Ví dụ, với một hình ảnh của cái bàn, đầu ra của mô hình </w:t>
      </w:r>
      <w:r w:rsidR="003A1354">
        <w:t xml:space="preserve">giáo viên </w:t>
      </w:r>
      <w:r w:rsidRPr="00F2490E">
        <w:t xml:space="preserve">sẽ là </w:t>
      </w:r>
      <w:r w:rsidR="00F2490E" w:rsidRPr="00F2490E">
        <w:t>“</w:t>
      </w:r>
      <w:r w:rsidRPr="00F2490E">
        <w:t>bàn</w:t>
      </w:r>
      <w:r w:rsidR="00F2490E" w:rsidRPr="00F2490E">
        <w:t>”</w:t>
      </w:r>
      <w:r w:rsidRPr="00F2490E">
        <w:t>.</w:t>
      </w:r>
    </w:p>
    <w:p w14:paraId="6D708A69" w14:textId="42145316" w:rsidR="00CB5E03" w:rsidRDefault="00CB5E03" w:rsidP="00C60560">
      <w:pPr>
        <w:pStyle w:val="ListParagraph"/>
        <w:numPr>
          <w:ilvl w:val="0"/>
          <w:numId w:val="57"/>
        </w:numPr>
      </w:pPr>
      <w:r w:rsidRPr="00F2490E">
        <w:rPr>
          <w:rFonts w:eastAsiaTheme="majorEastAsia"/>
          <w:b/>
          <w:bCs/>
        </w:rPr>
        <w:lastRenderedPageBreak/>
        <w:t>Nhãn mềm (Soft labels)</w:t>
      </w:r>
      <w:r w:rsidR="00F2490E" w:rsidRPr="00F2490E">
        <w:rPr>
          <w:b/>
          <w:bCs/>
        </w:rPr>
        <w:t>:</w:t>
      </w:r>
      <w:r w:rsidR="00F2490E">
        <w:t xml:space="preserve"> </w:t>
      </w:r>
      <w:r w:rsidRPr="00F2490E">
        <w:t xml:space="preserve">là các phân phối xác suất đầu ra, thể hiện độ tin cậy của mô hình đối với các nhãn. Ví dụ, với cùng một hình ảnh, mô hình </w:t>
      </w:r>
      <w:r w:rsidR="00F2490E" w:rsidRPr="00F2490E">
        <w:t xml:space="preserve">giáo viên </w:t>
      </w:r>
      <w:r w:rsidRPr="00F2490E">
        <w:t xml:space="preserve">có thể đưa ra kết quả 90% là </w:t>
      </w:r>
      <w:r w:rsidR="00F2490E" w:rsidRPr="00F2490E">
        <w:t>“</w:t>
      </w:r>
      <w:r w:rsidRPr="00F2490E">
        <w:t>bàn</w:t>
      </w:r>
      <w:r w:rsidR="00F2490E" w:rsidRPr="00F2490E">
        <w:t>”</w:t>
      </w:r>
      <w:r w:rsidRPr="00F2490E">
        <w:t xml:space="preserve">, 8% là </w:t>
      </w:r>
      <w:r w:rsidR="00F2490E" w:rsidRPr="00F2490E">
        <w:t>“</w:t>
      </w:r>
      <w:r w:rsidRPr="00F2490E">
        <w:t>bàn làm việc</w:t>
      </w:r>
      <w:r w:rsidR="00F2490E" w:rsidRPr="00F2490E">
        <w:t>”</w:t>
      </w:r>
      <w:r w:rsidRPr="00F2490E">
        <w:t xml:space="preserve">, và 2% là </w:t>
      </w:r>
      <w:r w:rsidR="00F2490E" w:rsidRPr="00F2490E">
        <w:t>“</w:t>
      </w:r>
      <w:r w:rsidRPr="00F2490E">
        <w:t>ghế</w:t>
      </w:r>
      <w:r w:rsidR="00F2490E" w:rsidRPr="00F2490E">
        <w:t>”</w:t>
      </w:r>
      <w:r w:rsidRPr="00F2490E">
        <w:t>.</w:t>
      </w:r>
    </w:p>
    <w:p w14:paraId="1504F547" w14:textId="77777777" w:rsidR="00F40860" w:rsidRDefault="00F40860" w:rsidP="00F40860">
      <w:pPr>
        <w:keepNext/>
      </w:pPr>
      <w:r>
        <w:rPr>
          <w:noProof/>
        </w:rPr>
        <w:drawing>
          <wp:inline distT="0" distB="0" distL="0" distR="0" wp14:anchorId="5A8EC920" wp14:editId="1E18A4F8">
            <wp:extent cx="6151880" cy="4505325"/>
            <wp:effectExtent l="0" t="0" r="1270" b="9525"/>
            <wp:docPr id="281550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51880" cy="4505325"/>
                    </a:xfrm>
                    <a:prstGeom prst="rect">
                      <a:avLst/>
                    </a:prstGeom>
                    <a:noFill/>
                    <a:ln>
                      <a:noFill/>
                    </a:ln>
                  </pic:spPr>
                </pic:pic>
              </a:graphicData>
            </a:graphic>
          </wp:inline>
        </w:drawing>
      </w:r>
    </w:p>
    <w:p w14:paraId="3503802A" w14:textId="67E9E372" w:rsidR="00F40860" w:rsidRPr="00F40860" w:rsidRDefault="00F40860" w:rsidP="00D0008A">
      <w:pPr>
        <w:pStyle w:val="Caption"/>
      </w:pPr>
      <w:bookmarkStart w:id="19" w:name="_Toc183692671"/>
      <w:r>
        <w:t xml:space="preserve">Hình </w:t>
      </w:r>
      <w:r w:rsidR="00A71FAE">
        <w:fldChar w:fldCharType="begin"/>
      </w:r>
      <w:r w:rsidR="00A71FAE">
        <w:instrText xml:space="preserve"> SEQ Hình \* ARABIC </w:instrText>
      </w:r>
      <w:r w:rsidR="00A71FAE">
        <w:fldChar w:fldCharType="separate"/>
      </w:r>
      <w:r w:rsidR="003D0982">
        <w:rPr>
          <w:noProof/>
        </w:rPr>
        <w:t>7</w:t>
      </w:r>
      <w:r w:rsidR="00A71FAE">
        <w:rPr>
          <w:noProof/>
        </w:rPr>
        <w:fldChar w:fldCharType="end"/>
      </w:r>
      <w:r>
        <w:t>: Cách hoạt động kĩ thuật K</w:t>
      </w:r>
      <w:r w:rsidRPr="003A1354">
        <w:t xml:space="preserve">nowledge </w:t>
      </w:r>
      <w:r>
        <w:t>D</w:t>
      </w:r>
      <w:r w:rsidRPr="003A1354">
        <w:t>istillation</w:t>
      </w:r>
      <w:bookmarkEnd w:id="19"/>
    </w:p>
    <w:p w14:paraId="117ADBA7" w14:textId="47786120" w:rsidR="00CB5E03" w:rsidRPr="00CB5E03" w:rsidRDefault="00F2490E" w:rsidP="00F40860">
      <w:r w:rsidRPr="00F40860">
        <w:t>M</w:t>
      </w:r>
      <w:r w:rsidR="00CB5E03" w:rsidRPr="00CB5E03">
        <w:t>ột ví dụ đơn giản về cách thức chưng cất kiến thức có thể được sử dụng để huấn luyện mô hình học sinh:</w:t>
      </w:r>
    </w:p>
    <w:p w14:paraId="64F7D18F" w14:textId="6DC09EB8" w:rsidR="00CB5E03" w:rsidRPr="00CB5E03" w:rsidRDefault="00F2490E" w:rsidP="00F2490E">
      <w:r w:rsidRPr="00F2490E">
        <w:rPr>
          <w:b/>
          <w:bCs/>
        </w:rPr>
        <w:t>+ Bước 1:</w:t>
      </w:r>
      <w:r w:rsidRPr="00F2490E">
        <w:t xml:space="preserve"> </w:t>
      </w:r>
      <w:r w:rsidR="00CB5E03" w:rsidRPr="00CB5E03">
        <w:t xml:space="preserve">Huấn luyện mô hình </w:t>
      </w:r>
      <w:r w:rsidRPr="00F2490E">
        <w:t xml:space="preserve">giáo viên </w:t>
      </w:r>
      <w:r w:rsidR="00CB5E03" w:rsidRPr="00CB5E03">
        <w:t>trên một tập dữ liệu</w:t>
      </w:r>
      <w:r w:rsidRPr="00F2490E">
        <w:t>. Sau đó, t</w:t>
      </w:r>
      <w:r w:rsidR="00CB5E03" w:rsidRPr="00CB5E03">
        <w:t xml:space="preserve">ạo nhãn mềm từ mô hình </w:t>
      </w:r>
      <w:r w:rsidRPr="00F2490E">
        <w:t xml:space="preserve">giáo viên </w:t>
      </w:r>
      <w:r w:rsidR="00CB5E03" w:rsidRPr="00CB5E03">
        <w:t>cho cùng một tập dữ liệu.</w:t>
      </w:r>
    </w:p>
    <w:p w14:paraId="3967AB47" w14:textId="53DBC8C2" w:rsidR="00CB5E03" w:rsidRPr="00CB5E03" w:rsidRDefault="00F2490E" w:rsidP="00F2490E">
      <w:r w:rsidRPr="00F2490E">
        <w:rPr>
          <w:b/>
          <w:bCs/>
        </w:rPr>
        <w:t>+ Bước 2:</w:t>
      </w:r>
      <w:r w:rsidRPr="00F2490E">
        <w:t xml:space="preserve"> </w:t>
      </w:r>
      <w:r w:rsidR="00CB5E03" w:rsidRPr="00CB5E03">
        <w:t>Huấn luyện mô hình học sinh trên cùng một tập dữ liệu với các nhãn mềm.</w:t>
      </w:r>
      <w:r w:rsidRPr="00F2490E">
        <w:t xml:space="preserve"> Sau đó, t</w:t>
      </w:r>
      <w:r w:rsidR="00CB5E03" w:rsidRPr="00CB5E03">
        <w:t>inh chỉnh mô hình học sinh trên tập dữ liệu với nhãn cứng</w:t>
      </w:r>
      <w:r w:rsidRPr="00F2490E">
        <w:t>.</w:t>
      </w:r>
    </w:p>
    <w:p w14:paraId="59229823" w14:textId="4260CEF5" w:rsidR="00CB5E03" w:rsidRPr="00CB5E03" w:rsidRDefault="00F2490E" w:rsidP="00F2490E">
      <w:r w:rsidRPr="00F2490E">
        <w:rPr>
          <w:b/>
          <w:bCs/>
        </w:rPr>
        <w:lastRenderedPageBreak/>
        <w:t>+ Bước 3:</w:t>
      </w:r>
      <w:r w:rsidRPr="00F2490E">
        <w:t xml:space="preserve"> </w:t>
      </w:r>
      <w:r w:rsidR="00CB5E03" w:rsidRPr="00CB5E03">
        <w:t>Đánh giá hiệu suất của mô hình học sinh thông qua một hàm mất mát (loss function), giúp định lượng mức độ mà dự đoán của mô hình phù hợp với kết quả mong muốn.</w:t>
      </w:r>
    </w:p>
    <w:p w14:paraId="1F334C49" w14:textId="48C63768" w:rsidR="00CB5E03" w:rsidRPr="00CB5E03" w:rsidRDefault="00CB5E03" w:rsidP="008027A0">
      <w:r w:rsidRPr="00CB5E03">
        <w:t>Nếu hiệu suất của mô hình học sinh đạt yêu cầu, mô hình có thể được triển khai. Nếu hiệu suất không đạt, mô hình học sinh có thể được huấn luyện lại với dữ liệu bổ sung hoặc tối ưu hóa thông qua điều chỉnh các siêu tham số, tốc độ học</w:t>
      </w:r>
      <w:r w:rsidR="00F2490E" w:rsidRPr="008027A0">
        <w:t xml:space="preserve"> (learning rate)</w:t>
      </w:r>
      <w:r w:rsidRPr="00CB5E03">
        <w:t>, và/hoặc nhiệt độ chưng cất (distillation temperature).</w:t>
      </w:r>
    </w:p>
    <w:p w14:paraId="0E0250A2" w14:textId="77777777" w:rsidR="00CB5E03" w:rsidRDefault="00CB5E03" w:rsidP="008027A0">
      <w:r w:rsidRPr="00CB5E03">
        <w:t>Một nhiệt độ cao làm cho các phân phối xác suất mềm hơn (ít đỉnh hơn), trong khi nhiệt độ thấp làm cho các phân phối xác suất sắc nét hơn (có đỉnh rõ rệt và gần với nhãn cứng).</w:t>
      </w:r>
    </w:p>
    <w:p w14:paraId="55C739A4" w14:textId="102AF153" w:rsidR="00CB5E03" w:rsidRDefault="008027A0" w:rsidP="008027A0">
      <w:pPr>
        <w:pStyle w:val="Heading3"/>
        <w:numPr>
          <w:ilvl w:val="0"/>
          <w:numId w:val="0"/>
        </w:numPr>
        <w:ind w:left="720" w:hanging="720"/>
      </w:pPr>
      <w:bookmarkStart w:id="20" w:name="_Toc183692549"/>
      <w:r w:rsidRPr="008027A0">
        <w:t>IV. KĨ THUẬT TỐI ƯU HÓA</w:t>
      </w:r>
      <w:bookmarkEnd w:id="20"/>
    </w:p>
    <w:p w14:paraId="370064AB" w14:textId="2D4276B7" w:rsidR="003A1354" w:rsidRPr="003A1354" w:rsidRDefault="003A1354" w:rsidP="003A1354">
      <w:r w:rsidRPr="003A1354">
        <w:t>Một số kỹ thuật tối ưu hóa trong quá trình knowledge distillation bao gồm:</w:t>
      </w:r>
    </w:p>
    <w:p w14:paraId="4D777AD8" w14:textId="009C602F" w:rsidR="003A1354" w:rsidRPr="003A1354" w:rsidRDefault="003A1354" w:rsidP="003A1354">
      <w:pPr>
        <w:rPr>
          <w:b/>
          <w:bCs/>
          <w:i/>
          <w:iCs/>
        </w:rPr>
      </w:pPr>
      <w:r w:rsidRPr="003A1354">
        <w:rPr>
          <w:b/>
          <w:bCs/>
          <w:i/>
          <w:iCs/>
        </w:rPr>
        <w:t>1. Attention Transfer</w:t>
      </w:r>
    </w:p>
    <w:p w14:paraId="278D93BC" w14:textId="350744DD" w:rsidR="003A1354" w:rsidRPr="003A1354" w:rsidRDefault="003A1354" w:rsidP="003A1354">
      <w:r w:rsidRPr="003A1354">
        <w:t>Attention Transfer là một kỹ thuật trong đó mô hình học sinh được huấn luyện để mô phỏng các bản đồ chú ý (attention maps) do mô hình giáo viên tạo ra. Các bản đồ chú ý này giúp làm nổi bật những khu vực quan trọng trong một hình ảnh hoặc chuỗi từ ngữ. Mục tiêu là mô hình học sinh phải nắm bắt được những vùng quan trọng mà mô hình giáo viên chú ý đến, giúp cải thiện khả năng học của mô hình học sinh.</w:t>
      </w:r>
    </w:p>
    <w:p w14:paraId="1F91506B" w14:textId="64A7C89C" w:rsidR="003A1354" w:rsidRPr="003A1354" w:rsidRDefault="003A1354" w:rsidP="003A1354">
      <w:pPr>
        <w:rPr>
          <w:b/>
          <w:bCs/>
          <w:i/>
          <w:iCs/>
        </w:rPr>
      </w:pPr>
      <w:r w:rsidRPr="003A1354">
        <w:rPr>
          <w:b/>
          <w:bCs/>
          <w:i/>
          <w:iCs/>
        </w:rPr>
        <w:t>2. FitNets</w:t>
      </w:r>
    </w:p>
    <w:p w14:paraId="7D6949C4" w14:textId="7064D2E2" w:rsidR="003A1354" w:rsidRPr="003A1354" w:rsidRDefault="003A1354" w:rsidP="003A1354">
      <w:r w:rsidRPr="003A1354">
        <w:t>FitNets là một kỹ thuật trong đó mô hình học sinh được huấn luyện để khớp với các biểu diễn trung gian (intermediate representations) của mô hình giáo viên. Các biểu diễn trung gian này là những lớp ẩn của mô hình, chứa đựng các đặc trưng cơ bản của dữ liệu đầu vào. Việc sao chép các biểu diễn này giúp mô hình học sinh học được những đặc trưng quan trọng từ mô hình giáo viên mà không cần phải học lại từ đầu.</w:t>
      </w:r>
    </w:p>
    <w:p w14:paraId="38F1AB82" w14:textId="03AA2AF1" w:rsidR="003A1354" w:rsidRPr="003A1354" w:rsidRDefault="003A1354" w:rsidP="003A1354">
      <w:pPr>
        <w:rPr>
          <w:b/>
          <w:bCs/>
          <w:i/>
          <w:iCs/>
        </w:rPr>
      </w:pPr>
      <w:r w:rsidRPr="003A1354">
        <w:rPr>
          <w:b/>
          <w:bCs/>
          <w:i/>
          <w:iCs/>
        </w:rPr>
        <w:t>3. Similarity-Based Distillation</w:t>
      </w:r>
    </w:p>
    <w:p w14:paraId="4B3FE66E" w14:textId="6AD5A265" w:rsidR="003A1354" w:rsidRPr="003A1354" w:rsidRDefault="003A1354" w:rsidP="003A1354">
      <w:r w:rsidRPr="003A1354">
        <w:t xml:space="preserve">Trong kỹ thuật này, mô hình học sinh được huấn luyện để sao chép ma trận tương đồng (similarity matrix) của mô hình giáo viên. Ma trận tương đồng đo lường mức độ tương </w:t>
      </w:r>
      <w:r w:rsidRPr="003A1354">
        <w:lastRenderedPageBreak/>
        <w:t>đồng giữa các mẫu đầu vào, giúp mô hình học sinh hiểu được mối quan hệ giữa các đối tượng trong dữ liệu một cách tốt hơn, từ đó cải thiện hiệu quả học tập.</w:t>
      </w:r>
    </w:p>
    <w:p w14:paraId="629A8359" w14:textId="7E9E0C78" w:rsidR="003A1354" w:rsidRPr="003A1354" w:rsidRDefault="003A1354" w:rsidP="003A1354">
      <w:pPr>
        <w:rPr>
          <w:b/>
          <w:bCs/>
          <w:i/>
          <w:iCs/>
        </w:rPr>
      </w:pPr>
      <w:r w:rsidRPr="003A1354">
        <w:rPr>
          <w:b/>
          <w:bCs/>
          <w:i/>
          <w:iCs/>
        </w:rPr>
        <w:t>4. Hint-Based Distillation</w:t>
      </w:r>
    </w:p>
    <w:p w14:paraId="6D77D81C" w14:textId="2EF1200C" w:rsidR="003A1354" w:rsidRPr="003A1354" w:rsidRDefault="003A1354" w:rsidP="003A1354">
      <w:r w:rsidRPr="003A1354">
        <w:t>Chưng cất dựa trên gợi ý là một kỹ thuật trong đó mô hình học sinh được huấn luyện để dự đoán sự khác biệt giữa đầu ra của mô hình giáo viên và mô hình học sinh. Sự khác biệt này được gọi là “gợi ý” (hint). Bằng cách học từ các gợi ý này, mô hình học sinh có thể điều chỉnh và tối ưu hóa khả năng dự đoán của mình.</w:t>
      </w:r>
    </w:p>
    <w:p w14:paraId="42147F2B" w14:textId="77777777" w:rsidR="003A1354" w:rsidRPr="003A1354" w:rsidRDefault="003A1354" w:rsidP="003A1354">
      <w:pPr>
        <w:rPr>
          <w:b/>
          <w:bCs/>
          <w:i/>
          <w:iCs/>
        </w:rPr>
      </w:pPr>
      <w:r w:rsidRPr="003A1354">
        <w:rPr>
          <w:b/>
          <w:bCs/>
          <w:i/>
          <w:iCs/>
        </w:rPr>
        <w:t>5. Cross-Entropy Distillation</w:t>
      </w:r>
    </w:p>
    <w:p w14:paraId="29AA9552" w14:textId="61AC75CC" w:rsidR="003A1354" w:rsidRDefault="003A1354" w:rsidP="003A1354">
      <w:r w:rsidRPr="003A1354">
        <w:t>Trong kỹ thuật này, mô hình học sinh được huấn luyện bằng một hàm mất mát kết hợp giữa hàm mất mát phân loại chuẩn (classification loss) và một hàm mất mát chưng cất (distillation loss). Hàm mất mát chưng cất đo lường sự khác biệt giữa các xác suất đầu ra của mô hình giáo viên và mô hình học sinh. Việc sử dụng hàm mất mát này giúp mô hình học sinh học cách dự đoán tương tự như mô hình giáo viên trong khi vẫn duy trì khả năng phân loại chính xác.</w:t>
      </w:r>
    </w:p>
    <w:p w14:paraId="3177BAAD" w14:textId="028E777A" w:rsidR="00A9711D" w:rsidRPr="00A9711D" w:rsidRDefault="00A9711D" w:rsidP="00A9711D">
      <w:pPr>
        <w:pStyle w:val="Heading3"/>
        <w:numPr>
          <w:ilvl w:val="0"/>
          <w:numId w:val="0"/>
        </w:numPr>
        <w:ind w:left="720" w:hanging="720"/>
      </w:pPr>
      <w:bookmarkStart w:id="21" w:name="_Toc183692550"/>
      <w:r w:rsidRPr="00A9711D">
        <w:t>V. TRƯỜNG HỢP SỬ DỤNG</w:t>
      </w:r>
      <w:bookmarkEnd w:id="21"/>
    </w:p>
    <w:p w14:paraId="4D2058B4" w14:textId="7E2B762F" w:rsidR="00A9711D" w:rsidRPr="00A9711D" w:rsidRDefault="00A9711D" w:rsidP="00A9711D">
      <w:r w:rsidRPr="00A9711D">
        <w:t>Knowledge distillation là một kỹ thuật quan trọng giúp tạo ra các mô hình học máy nhẹ, có thể chạy hiệu quả trên các thiết bị có hạn chế về tài nguyên tính toán. Các mô hình được chưng cất này rất hữu ích đối với các hệ thống đề xuất và các thiết bị IoT tại rìa (edge devices), nơi mà khả năng tính toán có thể bị hạn chế.</w:t>
      </w:r>
    </w:p>
    <w:p w14:paraId="6CF7DDF6" w14:textId="77777777" w:rsidR="00A9711D" w:rsidRPr="00A9711D" w:rsidRDefault="00A9711D" w:rsidP="00A9711D">
      <w:r w:rsidRPr="00A9711D">
        <w:t>Bằng cách sử dụng chưng cất kiến thức, các thiết bị như camera an ninh, hệ thống nhà thông minh và trợ lý ảo kỹ thuật số có thể thực hiện nhiều nhiệm vụ phức tạp ngay tại chỗ, bao gồm:</w:t>
      </w:r>
    </w:p>
    <w:p w14:paraId="7C0B07C5" w14:textId="7299F451" w:rsidR="00A9711D" w:rsidRPr="00A9711D" w:rsidRDefault="00A9711D" w:rsidP="00C60560">
      <w:pPr>
        <w:pStyle w:val="ListParagraph"/>
        <w:numPr>
          <w:ilvl w:val="0"/>
          <w:numId w:val="59"/>
        </w:numPr>
      </w:pPr>
      <w:r w:rsidRPr="00A9711D">
        <w:rPr>
          <w:rFonts w:eastAsiaTheme="majorEastAsia"/>
          <w:b/>
          <w:bCs/>
        </w:rPr>
        <w:t>Phân loại (Classification)</w:t>
      </w:r>
      <w:r w:rsidRPr="00A9711D">
        <w:rPr>
          <w:b/>
          <w:bCs/>
        </w:rPr>
        <w:t xml:space="preserve">: </w:t>
      </w:r>
      <w:r w:rsidRPr="00A9711D">
        <w:t>Gán dữ liệu đầu vào vào một trong các danh mục đã được định nghĩa trước. Ví dụ, trong một hệ thống nhận diện hình ảnh, phân loại các hình ảnh vào các nhóm như động vật, thực vật, phương tiện giao thông,</w:t>
      </w:r>
      <w:r>
        <w:t>…</w:t>
      </w:r>
    </w:p>
    <w:p w14:paraId="4E3615DD" w14:textId="77777777" w:rsidR="00A9711D" w:rsidRPr="00A9711D" w:rsidRDefault="00A9711D" w:rsidP="00C60560">
      <w:pPr>
        <w:pStyle w:val="ListParagraph"/>
        <w:numPr>
          <w:ilvl w:val="0"/>
          <w:numId w:val="59"/>
        </w:numPr>
      </w:pPr>
      <w:r w:rsidRPr="00A9711D">
        <w:rPr>
          <w:rFonts w:eastAsiaTheme="majorEastAsia"/>
          <w:b/>
          <w:bCs/>
        </w:rPr>
        <w:t>Xử lý ngôn ngữ tự nhiên (NLP)</w:t>
      </w:r>
      <w:r w:rsidRPr="00A9711D">
        <w:rPr>
          <w:b/>
          <w:bCs/>
        </w:rPr>
        <w:t>:</w:t>
      </w:r>
      <w:r w:rsidRPr="00A9711D">
        <w:t xml:space="preserve"> Xử lý và phân tích lượng lớn dữ liệu ngôn ngữ tự nhiên cho các nhiệm vụ như phân tích cảm xúc (sentiment analysis) và nhận </w:t>
      </w:r>
      <w:r w:rsidRPr="00A9711D">
        <w:lastRenderedPageBreak/>
        <w:t>dạng thực thể có tên (named entity recognition). Chẳng hạn, trong các trợ lý ảo, NLP giúp hiểu được yêu cầu của người dùng và phản hồi chính xác.</w:t>
      </w:r>
    </w:p>
    <w:p w14:paraId="0BF19E86" w14:textId="77777777" w:rsidR="00A9711D" w:rsidRPr="00A9711D" w:rsidRDefault="00A9711D" w:rsidP="00C60560">
      <w:pPr>
        <w:pStyle w:val="ListParagraph"/>
        <w:numPr>
          <w:ilvl w:val="0"/>
          <w:numId w:val="59"/>
        </w:numPr>
      </w:pPr>
      <w:r w:rsidRPr="00A9711D">
        <w:rPr>
          <w:rFonts w:eastAsiaTheme="majorEastAsia"/>
          <w:b/>
          <w:bCs/>
        </w:rPr>
        <w:t>Phát hiện đối tượng (Object Detection)</w:t>
      </w:r>
      <w:r w:rsidRPr="00A9711D">
        <w:rPr>
          <w:b/>
          <w:bCs/>
        </w:rPr>
        <w:t>:</w:t>
      </w:r>
      <w:r w:rsidRPr="00A9711D">
        <w:t xml:space="preserve"> Nhận diện và phân loại các đối tượng trong hình ảnh hoặc video. Điều này rất hữu ích trong các ứng dụng như giám sát an ninh, nơi các camera cần phát hiện và phân loại các đối tượng như người, xe, hoặc động vật.</w:t>
      </w:r>
    </w:p>
    <w:p w14:paraId="4F5B28FC" w14:textId="77777777" w:rsidR="00A9711D" w:rsidRPr="00A9711D" w:rsidRDefault="00A9711D" w:rsidP="00C60560">
      <w:pPr>
        <w:pStyle w:val="ListParagraph"/>
        <w:numPr>
          <w:ilvl w:val="0"/>
          <w:numId w:val="59"/>
        </w:numPr>
      </w:pPr>
      <w:r w:rsidRPr="00A9711D">
        <w:rPr>
          <w:rFonts w:eastAsiaTheme="majorEastAsia"/>
          <w:b/>
          <w:bCs/>
        </w:rPr>
        <w:t>Nhận dạng giọng nói (Speech Recognition)</w:t>
      </w:r>
      <w:r w:rsidRPr="00A9711D">
        <w:rPr>
          <w:b/>
          <w:bCs/>
        </w:rPr>
        <w:t>:</w:t>
      </w:r>
      <w:r w:rsidRPr="00A9711D">
        <w:t xml:space="preserve"> Chuyển đổi ngôn ngữ nói thành văn bản. Ví dụ, trợ lý ảo như Siri hay Alexa sử dụng kỹ thuật này để hiểu các lệnh bằng giọng nói và thực hiện các hành động phù hợp.</w:t>
      </w:r>
    </w:p>
    <w:p w14:paraId="77402F20" w14:textId="77777777" w:rsidR="00A9711D" w:rsidRPr="00A9711D" w:rsidRDefault="00A9711D" w:rsidP="00C60560">
      <w:pPr>
        <w:pStyle w:val="ListParagraph"/>
        <w:numPr>
          <w:ilvl w:val="0"/>
          <w:numId w:val="59"/>
        </w:numPr>
      </w:pPr>
      <w:r w:rsidRPr="00A9711D">
        <w:rPr>
          <w:rFonts w:eastAsiaTheme="majorEastAsia"/>
          <w:b/>
          <w:bCs/>
        </w:rPr>
        <w:t>Dịch máy (Machine Translation)</w:t>
      </w:r>
      <w:r w:rsidRPr="00A9711D">
        <w:rPr>
          <w:b/>
          <w:bCs/>
        </w:rPr>
        <w:t xml:space="preserve">: </w:t>
      </w:r>
      <w:r w:rsidRPr="00A9711D">
        <w:t>Dịch văn bản hoặc giọng nói từ một ngôn ngữ này sang ngôn ngữ khác. Ví dụ, các ứng dụng dịch thuật như Google Translate sử dụng chưng cất kiến thức để triển khai mô hình dịch máy mạnh mẽ trên các thiết bị di động.</w:t>
      </w:r>
    </w:p>
    <w:p w14:paraId="745CC7D2" w14:textId="7BA24D0F" w:rsidR="00A9711D" w:rsidRDefault="00A9711D" w:rsidP="00A9711D">
      <w:r w:rsidRPr="00A9711D">
        <w:t>Nhờ vào việc sử dụng kĩ thuật knowledge distillation, các thiết bị này có thể thực hiện các tác vụ phức tạp ngay trên chính thiết bị mà không cần phải phụ thuộc vào máy chủ hoặc kết nối Internet liên tục. Điều này giúp giảm độ trễ và tiết kiệm băng thông, đồng thời cải thiện hiệu suất và tính bảo mật.</w:t>
      </w:r>
    </w:p>
    <w:p w14:paraId="15DA373F" w14:textId="4806C12D" w:rsidR="00A9711D" w:rsidRDefault="00A9711D" w:rsidP="00A9711D">
      <w:pPr>
        <w:pStyle w:val="Heading3"/>
        <w:numPr>
          <w:ilvl w:val="0"/>
          <w:numId w:val="0"/>
        </w:numPr>
        <w:ind w:left="720" w:hanging="720"/>
      </w:pPr>
      <w:bookmarkStart w:id="22" w:name="_Toc183692551"/>
      <w:r w:rsidRPr="00A9711D">
        <w:t>VI. ƯU NHƯỢC ĐIỂM</w:t>
      </w:r>
      <w:bookmarkEnd w:id="22"/>
    </w:p>
    <w:p w14:paraId="5D3B4C29" w14:textId="513600A1" w:rsidR="00A9711D" w:rsidRPr="00A9711D" w:rsidRDefault="00A9711D" w:rsidP="00A9711D">
      <w:pPr>
        <w:rPr>
          <w:b/>
          <w:bCs/>
          <w:i/>
          <w:iCs/>
        </w:rPr>
      </w:pPr>
      <w:r w:rsidRPr="00A9711D">
        <w:rPr>
          <w:b/>
          <w:bCs/>
          <w:i/>
          <w:iCs/>
        </w:rPr>
        <w:t>1. Ưu điểm:</w:t>
      </w:r>
    </w:p>
    <w:p w14:paraId="540E570D" w14:textId="2E85BA66" w:rsidR="00A9711D" w:rsidRPr="00A9711D" w:rsidRDefault="00A9711D" w:rsidP="00A9711D">
      <w:r w:rsidRPr="00A9711D">
        <w:t xml:space="preserve">Một trong những ưu điểm chính của chưng cất kiến thức là khả năng </w:t>
      </w:r>
      <w:r w:rsidRPr="00A9711D">
        <w:rPr>
          <w:b/>
          <w:bCs/>
          <w:i/>
          <w:iCs/>
        </w:rPr>
        <w:t>tạo ra các mô hình nhỏ gọn và nhanh chóng, có hiệu suất tốt</w:t>
      </w:r>
      <w:r w:rsidRPr="00A9711D">
        <w:t xml:space="preserve"> ngay cả trên các thiết bị IoT tại rìa (edge devices) với tài nguyên tính toán hạn chế. Các mô hình này có thể thực hiện các nhiệm vụ phức tạp mà không cần đến các máy chủ mạnh mẽ, giúp tiết kiệm băng thông và giảm độ trễ. Điều này đặc biệt hữu ích trong các ứng dụng như camera an ninh, hệ thống nhà thông minh, và trợ lý ảo, nơi mà yêu cầu về hiệu suất và tốc độ cao nhưng không có đủ tài nguyên tính toán.</w:t>
      </w:r>
    </w:p>
    <w:p w14:paraId="1D98A1F5" w14:textId="626836DB" w:rsidR="00A9711D" w:rsidRPr="00A9711D" w:rsidRDefault="00A9711D" w:rsidP="00A9711D">
      <w:pPr>
        <w:rPr>
          <w:b/>
          <w:bCs/>
          <w:i/>
          <w:iCs/>
        </w:rPr>
      </w:pPr>
      <w:r w:rsidRPr="00A9711D">
        <w:rPr>
          <w:b/>
          <w:bCs/>
          <w:i/>
          <w:iCs/>
        </w:rPr>
        <w:t>2. Nhược điểm:</w:t>
      </w:r>
    </w:p>
    <w:p w14:paraId="452E6204" w14:textId="5801E2E1" w:rsidR="00A9711D" w:rsidRDefault="00A9711D" w:rsidP="00A9711D">
      <w:r w:rsidRPr="00A9711D">
        <w:lastRenderedPageBreak/>
        <w:t>Một trong những vấn đề lớn là cần phải chấp nhận một sự đánh đổi giữa kích thước mô hình và độ chính xác. Mặc dù mô hình sau khi chưng cất thường nhỏ hơn và nhanh hơn, nhưng đôi khi độ chính xác có thể không đạt được mức cao như mô hình gốc (mô hình giáo viên). Điều này có nghĩa là trong một số trường hợp, nếu yêu cầu về độ chính xác rất cao, việc sử dụng mô hình chưng cất có thể không phải là sự lựa chọn tối ưu.</w:t>
      </w:r>
    </w:p>
    <w:p w14:paraId="04156E55" w14:textId="73B7BF26" w:rsidR="00A9711D" w:rsidRPr="00A9711D" w:rsidRDefault="00A9711D" w:rsidP="00A9711D">
      <w:pPr>
        <w:rPr>
          <w:b/>
          <w:bCs/>
          <w:i/>
          <w:iCs/>
        </w:rPr>
      </w:pPr>
      <w:r w:rsidRPr="00A9711D">
        <w:rPr>
          <w:b/>
          <w:bCs/>
          <w:i/>
          <w:iCs/>
        </w:rPr>
        <w:t>3. Kết luận:</w:t>
      </w:r>
    </w:p>
    <w:p w14:paraId="333483E0" w14:textId="30A55159" w:rsidR="006E6D73" w:rsidRDefault="00A9711D" w:rsidP="00A9711D">
      <w:r w:rsidRPr="00A9711D">
        <w:t>Tóm lại, knowledge distillation giúp tạo ra các mô hình hiệu quả về tài nguyên, nhưng cần phải cân nhắc kỹ lưỡng giữa việc giảm kích thước mô hình và duy trì độ chính xác đủ tốt cho các ứng dụng thực tế.</w:t>
      </w:r>
    </w:p>
    <w:p w14:paraId="63199DC5" w14:textId="2894E3B4" w:rsidR="00A9711D" w:rsidRDefault="006E6D73" w:rsidP="006E6D73">
      <w:pPr>
        <w:pStyle w:val="Heading3"/>
        <w:numPr>
          <w:ilvl w:val="0"/>
          <w:numId w:val="0"/>
        </w:numPr>
        <w:ind w:left="720" w:hanging="720"/>
      </w:pPr>
      <w:bookmarkStart w:id="23" w:name="_Toc183692552"/>
      <w:r w:rsidRPr="006E6D73">
        <w:t>VII. TẦM QUAN TRỌNG</w:t>
      </w:r>
      <w:bookmarkEnd w:id="23"/>
    </w:p>
    <w:p w14:paraId="129390E4" w14:textId="34A7DF6A" w:rsidR="006E6D73" w:rsidRPr="006E6D73" w:rsidRDefault="006E6D73" w:rsidP="006E6D73">
      <w:r w:rsidRPr="006E6D73">
        <w:t>Khi phát triển các ứng dụng AI cho khách hàng (B2C), một thách thức lớn là các thiết bị edge như điện thoại di động hoặc máy tính bảng thường bị hạn chế về khả năng lưu trữ và xử lý. Điều này buộc các kỹ sư học máy phải tìm cách làm cho các mô hình AI phù hợp với khả năng của thiết bị, và phương pháp hiệu quả nhất là sử dụng các kỹ thuật nén để giảm kích thước mô hình. Vậy, một số kỹ thuật nén quan trọng được sử dụng trong quá trình này như:</w:t>
      </w:r>
    </w:p>
    <w:p w14:paraId="422A4828" w14:textId="5C4B2480" w:rsidR="006E6D73" w:rsidRPr="006E6D73" w:rsidRDefault="006E6D73" w:rsidP="00C60560">
      <w:pPr>
        <w:pStyle w:val="ListParagraph"/>
        <w:numPr>
          <w:ilvl w:val="0"/>
          <w:numId w:val="62"/>
        </w:numPr>
      </w:pPr>
      <w:r w:rsidRPr="006E6D73">
        <w:rPr>
          <w:rFonts w:eastAsiaTheme="majorEastAsia"/>
          <w:b/>
          <w:bCs/>
        </w:rPr>
        <w:t>Pruning (Cắt tỉa)</w:t>
      </w:r>
      <w:r w:rsidRPr="006E6D73">
        <w:rPr>
          <w:b/>
          <w:bCs/>
        </w:rPr>
        <w:t>:</w:t>
      </w:r>
      <w:r w:rsidRPr="006E6D73">
        <w:t xml:space="preserve"> Đây là quá trình loại bỏ những nơ-ron nhân tạo hoặc trọng số (weights) ít quan trọng nhất trong mạng nơ-ron, tức là những thành phần ít đóng góp đến hiệu suất của mô hình. Sau khi cắt tỉa, mô hình trở nên nhỏ gọn hơn mà không làm giảm đáng kể độ chính xác.</w:t>
      </w:r>
    </w:p>
    <w:p w14:paraId="6B1EEB63" w14:textId="068B043C" w:rsidR="006E6D73" w:rsidRPr="006E6D73" w:rsidRDefault="006E6D73" w:rsidP="00C60560">
      <w:pPr>
        <w:pStyle w:val="ListParagraph"/>
        <w:numPr>
          <w:ilvl w:val="0"/>
          <w:numId w:val="62"/>
        </w:numPr>
      </w:pPr>
      <w:r w:rsidRPr="006E6D73">
        <w:rPr>
          <w:rFonts w:eastAsiaTheme="majorEastAsia"/>
          <w:b/>
          <w:bCs/>
        </w:rPr>
        <w:t>Quantization (Lượng tử hóa)</w:t>
      </w:r>
      <w:r w:rsidRPr="006E6D73">
        <w:rPr>
          <w:b/>
          <w:bCs/>
        </w:rPr>
        <w:t>:</w:t>
      </w:r>
      <w:r w:rsidRPr="006E6D73">
        <w:t xml:space="preserve"> Kỹ thuật này giảm độ chính xác của các trọng số trong mô hình. Ví dụ, thay vì biểu diễn trọng số với 32 bit, mô hình chỉ sử dụng 16 hoặc 8 bit. Điều này không chỉ làm giảm kích thước mô hình mà còn tăng tốc độ xử lý, đặc biệt trên các phần cứng hỗ trợ tính toán với độ chính xác thấp.</w:t>
      </w:r>
    </w:p>
    <w:p w14:paraId="1C393266" w14:textId="6AA3A83F" w:rsidR="006E6D73" w:rsidRPr="006E6D73" w:rsidRDefault="006E6D73" w:rsidP="00C60560">
      <w:pPr>
        <w:pStyle w:val="ListParagraph"/>
        <w:numPr>
          <w:ilvl w:val="0"/>
          <w:numId w:val="62"/>
        </w:numPr>
      </w:pPr>
      <w:r w:rsidRPr="006E6D73">
        <w:rPr>
          <w:rFonts w:eastAsiaTheme="majorEastAsia"/>
          <w:b/>
          <w:bCs/>
        </w:rPr>
        <w:t>Low-rank factorization (Phân tích nhân tử hạng thấp)</w:t>
      </w:r>
      <w:r w:rsidRPr="006E6D73">
        <w:rPr>
          <w:b/>
          <w:bCs/>
        </w:rPr>
        <w:t>:</w:t>
      </w:r>
      <w:r w:rsidRPr="006E6D73">
        <w:t xml:space="preserve"> Trong phương pháp này, các ma trận trọng số trong mô hình được xấp xỉ bằng các ma trận có hạng thấp hơn. Điều này giúp giảm số lượng tham số cần thiết, mà vẫn giữ lại được phần lớn thông tin quan trọng trong mô hình.</w:t>
      </w:r>
    </w:p>
    <w:p w14:paraId="594F293A" w14:textId="6AAF73FE" w:rsidR="006E6D73" w:rsidRPr="006E6D73" w:rsidRDefault="006E6D73" w:rsidP="00C60560">
      <w:pPr>
        <w:pStyle w:val="ListParagraph"/>
        <w:numPr>
          <w:ilvl w:val="0"/>
          <w:numId w:val="62"/>
        </w:numPr>
      </w:pPr>
      <w:r w:rsidRPr="006E6D73">
        <w:rPr>
          <w:rFonts w:eastAsiaTheme="majorEastAsia"/>
          <w:b/>
          <w:bCs/>
        </w:rPr>
        <w:lastRenderedPageBreak/>
        <w:t>Knowledge distillation (Chưng cất kiến thức)</w:t>
      </w:r>
      <w:r w:rsidRPr="006E6D73">
        <w:rPr>
          <w:b/>
          <w:bCs/>
        </w:rPr>
        <w:t xml:space="preserve">: </w:t>
      </w:r>
      <w:r w:rsidRPr="006E6D73">
        <w:t>Đây là kỹ thuật huấn luyện một mô hình nhỏ gọn hơn (mô hình học sinh) để bắt chước hành vi của một mô hình lớn hơn (mô hình giáo viên). Mô hình học sinh được thiết kế để duy trì hiệu suất tương đương hoặc gần tương đương với mô hình giáo viên, nhưng với yêu cầu tài nguyên ít hơn.</w:t>
      </w:r>
    </w:p>
    <w:p w14:paraId="4CED7C6C" w14:textId="0518CFCB" w:rsidR="006E6D73" w:rsidRPr="006E6D73" w:rsidRDefault="006E6D73" w:rsidP="006E6D73">
      <w:pPr>
        <w:rPr>
          <w:b/>
          <w:bCs/>
        </w:rPr>
      </w:pPr>
      <w:r w:rsidRPr="006E6D73">
        <w:rPr>
          <w:b/>
          <w:bCs/>
        </w:rPr>
        <w:t>Vậy, tại sao nén mô hình quan trọng?</w:t>
      </w:r>
    </w:p>
    <w:p w14:paraId="4DCB19B8" w14:textId="13F4AC49" w:rsidR="006E6D73" w:rsidRDefault="006E6D73" w:rsidP="006E6D73">
      <w:r w:rsidRPr="006E6D73">
        <w:t>Các kỹ thuật nén như trên, đặc biệt với kĩ thuật Knowledge distillation đóng vai trò quan trọng trong việc đưa AI vào các thiết bị edge. Chúng giúp các mô hình lớn, phức tạp có thể hoạt động trên những thiết bị hạn chế về phần cứng, mà vẫn đảm bảo hiệu suất đủ tốt. Điều này mở rộng khả năng áp dụng AI vào các ứng dụng thực tế, như nhận diện khuôn mặt trên điện thoại hoặc trợ lý ảo trong nhà thông minh.</w:t>
      </w:r>
    </w:p>
    <w:p w14:paraId="457293F8" w14:textId="5077228F" w:rsidR="006E6D73" w:rsidRDefault="006E6D73" w:rsidP="006C1363">
      <w:pPr>
        <w:pStyle w:val="Heading3"/>
        <w:numPr>
          <w:ilvl w:val="0"/>
          <w:numId w:val="0"/>
        </w:numPr>
        <w:ind w:left="720" w:hanging="720"/>
      </w:pPr>
      <w:bookmarkStart w:id="24" w:name="_Toc183692553"/>
      <w:r w:rsidRPr="006C1363">
        <w:t xml:space="preserve">VIII. </w:t>
      </w:r>
      <w:r w:rsidR="006C1363" w:rsidRPr="006C1363">
        <w:t>THUẬT NGỮ LIÊN QUAN</w:t>
      </w:r>
      <w:bookmarkEnd w:id="24"/>
    </w:p>
    <w:p w14:paraId="339D0905" w14:textId="1BB66ED6" w:rsidR="006C1363" w:rsidRDefault="006C1363" w:rsidP="006C1363">
      <w:pPr>
        <w:rPr>
          <w:b/>
          <w:bCs/>
          <w:i/>
          <w:iCs/>
        </w:rPr>
      </w:pPr>
      <w:r w:rsidRPr="006C1363">
        <w:rPr>
          <w:b/>
          <w:bCs/>
          <w:i/>
          <w:iCs/>
        </w:rPr>
        <w:t>1. Knowledge Distillation và Transfer Learning</w:t>
      </w:r>
    </w:p>
    <w:p w14:paraId="1DFFCB21" w14:textId="77777777" w:rsidR="006C1363" w:rsidRPr="006C1363" w:rsidRDefault="006C1363" w:rsidP="006C1363">
      <w:r w:rsidRPr="006C1363">
        <w:t>Knowledge distillation và transfer learning đều là những khái niệm quan trọng trong học máy, nhưng chúng có mục tiêu và cách ứng dụng hoàn toàn khác nhau:</w:t>
      </w:r>
    </w:p>
    <w:p w14:paraId="79207E9C" w14:textId="1883343A" w:rsidR="006C1363" w:rsidRPr="006C1363" w:rsidRDefault="006C1363" w:rsidP="006C1363">
      <w:pPr>
        <w:rPr>
          <w:b/>
          <w:bCs/>
        </w:rPr>
      </w:pPr>
      <w:r w:rsidRPr="006C1363">
        <w:rPr>
          <w:b/>
          <w:bCs/>
        </w:rPr>
        <w:t>+ Knowledge Distillation:</w:t>
      </w:r>
    </w:p>
    <w:p w14:paraId="6EA62DC4" w14:textId="025BB165" w:rsidR="006C1363" w:rsidRPr="006C1363" w:rsidRDefault="006C1363" w:rsidP="00C60560">
      <w:pPr>
        <w:pStyle w:val="ListParagraph"/>
        <w:numPr>
          <w:ilvl w:val="0"/>
          <w:numId w:val="66"/>
        </w:numPr>
      </w:pPr>
      <w:r w:rsidRPr="006C1363">
        <w:rPr>
          <w:b/>
          <w:bCs/>
        </w:rPr>
        <w:t>Mục tiêu:</w:t>
      </w:r>
      <w:r w:rsidRPr="006C1363">
        <w:t xml:space="preserve"> Tạo ra một mô hình nhỏ gọn (mô hình học sinh) có thể giải quyết cùng một bài toán như mô hình lớn hơn (mô hình giáo viên).</w:t>
      </w:r>
    </w:p>
    <w:p w14:paraId="7836A538" w14:textId="77777777" w:rsidR="006C1363" w:rsidRPr="006C1363" w:rsidRDefault="006C1363" w:rsidP="00C60560">
      <w:pPr>
        <w:pStyle w:val="ListParagraph"/>
        <w:numPr>
          <w:ilvl w:val="0"/>
          <w:numId w:val="66"/>
        </w:numPr>
      </w:pPr>
      <w:r w:rsidRPr="006C1363">
        <w:rPr>
          <w:b/>
          <w:bCs/>
        </w:rPr>
        <w:t>Ứng dụng:</w:t>
      </w:r>
      <w:r w:rsidRPr="006C1363">
        <w:t xml:space="preserve"> Tập trung vào việc giảm kích thước mô hình để phù hợp với các thiết bị có giới hạn tài nguyên mà vẫn giữ được hiệu suất cao.</w:t>
      </w:r>
    </w:p>
    <w:p w14:paraId="636D60A2" w14:textId="327C24D4" w:rsidR="006C1363" w:rsidRPr="006C1363" w:rsidRDefault="006C1363" w:rsidP="006C1363">
      <w:pPr>
        <w:rPr>
          <w:b/>
          <w:bCs/>
        </w:rPr>
      </w:pPr>
      <w:r w:rsidRPr="006C1363">
        <w:rPr>
          <w:b/>
          <w:bCs/>
        </w:rPr>
        <w:t>+ Transfer Learning:</w:t>
      </w:r>
    </w:p>
    <w:p w14:paraId="76211A77" w14:textId="77777777" w:rsidR="006C1363" w:rsidRPr="006C1363" w:rsidRDefault="006C1363" w:rsidP="00C60560">
      <w:pPr>
        <w:pStyle w:val="ListParagraph"/>
        <w:numPr>
          <w:ilvl w:val="0"/>
          <w:numId w:val="67"/>
        </w:numPr>
      </w:pPr>
      <w:r w:rsidRPr="006C1363">
        <w:rPr>
          <w:b/>
          <w:bCs/>
        </w:rPr>
        <w:t>Mục tiêu:</w:t>
      </w:r>
      <w:r w:rsidRPr="006C1363">
        <w:t xml:space="preserve"> Giảm thời gian huấn luyện mô hình lớn cho một bài toán mới bằng cách tận dụng kiến thức đã học từ một bài toán khác.</w:t>
      </w:r>
    </w:p>
    <w:p w14:paraId="6F012B7B" w14:textId="77777777" w:rsidR="006C1363" w:rsidRPr="006C1363" w:rsidRDefault="006C1363" w:rsidP="00C60560">
      <w:pPr>
        <w:pStyle w:val="ListParagraph"/>
        <w:numPr>
          <w:ilvl w:val="0"/>
          <w:numId w:val="67"/>
        </w:numPr>
      </w:pPr>
      <w:r w:rsidRPr="006C1363">
        <w:rPr>
          <w:b/>
          <w:bCs/>
        </w:rPr>
        <w:t>Ứng dụng:</w:t>
      </w:r>
      <w:r w:rsidRPr="006C1363">
        <w:t xml:space="preserve"> Phù hợp cho việc mở rộng mô hình AI để giải quyết các tác vụ mới mà không cần xây dựng lại mô hình từ đầu.</w:t>
      </w:r>
    </w:p>
    <w:p w14:paraId="1AEE0F63" w14:textId="1B69CA89" w:rsidR="006C1363" w:rsidRPr="006C1363" w:rsidRDefault="006C1363" w:rsidP="006C1363">
      <w:r w:rsidRPr="006C1363">
        <w:t>Sự khác biệt chính:</w:t>
      </w:r>
    </w:p>
    <w:p w14:paraId="39D10CA0" w14:textId="77777777" w:rsidR="006C1363" w:rsidRPr="006C1363" w:rsidRDefault="006C1363" w:rsidP="00C60560">
      <w:pPr>
        <w:pStyle w:val="ListParagraph"/>
        <w:numPr>
          <w:ilvl w:val="0"/>
          <w:numId w:val="68"/>
        </w:numPr>
      </w:pPr>
      <w:r w:rsidRPr="006C1363">
        <w:rPr>
          <w:rFonts w:eastAsiaTheme="majorEastAsia"/>
          <w:b/>
          <w:bCs/>
        </w:rPr>
        <w:lastRenderedPageBreak/>
        <w:t>Knowledge distillation</w:t>
      </w:r>
      <w:r w:rsidRPr="006C1363">
        <w:t xml:space="preserve"> giúp giảm kích thước mô hình nhưng vẫn giữ nguyên bài toán ban đầu.</w:t>
      </w:r>
    </w:p>
    <w:p w14:paraId="23DE30CA" w14:textId="77777777" w:rsidR="006C1363" w:rsidRDefault="006C1363" w:rsidP="00C60560">
      <w:pPr>
        <w:pStyle w:val="ListParagraph"/>
        <w:numPr>
          <w:ilvl w:val="0"/>
          <w:numId w:val="68"/>
        </w:numPr>
      </w:pPr>
      <w:r w:rsidRPr="006C1363">
        <w:rPr>
          <w:rFonts w:eastAsiaTheme="majorEastAsia"/>
          <w:b/>
          <w:bCs/>
        </w:rPr>
        <w:t>Transfer learning</w:t>
      </w:r>
      <w:r w:rsidRPr="006C1363">
        <w:t xml:space="preserve"> tái sử dụng kiến thức cũ để giải quyết bài toán mới, nhằm tối ưu hóa thời gian huấn luyện.</w:t>
      </w:r>
    </w:p>
    <w:p w14:paraId="585CDEB5" w14:textId="3A638715" w:rsidR="006C1363" w:rsidRDefault="006C1363" w:rsidP="006C1363">
      <w:pPr>
        <w:rPr>
          <w:b/>
          <w:bCs/>
          <w:i/>
          <w:iCs/>
        </w:rPr>
      </w:pPr>
      <w:r w:rsidRPr="006C1363">
        <w:rPr>
          <w:b/>
          <w:bCs/>
          <w:i/>
          <w:iCs/>
        </w:rPr>
        <w:t>2. Knowledge Distillation và Data Distillation</w:t>
      </w:r>
    </w:p>
    <w:p w14:paraId="2C6905A7" w14:textId="45F1C8FE" w:rsidR="006C1363" w:rsidRPr="006C1363" w:rsidRDefault="006C1363" w:rsidP="006C1363">
      <w:r w:rsidRPr="006C1363">
        <w:t>Knowledge distillation và data distillation đều là các phương pháp nén, nhưng chúng nhắm đến những đối tượng khác nhau:</w:t>
      </w:r>
    </w:p>
    <w:p w14:paraId="0324C153" w14:textId="77777777" w:rsidR="006C1363" w:rsidRPr="006C1363" w:rsidRDefault="006C1363" w:rsidP="006C1363">
      <w:pPr>
        <w:rPr>
          <w:b/>
          <w:bCs/>
        </w:rPr>
      </w:pPr>
      <w:r w:rsidRPr="006C1363">
        <w:rPr>
          <w:b/>
          <w:bCs/>
        </w:rPr>
        <w:t>+ Knowledge Distillation:</w:t>
      </w:r>
    </w:p>
    <w:p w14:paraId="34194CB1" w14:textId="77777777" w:rsidR="006C1363" w:rsidRPr="006C1363" w:rsidRDefault="006C1363" w:rsidP="00C60560">
      <w:pPr>
        <w:pStyle w:val="ListParagraph"/>
        <w:numPr>
          <w:ilvl w:val="0"/>
          <w:numId w:val="71"/>
        </w:numPr>
      </w:pPr>
      <w:r w:rsidRPr="006C1363">
        <w:rPr>
          <w:b/>
          <w:bCs/>
        </w:rPr>
        <w:t>Mục tiêu:</w:t>
      </w:r>
      <w:r w:rsidRPr="006C1363">
        <w:t xml:space="preserve"> Nén mô hình học máy bằng cách giảm số lượng tham số mà không làm mất đi hiệu quả hoặc độ chính xác.</w:t>
      </w:r>
    </w:p>
    <w:p w14:paraId="2C0CD3C4" w14:textId="5C658ABF" w:rsidR="006C1363" w:rsidRPr="006C1363" w:rsidRDefault="006C1363" w:rsidP="00C60560">
      <w:pPr>
        <w:pStyle w:val="ListParagraph"/>
        <w:numPr>
          <w:ilvl w:val="0"/>
          <w:numId w:val="71"/>
        </w:numPr>
      </w:pPr>
      <w:r w:rsidRPr="006C1363">
        <w:rPr>
          <w:b/>
          <w:bCs/>
        </w:rPr>
        <w:t>Ứng dụng:</w:t>
      </w:r>
      <w:r w:rsidRPr="006C1363">
        <w:t xml:space="preserve"> Giảm kích thước mô hình để sử dụng hiệu quả trên các thiết bị có giới hạn về phần cứng.</w:t>
      </w:r>
    </w:p>
    <w:p w14:paraId="207D8AB2" w14:textId="68F8DDE7" w:rsidR="006C1363" w:rsidRPr="006C1363" w:rsidRDefault="006C1363" w:rsidP="006C1363">
      <w:pPr>
        <w:rPr>
          <w:b/>
          <w:bCs/>
        </w:rPr>
      </w:pPr>
      <w:r w:rsidRPr="006C1363">
        <w:rPr>
          <w:b/>
          <w:bCs/>
        </w:rPr>
        <w:t>+ Data Distillation:</w:t>
      </w:r>
    </w:p>
    <w:p w14:paraId="0B3E8E22" w14:textId="77777777" w:rsidR="006C1363" w:rsidRPr="006C1363" w:rsidRDefault="006C1363" w:rsidP="00C60560">
      <w:pPr>
        <w:pStyle w:val="ListParagraph"/>
        <w:numPr>
          <w:ilvl w:val="0"/>
          <w:numId w:val="72"/>
        </w:numPr>
      </w:pPr>
      <w:r w:rsidRPr="006C1363">
        <w:rPr>
          <w:b/>
          <w:bCs/>
        </w:rPr>
        <w:t>Mục tiêu:</w:t>
      </w:r>
      <w:r w:rsidRPr="006C1363">
        <w:t xml:space="preserve"> Nén dữ liệu bằng cách tìm ra một tập dữ liệu nhỏ hơn nhưng vẫn đại diện đầy đủ cho toàn bộ tập dữ liệu gốc.</w:t>
      </w:r>
    </w:p>
    <w:p w14:paraId="79DF5C0E" w14:textId="77777777" w:rsidR="006C1363" w:rsidRPr="006C1363" w:rsidRDefault="006C1363" w:rsidP="00C60560">
      <w:pPr>
        <w:pStyle w:val="ListParagraph"/>
        <w:numPr>
          <w:ilvl w:val="0"/>
          <w:numId w:val="72"/>
        </w:numPr>
      </w:pPr>
      <w:r w:rsidRPr="006C1363">
        <w:rPr>
          <w:b/>
          <w:bCs/>
        </w:rPr>
        <w:t>Ứng dụng:</w:t>
      </w:r>
      <w:r w:rsidRPr="006C1363">
        <w:t xml:space="preserve"> Tối ưu hóa dữ liệu đầu vào để giảm tài nguyên cần thiết trong quá trình huấn luyện.</w:t>
      </w:r>
    </w:p>
    <w:p w14:paraId="74751B40" w14:textId="77777777" w:rsidR="006C1363" w:rsidRPr="006C1363" w:rsidRDefault="006C1363" w:rsidP="006C1363">
      <w:r w:rsidRPr="006C1363">
        <w:t>Sự khác biệt chính:</w:t>
      </w:r>
    </w:p>
    <w:p w14:paraId="4BA366AD" w14:textId="77777777" w:rsidR="006C1363" w:rsidRPr="006C1363" w:rsidRDefault="006C1363" w:rsidP="00C60560">
      <w:pPr>
        <w:pStyle w:val="ListParagraph"/>
        <w:numPr>
          <w:ilvl w:val="0"/>
          <w:numId w:val="73"/>
        </w:numPr>
      </w:pPr>
      <w:r w:rsidRPr="006C1363">
        <w:rPr>
          <w:rFonts w:eastAsiaTheme="majorEastAsia"/>
          <w:b/>
          <w:bCs/>
        </w:rPr>
        <w:t>Data distillation</w:t>
      </w:r>
      <w:r w:rsidRPr="006C1363">
        <w:t xml:space="preserve"> tập trung vào việc tối ưu hóa tập dữ liệu.</w:t>
      </w:r>
    </w:p>
    <w:p w14:paraId="56A6E193" w14:textId="77777777" w:rsidR="006C1363" w:rsidRPr="006C1363" w:rsidRDefault="006C1363" w:rsidP="00C60560">
      <w:pPr>
        <w:pStyle w:val="ListParagraph"/>
        <w:numPr>
          <w:ilvl w:val="0"/>
          <w:numId w:val="73"/>
        </w:numPr>
      </w:pPr>
      <w:r w:rsidRPr="006C1363">
        <w:rPr>
          <w:rFonts w:eastAsiaTheme="majorEastAsia"/>
          <w:b/>
          <w:bCs/>
        </w:rPr>
        <w:t>Knowledge distillation</w:t>
      </w:r>
      <w:r w:rsidRPr="006C1363">
        <w:t xml:space="preserve"> tập trung vào việc giảm kích thước mô hình mà không làm giảm hiệu suất.</w:t>
      </w:r>
    </w:p>
    <w:p w14:paraId="146D263A" w14:textId="705BAE80" w:rsidR="00B34EA0" w:rsidRDefault="006C1363" w:rsidP="00A9711D">
      <w:r w:rsidRPr="006C1363">
        <w:t>Nhờ đó, cả hai phương pháp đều đóng góp vào việc làm cho AI gọn nhẹ và hiệu quả hơn, nhưng với các mục tiêu khác nhau.</w:t>
      </w:r>
    </w:p>
    <w:p w14:paraId="735DDEE5" w14:textId="77777777" w:rsidR="00F26952" w:rsidRPr="00A9711D" w:rsidRDefault="00F26952" w:rsidP="00A9711D"/>
    <w:p w14:paraId="0305E560" w14:textId="77777777" w:rsidR="00F26952" w:rsidRDefault="00F26952">
      <w:pPr>
        <w:spacing w:line="259" w:lineRule="auto"/>
        <w:jc w:val="left"/>
        <w:rPr>
          <w:rFonts w:eastAsia="Times New Roman" w:cs="Times New Roman"/>
          <w:b/>
          <w:bCs/>
          <w:color w:val="2F5496" w:themeColor="accent1" w:themeShade="BF"/>
          <w:kern w:val="0"/>
          <w:sz w:val="28"/>
          <w:szCs w:val="36"/>
          <w14:ligatures w14:val="none"/>
        </w:rPr>
      </w:pPr>
      <w:r>
        <w:br w:type="page"/>
      </w:r>
    </w:p>
    <w:p w14:paraId="1A12B1BE" w14:textId="733CEABA" w:rsidR="00AC2DF7" w:rsidRDefault="00AC2DF7" w:rsidP="00AC2DF7">
      <w:pPr>
        <w:pStyle w:val="Heading2"/>
        <w:numPr>
          <w:ilvl w:val="0"/>
          <w:numId w:val="0"/>
        </w:numPr>
        <w:ind w:left="576" w:hanging="576"/>
      </w:pPr>
      <w:bookmarkStart w:id="25" w:name="_Toc183692554"/>
      <w:r>
        <w:lastRenderedPageBreak/>
        <w:t xml:space="preserve">B. </w:t>
      </w:r>
      <w:r w:rsidRPr="00AC2DF7">
        <w:t>ADVERSARIAL ATTACKS</w:t>
      </w:r>
      <w:bookmarkEnd w:id="25"/>
    </w:p>
    <w:p w14:paraId="285508BD" w14:textId="4900A47F" w:rsidR="00E21869" w:rsidRPr="00B34EA0" w:rsidRDefault="00D76742" w:rsidP="00B34EA0">
      <w:pPr>
        <w:pStyle w:val="Heading3"/>
        <w:numPr>
          <w:ilvl w:val="0"/>
          <w:numId w:val="0"/>
        </w:numPr>
        <w:ind w:left="720" w:hanging="720"/>
      </w:pPr>
      <w:bookmarkStart w:id="26" w:name="_Toc183692555"/>
      <w:r>
        <w:t>I</w:t>
      </w:r>
      <w:r w:rsidR="00E21869" w:rsidRPr="00B34EA0">
        <w:t xml:space="preserve">. </w:t>
      </w:r>
      <w:r w:rsidR="00690B3C">
        <w:t>KHÁI NIỆM</w:t>
      </w:r>
      <w:bookmarkEnd w:id="26"/>
    </w:p>
    <w:p w14:paraId="39715D22" w14:textId="3F42FDCA" w:rsidR="00E4021E" w:rsidRPr="00D5524F" w:rsidRDefault="00E21869" w:rsidP="00D5524F">
      <w:r w:rsidRPr="00D5524F">
        <w:t>Học máy đối kháng  (Adversarial Machine Learning) là một phương pháp học máy nhằm đánh lừa các mô hình học máy bằng cách cung cấp đầu vào (input) lừa đảo</w:t>
      </w:r>
      <w:r w:rsidR="00B34EA0" w:rsidRPr="00D5524F">
        <w:t>, thường gọi là</w:t>
      </w:r>
      <w:r w:rsidR="00F722B4" w:rsidRPr="00D5524F">
        <w:t xml:space="preserve"> mẫu đối kháng (</w:t>
      </w:r>
      <w:r w:rsidR="00B34EA0" w:rsidRPr="00D5524F">
        <w:t>adversarial example</w:t>
      </w:r>
      <w:r w:rsidR="00F722B4" w:rsidRPr="00D5524F">
        <w:t>)</w:t>
      </w:r>
      <w:r w:rsidR="00B34EA0" w:rsidRPr="00D5524F">
        <w:t xml:space="preserve"> </w:t>
      </w:r>
      <w:r w:rsidRPr="00D5524F">
        <w:t xml:space="preserve">vào những “khe hở hay lỗ hổng” trong các mô hình học máy hiện tại. Điều này đặc biệt nguy hiểm trong những ứng dụng như nhận diện hình ảnh hoặc phân loại spam,… khiến cho bộ phân loại của các </w:t>
      </w:r>
      <w:r w:rsidR="00B34EA0" w:rsidRPr="00D5524F">
        <w:t xml:space="preserve">hệ thống </w:t>
      </w:r>
      <w:r w:rsidRPr="00D5524F">
        <w:t xml:space="preserve">ứng dụng đó đưa ra dự đoán không chính xác. </w:t>
      </w:r>
      <w:r w:rsidR="00B34EA0" w:rsidRPr="00D5524F">
        <w:t>Hiểu đơn giản, tấn công đối kháng</w:t>
      </w:r>
      <w:r w:rsidR="00F722B4" w:rsidRPr="00D5524F">
        <w:t xml:space="preserve"> (Adversarial Attacks)</w:t>
      </w:r>
      <w:r w:rsidR="00B34EA0" w:rsidRPr="00D5524F">
        <w:t xml:space="preserve"> là một phương pháp tạo ra các mẫu đối kháng (adversarial example).</w:t>
      </w:r>
    </w:p>
    <w:p w14:paraId="132FAA46" w14:textId="77777777" w:rsidR="0080771B" w:rsidRPr="00D5524F" w:rsidRDefault="0080771B" w:rsidP="00D5524F">
      <w:r w:rsidRPr="00D5524F">
        <w:t>Adversarial attacks thường được phân thành hai loại dựa vào mức độ hiểu biết của kẻ tấn công với hệ thống:</w:t>
      </w:r>
    </w:p>
    <w:p w14:paraId="26A3F275" w14:textId="77777777" w:rsidR="0080771B" w:rsidRPr="000C59C4" w:rsidRDefault="0080771B" w:rsidP="00C60560">
      <w:pPr>
        <w:pStyle w:val="ListParagraph"/>
        <w:numPr>
          <w:ilvl w:val="0"/>
          <w:numId w:val="7"/>
        </w:numPr>
      </w:pPr>
      <w:r w:rsidRPr="000C59C4">
        <w:rPr>
          <w:rFonts w:eastAsiaTheme="majorEastAsia"/>
          <w:b/>
          <w:bCs/>
        </w:rPr>
        <w:t>White-Box Attacks</w:t>
      </w:r>
      <w:r w:rsidRPr="000C59C4">
        <w:rPr>
          <w:b/>
          <w:bCs/>
        </w:rPr>
        <w:t xml:space="preserve">: </w:t>
      </w:r>
      <w:r w:rsidRPr="00D5524F">
        <w:t>Kẻ tấn công biết rõ kiến trúc, tham số, và quy trình của mô hình mục tiêu. Tận dụng toàn bộ thông tin này để thiết kế các mẫu đối kháng tinh vi nhất.</w:t>
      </w:r>
    </w:p>
    <w:p w14:paraId="7A9940BA" w14:textId="77777777" w:rsidR="0080771B" w:rsidRPr="00D5524F" w:rsidRDefault="0080771B" w:rsidP="00C60560">
      <w:pPr>
        <w:pStyle w:val="ListParagraph"/>
        <w:numPr>
          <w:ilvl w:val="0"/>
          <w:numId w:val="7"/>
        </w:numPr>
      </w:pPr>
      <w:r w:rsidRPr="000C59C4">
        <w:rPr>
          <w:rFonts w:eastAsiaTheme="majorEastAsia"/>
          <w:b/>
          <w:bCs/>
        </w:rPr>
        <w:t>Black-Box Attacks</w:t>
      </w:r>
      <w:r w:rsidRPr="000C59C4">
        <w:rPr>
          <w:b/>
          <w:bCs/>
        </w:rPr>
        <w:t>:</w:t>
      </w:r>
      <w:r w:rsidRPr="000C59C4">
        <w:t xml:space="preserve"> </w:t>
      </w:r>
      <w:r w:rsidRPr="00D5524F">
        <w:t>Kẻ tấn công không có kiến thức về mô hình bên trong. Họ chỉ dựa vào dữ liệu đầu vào và kết quả đầu ra để xây dựng chiến lược tấn công.</w:t>
      </w:r>
    </w:p>
    <w:p w14:paraId="3781E6E6" w14:textId="69F7876A" w:rsidR="00E4021E" w:rsidRPr="00D5524F" w:rsidRDefault="00B34EA0" w:rsidP="00D5524F">
      <w:r w:rsidRPr="00D5524F">
        <w:t xml:space="preserve">Một mẫu đối kháng là một dữ liệu đầu vào </w:t>
      </w:r>
      <w:r w:rsidR="00E4021E" w:rsidRPr="00D5524F">
        <w:t xml:space="preserve">của các mô hình học </w:t>
      </w:r>
      <w:r w:rsidR="00D5524F">
        <w:t xml:space="preserve">máy </w:t>
      </w:r>
      <w:r w:rsidRPr="00D5524F">
        <w:t xml:space="preserve">được tác động có chủ ý </w:t>
      </w:r>
      <w:r w:rsidR="00E4021E" w:rsidRPr="00D5524F">
        <w:t xml:space="preserve">hay cố tình </w:t>
      </w:r>
      <w:r w:rsidRPr="00D5524F">
        <w:t>để làm một mô hình AI đánh giá sai và đưa ra kết quả không chính xá</w:t>
      </w:r>
      <w:r w:rsidR="0080771B" w:rsidRPr="00D5524F">
        <w:t>c</w:t>
      </w:r>
      <w:r w:rsidR="00F722B4" w:rsidRPr="00D5524F">
        <w:t>.</w:t>
      </w:r>
      <w:r w:rsidR="00E4021E" w:rsidRPr="00D5524F">
        <w:t xml:space="preserve"> Một mẫu đối kháng là một phiên bản bị lỗi của một đầu vào hợp lệ, trong đó lỗi đ</w:t>
      </w:r>
      <w:r w:rsidR="00E4021E" w:rsidRPr="00D5524F">
        <w:rPr>
          <w:rFonts w:hint="eastAsia"/>
        </w:rPr>
        <w:t>ư</w:t>
      </w:r>
      <w:r w:rsidR="00E4021E" w:rsidRPr="00D5524F">
        <w:t>ợc thực hiện bằng cách thêm một nhiễu loạn có c</w:t>
      </w:r>
      <w:r w:rsidR="00E4021E" w:rsidRPr="00D5524F">
        <w:rPr>
          <w:rFonts w:hint="eastAsia"/>
        </w:rPr>
        <w:t>ư</w:t>
      </w:r>
      <w:r w:rsidR="00E4021E" w:rsidRPr="00D5524F">
        <w:t>ờng độ nhỏ. Sự phiền toái ít đ</w:t>
      </w:r>
      <w:r w:rsidR="00E4021E" w:rsidRPr="00D5524F">
        <w:rPr>
          <w:rFonts w:hint="eastAsia"/>
        </w:rPr>
        <w:t>ư</w:t>
      </w:r>
      <w:r w:rsidR="00E4021E" w:rsidRPr="00D5524F">
        <w:t>ợc chú ý này đ</w:t>
      </w:r>
      <w:r w:rsidR="00E4021E" w:rsidRPr="00D5524F">
        <w:rPr>
          <w:rFonts w:hint="eastAsia"/>
        </w:rPr>
        <w:t>ư</w:t>
      </w:r>
      <w:r w:rsidR="00E4021E" w:rsidRPr="00D5524F">
        <w:t>ợc thiết kế để đánh lừa bộ phân loại bằng cách tối đa hóa xác suất của một lớp không chính xác. Mẫu đối kháng này đ</w:t>
      </w:r>
      <w:r w:rsidR="00E4021E" w:rsidRPr="00D5524F">
        <w:rPr>
          <w:rFonts w:hint="eastAsia"/>
        </w:rPr>
        <w:t>ư</w:t>
      </w:r>
      <w:r w:rsidR="00E4021E" w:rsidRPr="00D5524F">
        <w:t>ợc thiết kế để có vẻ “bình th</w:t>
      </w:r>
      <w:r w:rsidR="00E4021E" w:rsidRPr="00D5524F">
        <w:rPr>
          <w:rFonts w:hint="eastAsia"/>
        </w:rPr>
        <w:t>ư</w:t>
      </w:r>
      <w:r w:rsidR="00E4021E" w:rsidRPr="00D5524F">
        <w:t>ờng</w:t>
      </w:r>
      <w:r w:rsidR="0080771B" w:rsidRPr="00D5524F">
        <w:t xml:space="preserve"> hay hợp lệ</w:t>
      </w:r>
      <w:r w:rsidR="00E4021E" w:rsidRPr="00D5524F">
        <w:t>” đối với con ng</w:t>
      </w:r>
      <w:r w:rsidR="00E4021E" w:rsidRPr="00D5524F">
        <w:rPr>
          <w:rFonts w:hint="eastAsia"/>
        </w:rPr>
        <w:t>ư</w:t>
      </w:r>
      <w:r w:rsidR="00E4021E" w:rsidRPr="00D5524F">
        <w:t>ời nh</w:t>
      </w:r>
      <w:r w:rsidR="00E4021E" w:rsidRPr="00D5524F">
        <w:rPr>
          <w:rFonts w:hint="eastAsia"/>
        </w:rPr>
        <w:t>ư</w:t>
      </w:r>
      <w:r w:rsidR="00E4021E" w:rsidRPr="00D5524F">
        <w:t xml:space="preserve">ng lại gây ra sự phân loại sai </w:t>
      </w:r>
      <w:r w:rsidR="0080771B" w:rsidRPr="00D5524F">
        <w:t xml:space="preserve">theo </w:t>
      </w:r>
      <w:r w:rsidR="00E4021E" w:rsidRPr="00D5524F">
        <w:t>mô hình học máy mục tiêu.</w:t>
      </w:r>
    </w:p>
    <w:p w14:paraId="2FFF852B" w14:textId="78A47F89" w:rsidR="0080771B" w:rsidRPr="00D5524F" w:rsidRDefault="0080771B" w:rsidP="00D5524F">
      <w:r w:rsidRPr="00D5524F">
        <w:t>Một số phương pháp phổ biến dùng để tạo ra các mẫu đối kháng:</w:t>
      </w:r>
    </w:p>
    <w:p w14:paraId="53BF4963" w14:textId="77777777" w:rsidR="0080771B" w:rsidRPr="00D5524F" w:rsidRDefault="0080771B" w:rsidP="00D5524F">
      <w:pPr>
        <w:rPr>
          <w:b/>
          <w:bCs/>
        </w:rPr>
      </w:pPr>
      <w:r w:rsidRPr="00D5524F">
        <w:rPr>
          <w:b/>
          <w:bCs/>
        </w:rPr>
        <w:t>1. Limited-memory BFGS (L-BFGS)</w:t>
      </w:r>
    </w:p>
    <w:p w14:paraId="6C6F2AFC" w14:textId="77777777" w:rsidR="0080771B" w:rsidRPr="00D5524F" w:rsidRDefault="0080771B" w:rsidP="00D5524F">
      <w:r w:rsidRPr="00D5524F">
        <w:t>L-BFGS là một thuật toán tối ưu hóa phi tuyến tính dựa trên gradient, được sử dụng để giảm thiểu số lượng nhiễu cần thêm vào hình ảnh.</w:t>
      </w:r>
    </w:p>
    <w:p w14:paraId="7FD10572" w14:textId="77777777" w:rsidR="0080771B" w:rsidRPr="0080771B" w:rsidRDefault="0080771B" w:rsidP="00C60560">
      <w:pPr>
        <w:pStyle w:val="ListParagraph"/>
        <w:numPr>
          <w:ilvl w:val="0"/>
          <w:numId w:val="15"/>
        </w:numPr>
      </w:pPr>
      <w:r w:rsidRPr="0080771B">
        <w:rPr>
          <w:rFonts w:eastAsiaTheme="majorEastAsia"/>
          <w:b/>
          <w:bCs/>
        </w:rPr>
        <w:lastRenderedPageBreak/>
        <w:t>Ưu điểm</w:t>
      </w:r>
      <w:r w:rsidRPr="0080771B">
        <w:rPr>
          <w:b/>
          <w:bCs/>
        </w:rPr>
        <w:t xml:space="preserve">: </w:t>
      </w:r>
      <w:r w:rsidRPr="0080771B">
        <w:t>Hiệu quả trong việc tạo ra các ví dụ đối kháng.</w:t>
      </w:r>
    </w:p>
    <w:p w14:paraId="535A0902" w14:textId="35B7D172" w:rsidR="0080771B" w:rsidRPr="0080771B" w:rsidRDefault="0080771B" w:rsidP="00C60560">
      <w:pPr>
        <w:pStyle w:val="ListParagraph"/>
        <w:numPr>
          <w:ilvl w:val="0"/>
          <w:numId w:val="15"/>
        </w:numPr>
      </w:pPr>
      <w:r w:rsidRPr="0080771B">
        <w:rPr>
          <w:rFonts w:eastAsiaTheme="majorEastAsia"/>
          <w:b/>
          <w:bCs/>
        </w:rPr>
        <w:t>Nhược điểm</w:t>
      </w:r>
      <w:r w:rsidRPr="0080771B">
        <w:rPr>
          <w:b/>
          <w:bCs/>
        </w:rPr>
        <w:t>:</w:t>
      </w:r>
      <w:r w:rsidRPr="0080771B">
        <w:t xml:space="preserve"> Rất tốn tài nguyên tính toán và không thực tế khi triển khai do thời gian xử lý lâu.</w:t>
      </w:r>
    </w:p>
    <w:p w14:paraId="4018614D" w14:textId="77777777" w:rsidR="0080771B" w:rsidRPr="0080771B" w:rsidRDefault="0080771B" w:rsidP="0080771B">
      <w:pPr>
        <w:rPr>
          <w:b/>
          <w:bCs/>
        </w:rPr>
      </w:pPr>
      <w:r w:rsidRPr="0080771B">
        <w:rPr>
          <w:b/>
          <w:bCs/>
        </w:rPr>
        <w:t>2. Fast Gradient Sign Method (FGSM)</w:t>
      </w:r>
    </w:p>
    <w:p w14:paraId="02599D12" w14:textId="164C6F61" w:rsidR="0080771B" w:rsidRPr="00D5524F" w:rsidRDefault="0080771B" w:rsidP="00D5524F">
      <w:r w:rsidRPr="00D5524F">
        <w:t xml:space="preserve">FGSM là phương pháp dựa trên gradient đơn giản, nhanh chóng. </w:t>
      </w:r>
      <w:r w:rsidR="00D5524F" w:rsidRPr="00D5524F">
        <w:t>T</w:t>
      </w:r>
      <w:r w:rsidRPr="00D5524F">
        <w:t>ập trung vào việc thêm nhiễu tối thiểu vào từng điểm ảnh để khiến mô hình phân loại sai.</w:t>
      </w:r>
    </w:p>
    <w:p w14:paraId="42EB63B3" w14:textId="77777777" w:rsidR="0080771B" w:rsidRPr="0080771B" w:rsidRDefault="0080771B" w:rsidP="00C60560">
      <w:pPr>
        <w:pStyle w:val="ListParagraph"/>
        <w:numPr>
          <w:ilvl w:val="0"/>
          <w:numId w:val="16"/>
        </w:numPr>
      </w:pPr>
      <w:r w:rsidRPr="0080771B">
        <w:rPr>
          <w:rFonts w:eastAsiaTheme="majorEastAsia"/>
          <w:b/>
          <w:bCs/>
        </w:rPr>
        <w:t>Ưu điểm</w:t>
      </w:r>
      <w:r w:rsidRPr="0080771B">
        <w:rPr>
          <w:b/>
          <w:bCs/>
        </w:rPr>
        <w:t xml:space="preserve">: </w:t>
      </w:r>
      <w:r w:rsidRPr="0080771B">
        <w:t>Thời gian tính toán nhanh hơn so với các phương pháp khác.</w:t>
      </w:r>
    </w:p>
    <w:p w14:paraId="5B5CB1A7" w14:textId="77777777" w:rsidR="0080771B" w:rsidRPr="0080771B" w:rsidRDefault="0080771B" w:rsidP="00C60560">
      <w:pPr>
        <w:pStyle w:val="ListParagraph"/>
        <w:numPr>
          <w:ilvl w:val="0"/>
          <w:numId w:val="16"/>
        </w:numPr>
      </w:pPr>
      <w:r w:rsidRPr="0080771B">
        <w:rPr>
          <w:rFonts w:eastAsiaTheme="majorEastAsia"/>
          <w:b/>
          <w:bCs/>
        </w:rPr>
        <w:t>Nhược điểm</w:t>
      </w:r>
      <w:r w:rsidRPr="0080771B">
        <w:rPr>
          <w:b/>
          <w:bCs/>
        </w:rPr>
        <w:t>:</w:t>
      </w:r>
      <w:r w:rsidRPr="0080771B">
        <w:t xml:space="preserve"> Nhiễu được thêm vào tất cả các đặc trưng, có thể làm tăng mức độ nhiễu không cần thiết.</w:t>
      </w:r>
    </w:p>
    <w:p w14:paraId="553CB05B" w14:textId="77777777" w:rsidR="0080771B" w:rsidRPr="0080771B" w:rsidRDefault="0080771B" w:rsidP="0080771B">
      <w:pPr>
        <w:rPr>
          <w:b/>
          <w:bCs/>
        </w:rPr>
      </w:pPr>
      <w:r w:rsidRPr="0080771B">
        <w:rPr>
          <w:b/>
          <w:bCs/>
        </w:rPr>
        <w:t>3. Jacobian-based Saliency Map Attack (JSMA)</w:t>
      </w:r>
    </w:p>
    <w:p w14:paraId="144680AF" w14:textId="77777777" w:rsidR="0080771B" w:rsidRPr="00D5524F" w:rsidRDefault="0080771B" w:rsidP="00D5524F">
      <w:r w:rsidRPr="00D5524F">
        <w:t>Khác với FGSM, JSMA chỉ chọn một số đặc trưng quan trọng để thêm nhiễu, nhằm giảm thiểu số lượng đặc trưng bị thay đổi nhưng vẫn đạt được mục tiêu làm sai lệch mô hình.</w:t>
      </w:r>
    </w:p>
    <w:p w14:paraId="6FC36315" w14:textId="77777777" w:rsidR="0080771B" w:rsidRPr="0080771B" w:rsidRDefault="0080771B" w:rsidP="00C60560">
      <w:pPr>
        <w:pStyle w:val="ListParagraph"/>
        <w:numPr>
          <w:ilvl w:val="0"/>
          <w:numId w:val="17"/>
        </w:numPr>
      </w:pPr>
      <w:r w:rsidRPr="0080771B">
        <w:rPr>
          <w:rFonts w:eastAsiaTheme="majorEastAsia"/>
          <w:b/>
          <w:bCs/>
        </w:rPr>
        <w:t>Ưu điểm</w:t>
      </w:r>
      <w:r w:rsidRPr="0080771B">
        <w:rPr>
          <w:b/>
          <w:bCs/>
        </w:rPr>
        <w:t>:</w:t>
      </w:r>
      <w:r w:rsidRPr="0080771B">
        <w:t xml:space="preserve"> Ít đặc trưng bị thay đổi hơn so với FGSM.</w:t>
      </w:r>
    </w:p>
    <w:p w14:paraId="35BD0E99" w14:textId="77777777" w:rsidR="0080771B" w:rsidRPr="0080771B" w:rsidRDefault="0080771B" w:rsidP="00C60560">
      <w:pPr>
        <w:pStyle w:val="ListParagraph"/>
        <w:numPr>
          <w:ilvl w:val="0"/>
          <w:numId w:val="17"/>
        </w:numPr>
      </w:pPr>
      <w:r w:rsidRPr="0080771B">
        <w:rPr>
          <w:rFonts w:eastAsiaTheme="majorEastAsia"/>
          <w:b/>
          <w:bCs/>
        </w:rPr>
        <w:t>Nhược điểm</w:t>
      </w:r>
      <w:r w:rsidRPr="0080771B">
        <w:rPr>
          <w:b/>
          <w:bCs/>
        </w:rPr>
        <w:t>:</w:t>
      </w:r>
      <w:r w:rsidRPr="0080771B">
        <w:t xml:space="preserve"> Yêu cầu tài nguyên tính toán nhiều hơn FGSM.</w:t>
      </w:r>
    </w:p>
    <w:p w14:paraId="7944B9C1" w14:textId="103963CA" w:rsidR="0080771B" w:rsidRPr="0080771B" w:rsidRDefault="0080771B" w:rsidP="0080771B">
      <w:pPr>
        <w:rPr>
          <w:b/>
          <w:bCs/>
        </w:rPr>
      </w:pPr>
      <w:r w:rsidRPr="0080771B">
        <w:rPr>
          <w:b/>
          <w:bCs/>
        </w:rPr>
        <w:t>4. Deepfool</w:t>
      </w:r>
    </w:p>
    <w:p w14:paraId="5C971720" w14:textId="77777777" w:rsidR="0080771B" w:rsidRPr="00D5524F" w:rsidRDefault="0080771B" w:rsidP="00D5524F">
      <w:r w:rsidRPr="00D5524F">
        <w:t>Deepfool là một kỹ thuật không nhắm mục tiêu (untargeted) nhằm tạo ra các mẫu đối kháng với khoảng cách tối thiểu so với mẫu gốc. Phương pháp này ước tính ranh giới quyết định giữa các lớp và thêm nhiễu theo cách lặp lại.</w:t>
      </w:r>
    </w:p>
    <w:p w14:paraId="2B5F03C3" w14:textId="77777777" w:rsidR="0080771B" w:rsidRPr="00D5524F" w:rsidRDefault="0080771B" w:rsidP="00C60560">
      <w:pPr>
        <w:pStyle w:val="ListParagraph"/>
        <w:numPr>
          <w:ilvl w:val="0"/>
          <w:numId w:val="18"/>
        </w:numPr>
      </w:pPr>
      <w:r w:rsidRPr="0080771B">
        <w:rPr>
          <w:rFonts w:eastAsiaTheme="majorEastAsia"/>
          <w:b/>
          <w:bCs/>
        </w:rPr>
        <w:t>Ưu điểm</w:t>
      </w:r>
      <w:r w:rsidRPr="0080771B">
        <w:rPr>
          <w:b/>
          <w:bCs/>
        </w:rPr>
        <w:t>:</w:t>
      </w:r>
      <w:r w:rsidRPr="0080771B">
        <w:t xml:space="preserve"> </w:t>
      </w:r>
      <w:r w:rsidRPr="00D5524F">
        <w:t>Hiệu quả trong việc tạo ví dụ đối kháng với ít nhiễu hơn và tỷ lệ phân loại sai cao.</w:t>
      </w:r>
    </w:p>
    <w:p w14:paraId="48BDD00A" w14:textId="77777777" w:rsidR="0080771B" w:rsidRDefault="0080771B" w:rsidP="00C60560">
      <w:pPr>
        <w:pStyle w:val="ListParagraph"/>
        <w:numPr>
          <w:ilvl w:val="0"/>
          <w:numId w:val="18"/>
        </w:numPr>
      </w:pPr>
      <w:r w:rsidRPr="0080771B">
        <w:rPr>
          <w:rFonts w:eastAsiaTheme="majorEastAsia"/>
          <w:b/>
          <w:bCs/>
        </w:rPr>
        <w:t>Nhược điểm</w:t>
      </w:r>
      <w:r w:rsidRPr="0080771B">
        <w:rPr>
          <w:b/>
          <w:bCs/>
        </w:rPr>
        <w:t>:</w:t>
      </w:r>
      <w:r w:rsidRPr="0080771B">
        <w:t xml:space="preserve"> </w:t>
      </w:r>
      <w:r w:rsidRPr="00D5524F">
        <w:t>Tốn tài nguyên tính toán nhiều hơn FGSM và JSMA. Kết quả có thể không tối ưu.</w:t>
      </w:r>
    </w:p>
    <w:p w14:paraId="6E97FEEB" w14:textId="557A1D2B" w:rsidR="0080771B" w:rsidRPr="0080771B" w:rsidRDefault="0080771B" w:rsidP="0080771B">
      <w:pPr>
        <w:rPr>
          <w:b/>
          <w:bCs/>
        </w:rPr>
      </w:pPr>
      <w:r w:rsidRPr="0080771B">
        <w:rPr>
          <w:b/>
          <w:bCs/>
        </w:rPr>
        <w:t>5. Carlini &amp; Wagner Attack (C&amp;W)</w:t>
      </w:r>
    </w:p>
    <w:p w14:paraId="581B74F5" w14:textId="77777777" w:rsidR="0080771B" w:rsidRPr="0080771B" w:rsidRDefault="0080771B" w:rsidP="0080771B">
      <w:r w:rsidRPr="00D5524F">
        <w:t>C&amp;W là một phương pháp cải tiến dựa trên L-BFGS, nhưng không sử dụng các ràng buộc hộp (box constraints) và có các hàm mục tiêu khác. Phương pháp này rất hiệu quả trong</w:t>
      </w:r>
      <w:r w:rsidRPr="0080771B">
        <w:t xml:space="preserve"> việc vượt qua các cơ chế phòng thủ tiên tiến như </w:t>
      </w:r>
      <w:r w:rsidRPr="0080771B">
        <w:rPr>
          <w:i/>
          <w:iCs/>
        </w:rPr>
        <w:t>distillation</w:t>
      </w:r>
      <w:r w:rsidRPr="0080771B">
        <w:t xml:space="preserve"> hoặc </w:t>
      </w:r>
      <w:r w:rsidRPr="0080771B">
        <w:rPr>
          <w:i/>
          <w:iCs/>
        </w:rPr>
        <w:t>adversarial training</w:t>
      </w:r>
      <w:r w:rsidRPr="0080771B">
        <w:t>.</w:t>
      </w:r>
    </w:p>
    <w:p w14:paraId="3062B0F3" w14:textId="77777777" w:rsidR="0080771B" w:rsidRPr="00D5524F" w:rsidRDefault="0080771B" w:rsidP="00C60560">
      <w:pPr>
        <w:pStyle w:val="ListParagraph"/>
        <w:numPr>
          <w:ilvl w:val="0"/>
          <w:numId w:val="19"/>
        </w:numPr>
      </w:pPr>
      <w:r w:rsidRPr="0080771B">
        <w:rPr>
          <w:rFonts w:eastAsiaTheme="majorEastAsia"/>
          <w:b/>
          <w:bCs/>
        </w:rPr>
        <w:lastRenderedPageBreak/>
        <w:t>Ưu điểm</w:t>
      </w:r>
      <w:r w:rsidRPr="0080771B">
        <w:rPr>
          <w:b/>
          <w:bCs/>
        </w:rPr>
        <w:t xml:space="preserve">: </w:t>
      </w:r>
      <w:r w:rsidRPr="00D5524F">
        <w:t>Rất hiệu quả trong việc tạo ra ví dụ đối kháng. Có thể vượt qua một số biện pháp phòng thủ đối kháng.</w:t>
      </w:r>
    </w:p>
    <w:p w14:paraId="552B1ADD" w14:textId="77777777" w:rsidR="0080771B" w:rsidRPr="0080771B" w:rsidRDefault="0080771B" w:rsidP="00C60560">
      <w:pPr>
        <w:pStyle w:val="ListParagraph"/>
        <w:numPr>
          <w:ilvl w:val="0"/>
          <w:numId w:val="19"/>
        </w:numPr>
      </w:pPr>
      <w:r w:rsidRPr="0080771B">
        <w:rPr>
          <w:rFonts w:eastAsiaTheme="majorEastAsia"/>
          <w:b/>
          <w:bCs/>
        </w:rPr>
        <w:t>Nhược điểm</w:t>
      </w:r>
      <w:r w:rsidRPr="0080771B">
        <w:rPr>
          <w:b/>
          <w:bCs/>
        </w:rPr>
        <w:t>:</w:t>
      </w:r>
      <w:r w:rsidRPr="0080771B">
        <w:t xml:space="preserve"> </w:t>
      </w:r>
      <w:r w:rsidRPr="00D5524F">
        <w:t>Tốn nhiều tài nguyên tính toán hơn FGSM, JSMA, và Deepfool.</w:t>
      </w:r>
    </w:p>
    <w:p w14:paraId="67EB3946" w14:textId="77777777" w:rsidR="0080771B" w:rsidRPr="0080771B" w:rsidRDefault="0080771B" w:rsidP="0080771B">
      <w:pPr>
        <w:rPr>
          <w:b/>
          <w:bCs/>
        </w:rPr>
      </w:pPr>
      <w:r w:rsidRPr="0080771B">
        <w:rPr>
          <w:b/>
          <w:bCs/>
        </w:rPr>
        <w:t>6. Generative Adversarial Networks (GAN)</w:t>
      </w:r>
    </w:p>
    <w:p w14:paraId="46011BDB" w14:textId="77777777" w:rsidR="0080771B" w:rsidRPr="00D5524F" w:rsidRDefault="0080771B" w:rsidP="00D5524F">
      <w:r w:rsidRPr="00D5524F">
        <w:t>GAN được sử dụng để tạo các mẫu đối kháng bằng cách để hai mạng neural cạnh tranh với nhau: một mạng tạo ra các mẫu (generator) và một mạng phân biệt (discriminator) cố gắng phát hiện các mẫu giả.</w:t>
      </w:r>
    </w:p>
    <w:p w14:paraId="339669D7" w14:textId="77777777" w:rsidR="0080771B" w:rsidRPr="0080771B" w:rsidRDefault="0080771B" w:rsidP="00C60560">
      <w:pPr>
        <w:pStyle w:val="ListParagraph"/>
        <w:numPr>
          <w:ilvl w:val="0"/>
          <w:numId w:val="20"/>
        </w:numPr>
      </w:pPr>
      <w:r w:rsidRPr="0080771B">
        <w:rPr>
          <w:rFonts w:eastAsiaTheme="majorEastAsia"/>
          <w:b/>
          <w:bCs/>
        </w:rPr>
        <w:t>Ưu điểm</w:t>
      </w:r>
      <w:r w:rsidRPr="0080771B">
        <w:rPr>
          <w:b/>
          <w:bCs/>
        </w:rPr>
        <w:t>:</w:t>
      </w:r>
      <w:r w:rsidRPr="0080771B">
        <w:t xml:space="preserve"> Có thể tạo ra các mẫu khác biệt với dữ liệu huấn luyện ban đầu.</w:t>
      </w:r>
    </w:p>
    <w:p w14:paraId="2C67294F" w14:textId="77777777" w:rsidR="0080771B" w:rsidRPr="0080771B" w:rsidRDefault="0080771B" w:rsidP="00C60560">
      <w:pPr>
        <w:pStyle w:val="ListParagraph"/>
        <w:numPr>
          <w:ilvl w:val="0"/>
          <w:numId w:val="20"/>
        </w:numPr>
      </w:pPr>
      <w:r w:rsidRPr="0080771B">
        <w:rPr>
          <w:rFonts w:eastAsiaTheme="majorEastAsia"/>
          <w:b/>
          <w:bCs/>
        </w:rPr>
        <w:t>Nhược điểm</w:t>
      </w:r>
      <w:r w:rsidRPr="0080771B">
        <w:rPr>
          <w:b/>
          <w:bCs/>
        </w:rPr>
        <w:t xml:space="preserve">: </w:t>
      </w:r>
      <w:r w:rsidRPr="0080771B">
        <w:t>Huấn luyện GAN rất tốn kém về mặt tài nguyên và có thể không ổn định.</w:t>
      </w:r>
    </w:p>
    <w:p w14:paraId="38EE12C8" w14:textId="77777777" w:rsidR="0080771B" w:rsidRPr="0080771B" w:rsidRDefault="0080771B" w:rsidP="0080771B">
      <w:pPr>
        <w:rPr>
          <w:b/>
          <w:bCs/>
        </w:rPr>
      </w:pPr>
      <w:r w:rsidRPr="0080771B">
        <w:rPr>
          <w:b/>
          <w:bCs/>
        </w:rPr>
        <w:t>7. Zeroth-order Optimization Attack (ZOO)</w:t>
      </w:r>
    </w:p>
    <w:p w14:paraId="2053596D" w14:textId="2AA5DFC7" w:rsidR="0080771B" w:rsidRPr="00D5524F" w:rsidRDefault="0080771B" w:rsidP="00D5524F">
      <w:r w:rsidRPr="00D5524F">
        <w:t>ZOO cho phép ước tính gradient của các bộ phân loại mà không cần truy cập trực tiếp, rất hữu ích cho các cuộc tấn công “hộp đen” (black-box attacks). Phương pháp này sử dụng gradient và hessian được ước tính thông qua các truy vấn mô hình.</w:t>
      </w:r>
    </w:p>
    <w:p w14:paraId="389A6B1D" w14:textId="77777777" w:rsidR="0080771B" w:rsidRPr="0080771B" w:rsidRDefault="0080771B" w:rsidP="00C60560">
      <w:pPr>
        <w:pStyle w:val="ListParagraph"/>
        <w:numPr>
          <w:ilvl w:val="0"/>
          <w:numId w:val="21"/>
        </w:numPr>
      </w:pPr>
      <w:r w:rsidRPr="0080771B">
        <w:rPr>
          <w:rFonts w:eastAsiaTheme="majorEastAsia"/>
          <w:b/>
          <w:bCs/>
        </w:rPr>
        <w:t>Ưu điểm</w:t>
      </w:r>
      <w:r w:rsidRPr="0080771B">
        <w:rPr>
          <w:b/>
          <w:bCs/>
        </w:rPr>
        <w:t>:</w:t>
      </w:r>
      <w:r w:rsidRPr="0080771B">
        <w:t xml:space="preserve"> </w:t>
      </w:r>
      <w:r w:rsidRPr="00D5524F">
        <w:t>Hiệu suất tương đương với C&amp;W, không cần huấn luyện mô hình thay thế hay thông tin trực tiếp về mô hình.</w:t>
      </w:r>
    </w:p>
    <w:p w14:paraId="5A74D9BA" w14:textId="38869C8D" w:rsidR="0080771B" w:rsidRPr="0080771B" w:rsidRDefault="0080771B" w:rsidP="00C60560">
      <w:pPr>
        <w:pStyle w:val="ListParagraph"/>
        <w:numPr>
          <w:ilvl w:val="0"/>
          <w:numId w:val="21"/>
        </w:numPr>
      </w:pPr>
      <w:r w:rsidRPr="0080771B">
        <w:rPr>
          <w:rFonts w:eastAsiaTheme="majorEastAsia"/>
          <w:b/>
          <w:bCs/>
        </w:rPr>
        <w:t>Nhược điểm</w:t>
      </w:r>
      <w:r w:rsidRPr="0080771B">
        <w:rPr>
          <w:b/>
          <w:bCs/>
        </w:rPr>
        <w:t>:</w:t>
      </w:r>
      <w:r w:rsidRPr="0080771B">
        <w:t xml:space="preserve"> </w:t>
      </w:r>
      <w:r w:rsidRPr="00D5524F">
        <w:t>Yêu cầu số lượng lớn truy vấn đến mô hình mục tiêu.</w:t>
      </w:r>
    </w:p>
    <w:p w14:paraId="67E3238D" w14:textId="1A6FBDD3" w:rsidR="00D76742" w:rsidRDefault="00D76742" w:rsidP="00D76742">
      <w:pPr>
        <w:pStyle w:val="Heading3"/>
        <w:numPr>
          <w:ilvl w:val="0"/>
          <w:numId w:val="0"/>
        </w:numPr>
      </w:pPr>
      <w:bookmarkStart w:id="27" w:name="_Toc183692556"/>
      <w:r>
        <w:t>II</w:t>
      </w:r>
      <w:r w:rsidR="00E21869" w:rsidRPr="00D76742">
        <w:t>.</w:t>
      </w:r>
      <w:r w:rsidR="000C59C4" w:rsidRPr="00D76742">
        <w:t xml:space="preserve"> </w:t>
      </w:r>
      <w:r w:rsidR="00690B3C">
        <w:t>MỐI ĐE DỌA</w:t>
      </w:r>
      <w:bookmarkEnd w:id="27"/>
    </w:p>
    <w:p w14:paraId="7BB8E9D4" w14:textId="476F5110" w:rsidR="00690B3C" w:rsidRPr="00D5524F" w:rsidRDefault="00690B3C" w:rsidP="00D5524F">
      <w:r w:rsidRPr="00D5524F">
        <w:t>Khi học máy trở thành một phần cốt lõi trong hoạt động của nhiều tổ chức, nhu cầu bảo vệ các hệ thống học máy cũng tăng lên đáng kể. Đây chính là lý do tại sao lĩnh vực học máy đối kháng (Adversarial Machine Learning) đang ngày càng được quan tâm mạnh mẽ.</w:t>
      </w:r>
    </w:p>
    <w:p w14:paraId="7FEF5A41" w14:textId="77777777" w:rsidR="00690B3C" w:rsidRPr="00D5524F" w:rsidRDefault="00690B3C" w:rsidP="00D5524F">
      <w:r w:rsidRPr="00D5524F">
        <w:t>Các tập đoàn công nghệ lớn như Google, Microsoft hay IBM đã bắt đầu đầu tư mạnh mẽ vào việc tăng cường bảo mật cho hệ thống học máy. Một số công ty sử dụng học máy trong các ứng dụng quan trọng như Google, Amazon, Microsoft và Tesla đã từng phải đối mặt với các cuộc tấn công đối kháng, gây ra những hậu quả nghiêm trọng.</w:t>
      </w:r>
    </w:p>
    <w:p w14:paraId="1C6673B7" w14:textId="6A6D4A98" w:rsidR="00690B3C" w:rsidRPr="00D5524F" w:rsidRDefault="00690B3C" w:rsidP="00D5524F">
      <w:r w:rsidRPr="00D5524F">
        <w:lastRenderedPageBreak/>
        <w:t>Một ví dụ điển hình là một hệ thống học máy đã nhận diện nhầm một chiếc xe hơi có hoa văn ngụy trang thành một đối tượng hoàn toàn khác</w:t>
      </w:r>
      <w:r w:rsidR="00A51191" w:rsidRPr="00D5524F">
        <w:t xml:space="preserve"> là một cái bánh (như hình bên dưới)</w:t>
      </w:r>
      <w:r w:rsidRPr="00D5524F">
        <w:t>, điều này minh chứng rõ ràng rằng chỉ cần một thay đổi nhỏ trong dữ liệu đầu vào cũng có thể đánh lừa hệ thống.</w:t>
      </w:r>
    </w:p>
    <w:p w14:paraId="6D8F4D94" w14:textId="77777777" w:rsidR="00AD4B4A" w:rsidRDefault="00690B3C" w:rsidP="00AD4B4A">
      <w:pPr>
        <w:keepNext/>
      </w:pPr>
      <w:r w:rsidRPr="00D5524F">
        <w:rPr>
          <w:noProof/>
        </w:rPr>
        <w:drawing>
          <wp:inline distT="0" distB="0" distL="0" distR="0" wp14:anchorId="11D46C6B" wp14:editId="6DF2A026">
            <wp:extent cx="6151880" cy="3082925"/>
            <wp:effectExtent l="0" t="0" r="1270" b="3175"/>
            <wp:docPr id="536087536" name="Picture 1" descr="Adversarial Attack example misdet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versarial Attack example misdetec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51880" cy="3082925"/>
                    </a:xfrm>
                    <a:prstGeom prst="rect">
                      <a:avLst/>
                    </a:prstGeom>
                    <a:noFill/>
                    <a:ln>
                      <a:noFill/>
                    </a:ln>
                  </pic:spPr>
                </pic:pic>
              </a:graphicData>
            </a:graphic>
          </wp:inline>
        </w:drawing>
      </w:r>
    </w:p>
    <w:p w14:paraId="68AD19CE" w14:textId="4CDBEA93" w:rsidR="00690B3C" w:rsidRPr="00D5524F" w:rsidRDefault="00AD4B4A" w:rsidP="00D0008A">
      <w:pPr>
        <w:pStyle w:val="Caption"/>
      </w:pPr>
      <w:bookmarkStart w:id="28" w:name="_Toc183692672"/>
      <w:r>
        <w:t xml:space="preserve">Hình </w:t>
      </w:r>
      <w:r w:rsidR="00A71FAE">
        <w:fldChar w:fldCharType="begin"/>
      </w:r>
      <w:r w:rsidR="00A71FAE">
        <w:instrText xml:space="preserve"> SEQ Hình \* ARABIC </w:instrText>
      </w:r>
      <w:r w:rsidR="00A71FAE">
        <w:fldChar w:fldCharType="separate"/>
      </w:r>
      <w:r w:rsidR="003D0982">
        <w:rPr>
          <w:noProof/>
        </w:rPr>
        <w:t>8</w:t>
      </w:r>
      <w:r w:rsidR="00A71FAE">
        <w:rPr>
          <w:noProof/>
        </w:rPr>
        <w:fldChar w:fldCharType="end"/>
      </w:r>
      <w:r>
        <w:t>: Mối đe dọa của học máy đối kháng</w:t>
      </w:r>
      <w:bookmarkEnd w:id="28"/>
    </w:p>
    <w:p w14:paraId="2171EFF3" w14:textId="19490D2F" w:rsidR="00690B3C" w:rsidRPr="00D5524F" w:rsidRDefault="00690B3C" w:rsidP="00D5524F">
      <w:r w:rsidRPr="00D5524F">
        <w:t>Ngoài doanh nghiệp, các chính phủ cũng dần quan tâm đến vấn đề này. Liên minh Châu Âu (European Union - EU) đã phát triển một danh sách đánh giá tiêu chuẩn để kiểm tra mức độ đáng tin cậy của các hệ thống trí tuệ nhân tạo, gọi là ALTAI (Assessment List for Trustworthy Artificial Intelligence). Điều này chứng minh rằng việc bảo mật cho học máy không còn chỉ là vấn đề của doanh nghiệp mà còn là yêu cầu cấp thiết ở cấp độ pháp lý và chính sách</w:t>
      </w:r>
      <w:r w:rsidR="00D5524F">
        <w:t xml:space="preserve"> quốc gia</w:t>
      </w:r>
      <w:r w:rsidRPr="00D5524F">
        <w:t>.</w:t>
      </w:r>
    </w:p>
    <w:p w14:paraId="2B0F0729" w14:textId="2D44680C" w:rsidR="00690B3C" w:rsidRPr="00D5524F" w:rsidRDefault="00690B3C" w:rsidP="00D5524F">
      <w:r w:rsidRPr="00D5524F">
        <w:t>Một điều quan trọng khác là mặc dù bảo mật cho trí tuệ nhân tạo đã được quan tâm, nhưng hiện nay các tổ chức vẫn chủ yếu tập trung vào bảo mật truyền thống. Họ chưa có đủ kiến thức chuyên sâu hoặc chiến lược để đảm bảo an toàn cho hệ thống học máy khi đưa vào thực tế sản xuất.</w:t>
      </w:r>
    </w:p>
    <w:p w14:paraId="4CBE39A3" w14:textId="53645C84" w:rsidR="00690B3C" w:rsidRPr="00D5524F" w:rsidRDefault="00690B3C" w:rsidP="00D5524F">
      <w:r w:rsidRPr="00D5524F">
        <w:t xml:space="preserve">Chính sự phát triển nhanh chóng của AI trong sản xuất đã làm nổi bật lên nhu cầu cấp thiết về Học máy bảo vệ quyền riêng tư (Privacy-Preserving Machine Learning – PPML), </w:t>
      </w:r>
      <w:r w:rsidRPr="00D5524F">
        <w:lastRenderedPageBreak/>
        <w:t>một hướng tiếp cận không chỉ bảo vệ dữ liệu mà còn giảm thiểu nguy cơ bị tấn công đối kháng.</w:t>
      </w:r>
    </w:p>
    <w:p w14:paraId="2204C69E" w14:textId="376523F3" w:rsidR="00C32A1A" w:rsidRPr="00D5524F" w:rsidRDefault="00C32A1A" w:rsidP="00D5524F">
      <w:r w:rsidRPr="00D5524F">
        <w:t>Quay trở lại với thời đại công nghệ 4.0, ML đang mở ra một bề mặt tấn công (attack surface) mới khi được áp dụng trong nhiều lĩnh vực như bảo mật, y tế, tài chính, và sản xuất</w:t>
      </w:r>
      <w:r w:rsidR="00CF2980" w:rsidRPr="00D5524F">
        <w:t>,..</w:t>
      </w:r>
      <w:r w:rsidRPr="00D5524F">
        <w:t xml:space="preserve">. Tuy nhiên, việc tích hợp công nghệ này cũng mang lại những rủi ro bảo mật đáng kể liên quan đến thao túng dữ liệu và khai thác mô hình. </w:t>
      </w:r>
    </w:p>
    <w:p w14:paraId="5178DD9C" w14:textId="77777777" w:rsidR="00AD4B4A" w:rsidRDefault="00CF2980" w:rsidP="00AD4B4A">
      <w:pPr>
        <w:keepNext/>
      </w:pPr>
      <w:r w:rsidRPr="00D5524F">
        <w:rPr>
          <w:noProof/>
        </w:rPr>
        <w:drawing>
          <wp:inline distT="0" distB="0" distL="0" distR="0" wp14:anchorId="13686292" wp14:editId="7BA3AFD3">
            <wp:extent cx="6151880" cy="4338320"/>
            <wp:effectExtent l="0" t="0" r="1270" b="5080"/>
            <wp:docPr id="312849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51880" cy="4338320"/>
                    </a:xfrm>
                    <a:prstGeom prst="rect">
                      <a:avLst/>
                    </a:prstGeom>
                    <a:noFill/>
                    <a:ln>
                      <a:noFill/>
                    </a:ln>
                  </pic:spPr>
                </pic:pic>
              </a:graphicData>
            </a:graphic>
          </wp:inline>
        </w:drawing>
      </w:r>
    </w:p>
    <w:p w14:paraId="08E4C82C" w14:textId="1AAD4AE5" w:rsidR="00CF2980" w:rsidRPr="00D5524F" w:rsidRDefault="00AD4B4A" w:rsidP="00D0008A">
      <w:pPr>
        <w:pStyle w:val="Caption"/>
      </w:pPr>
      <w:bookmarkStart w:id="29" w:name="_Toc183692673"/>
      <w:r>
        <w:t xml:space="preserve">Hình </w:t>
      </w:r>
      <w:r w:rsidR="00A71FAE">
        <w:fldChar w:fldCharType="begin"/>
      </w:r>
      <w:r w:rsidR="00A71FAE">
        <w:instrText xml:space="preserve"> SEQ Hình \* ARABIC </w:instrText>
      </w:r>
      <w:r w:rsidR="00A71FAE">
        <w:fldChar w:fldCharType="separate"/>
      </w:r>
      <w:r w:rsidR="003D0982">
        <w:rPr>
          <w:noProof/>
        </w:rPr>
        <w:t>9</w:t>
      </w:r>
      <w:r w:rsidR="00A71FAE">
        <w:rPr>
          <w:noProof/>
        </w:rPr>
        <w:fldChar w:fldCharType="end"/>
      </w:r>
      <w:r>
        <w:t>: Ứng dụng của ML trong nhiều lĩnh vực</w:t>
      </w:r>
      <w:bookmarkEnd w:id="29"/>
    </w:p>
    <w:p w14:paraId="2C446C06" w14:textId="77777777" w:rsidR="00C32A1A" w:rsidRPr="00D5524F" w:rsidRDefault="00C32A1A" w:rsidP="00D5524F">
      <w:r w:rsidRPr="00D5524F">
        <w:t>Các xu hướng và chiến lược chính cho tương lai của học máy đối kháng:</w:t>
      </w:r>
    </w:p>
    <w:p w14:paraId="57F0E6BD" w14:textId="77777777" w:rsidR="00C32A1A" w:rsidRPr="00A51191" w:rsidRDefault="00C32A1A" w:rsidP="00C32A1A">
      <w:pPr>
        <w:rPr>
          <w:b/>
          <w:bCs/>
        </w:rPr>
      </w:pPr>
      <w:r w:rsidRPr="00A51191">
        <w:rPr>
          <w:b/>
          <w:bCs/>
        </w:rPr>
        <w:t>1. Nhận diện rủi ro bảo mật trong ML</w:t>
      </w:r>
    </w:p>
    <w:p w14:paraId="4FD0C237" w14:textId="77777777" w:rsidR="00C32A1A" w:rsidRPr="00D5524F" w:rsidRDefault="00C32A1A" w:rsidP="00D5524F">
      <w:r w:rsidRPr="00D5524F">
        <w:t>Các hệ thống học máy dễ bị tấn công trước những mối đe dọa như:</w:t>
      </w:r>
    </w:p>
    <w:p w14:paraId="16B7A4DB" w14:textId="77777777" w:rsidR="00C32A1A" w:rsidRPr="00A51191" w:rsidRDefault="00C32A1A" w:rsidP="00C60560">
      <w:pPr>
        <w:pStyle w:val="ListParagraph"/>
        <w:numPr>
          <w:ilvl w:val="0"/>
          <w:numId w:val="25"/>
        </w:numPr>
      </w:pPr>
      <w:r w:rsidRPr="00A51191">
        <w:rPr>
          <w:rFonts w:eastAsiaTheme="majorEastAsia"/>
          <w:b/>
          <w:bCs/>
        </w:rPr>
        <w:t>Thao túng dữ liệu (Data Manipulation):</w:t>
      </w:r>
      <w:r w:rsidRPr="00A51191">
        <w:t xml:space="preserve"> Tấn công vào dữ liệu huấn luyện hoặc triển khai, làm suy giảm độ chính xác của mô hình.</w:t>
      </w:r>
    </w:p>
    <w:p w14:paraId="1E3C161D" w14:textId="77777777" w:rsidR="00C32A1A" w:rsidRPr="00A51191" w:rsidRDefault="00C32A1A" w:rsidP="00C60560">
      <w:pPr>
        <w:pStyle w:val="ListParagraph"/>
        <w:numPr>
          <w:ilvl w:val="0"/>
          <w:numId w:val="25"/>
        </w:numPr>
      </w:pPr>
      <w:r w:rsidRPr="00A51191">
        <w:rPr>
          <w:rFonts w:eastAsiaTheme="majorEastAsia"/>
          <w:b/>
          <w:bCs/>
        </w:rPr>
        <w:lastRenderedPageBreak/>
        <w:t>Mẫu đối kháng (Adversarial Samples):</w:t>
      </w:r>
      <w:r w:rsidRPr="00A51191">
        <w:t xml:space="preserve"> Gây ra sai lệch trong quyết định của mô hình bằng cách thay đổi nhỏ dữ liệu đầu vào.</w:t>
      </w:r>
    </w:p>
    <w:p w14:paraId="7F7CB833" w14:textId="0EEE6542" w:rsidR="00C32A1A" w:rsidRPr="00A51191" w:rsidRDefault="00C32A1A" w:rsidP="00C60560">
      <w:pPr>
        <w:pStyle w:val="ListParagraph"/>
        <w:numPr>
          <w:ilvl w:val="0"/>
          <w:numId w:val="25"/>
        </w:numPr>
      </w:pPr>
      <w:r w:rsidRPr="00A51191">
        <w:rPr>
          <w:rFonts w:eastAsiaTheme="majorEastAsia"/>
          <w:b/>
          <w:bCs/>
        </w:rPr>
        <w:t>Đánh cắp mô hình (Model Theft):</w:t>
      </w:r>
      <w:r w:rsidRPr="00A51191">
        <w:t xml:space="preserve"> Kẻ tấn công có thể trích xuất hoặc sao chép một mô hình bằng cách khai thác API.</w:t>
      </w:r>
    </w:p>
    <w:p w14:paraId="6EB388DE" w14:textId="77777777" w:rsidR="00C32A1A" w:rsidRPr="00A51191" w:rsidRDefault="00C32A1A" w:rsidP="00C32A1A">
      <w:pPr>
        <w:rPr>
          <w:b/>
          <w:bCs/>
        </w:rPr>
      </w:pPr>
      <w:r w:rsidRPr="00A51191">
        <w:rPr>
          <w:b/>
          <w:bCs/>
        </w:rPr>
        <w:t>2. Chiến lược phòng thủ trong tương lai</w:t>
      </w:r>
    </w:p>
    <w:p w14:paraId="7896A5A8" w14:textId="77777777" w:rsidR="00C32A1A" w:rsidRPr="00D5524F" w:rsidRDefault="00C32A1A" w:rsidP="00D5524F">
      <w:r w:rsidRPr="00D5524F">
        <w:t>Để giảm thiểu rủi ro từ học máy đối kháng, các tổ chức cần chuẩn bị những chiến lược mạnh mẽ:</w:t>
      </w:r>
    </w:p>
    <w:p w14:paraId="465E055B" w14:textId="77777777" w:rsidR="00C32A1A" w:rsidRPr="00A51191" w:rsidRDefault="00C32A1A" w:rsidP="00C60560">
      <w:pPr>
        <w:pStyle w:val="ListParagraph"/>
        <w:numPr>
          <w:ilvl w:val="0"/>
          <w:numId w:val="26"/>
        </w:numPr>
      </w:pPr>
      <w:r w:rsidRPr="00A51191">
        <w:rPr>
          <w:rFonts w:eastAsiaTheme="majorEastAsia"/>
          <w:b/>
          <w:bCs/>
        </w:rPr>
        <w:t>Tăng cường bảo mật dữ liệu:</w:t>
      </w:r>
      <w:r w:rsidRPr="00A51191">
        <w:t xml:space="preserve"> Xây dựng các biện pháp kiểm soát quyền truy cập và phát hiện dữ liệu bị thao túng.</w:t>
      </w:r>
    </w:p>
    <w:p w14:paraId="2000607B" w14:textId="77777777" w:rsidR="00C32A1A" w:rsidRPr="00A51191" w:rsidRDefault="00C32A1A" w:rsidP="00C60560">
      <w:pPr>
        <w:pStyle w:val="ListParagraph"/>
        <w:numPr>
          <w:ilvl w:val="0"/>
          <w:numId w:val="26"/>
        </w:numPr>
      </w:pPr>
      <w:r w:rsidRPr="00A51191">
        <w:rPr>
          <w:rFonts w:eastAsiaTheme="majorEastAsia"/>
          <w:b/>
          <w:bCs/>
        </w:rPr>
        <w:t>Phòng thủ mô hình (Model Robustness):</w:t>
      </w:r>
      <w:r w:rsidRPr="00A51191">
        <w:t xml:space="preserve"> Phát triển các phương pháp làm tăng khả năng chống chịu của mô hình trước các tấn công, như </w:t>
      </w:r>
      <w:r w:rsidRPr="00A51191">
        <w:rPr>
          <w:i/>
          <w:iCs/>
        </w:rPr>
        <w:t>adversarial training</w:t>
      </w:r>
      <w:r w:rsidRPr="00A51191">
        <w:t>.</w:t>
      </w:r>
    </w:p>
    <w:p w14:paraId="20651959" w14:textId="23F99454" w:rsidR="00C32A1A" w:rsidRPr="00A51191" w:rsidRDefault="00C32A1A" w:rsidP="00C60560">
      <w:pPr>
        <w:pStyle w:val="ListParagraph"/>
        <w:numPr>
          <w:ilvl w:val="0"/>
          <w:numId w:val="26"/>
        </w:numPr>
      </w:pPr>
      <w:r w:rsidRPr="00A51191">
        <w:rPr>
          <w:rFonts w:eastAsiaTheme="majorEastAsia"/>
          <w:b/>
          <w:bCs/>
        </w:rPr>
        <w:t>Giám sát và phát hiện tấn công:</w:t>
      </w:r>
      <w:r w:rsidRPr="00A51191">
        <w:t xml:space="preserve"> </w:t>
      </w:r>
      <w:r w:rsidRPr="00C32A1A">
        <w:t>Sử dụng các công cụ và hệ thống phát hiện các mẫu đầu vào bất thường hoặc nghi vấn.</w:t>
      </w:r>
    </w:p>
    <w:p w14:paraId="618A2360" w14:textId="77777777" w:rsidR="00C32A1A" w:rsidRPr="00A51191" w:rsidRDefault="00C32A1A" w:rsidP="00C32A1A">
      <w:pPr>
        <w:rPr>
          <w:b/>
          <w:bCs/>
        </w:rPr>
      </w:pPr>
      <w:r w:rsidRPr="00A51191">
        <w:rPr>
          <w:b/>
          <w:bCs/>
        </w:rPr>
        <w:t>3. Ứng dụng ML an toàn</w:t>
      </w:r>
    </w:p>
    <w:p w14:paraId="0B7C14FC" w14:textId="77777777" w:rsidR="00C32A1A" w:rsidRPr="00D5524F" w:rsidRDefault="00C32A1A" w:rsidP="00D5524F">
      <w:r w:rsidRPr="00D5524F">
        <w:t>Các ngành công nghiệp sử dụng ML cần có kế hoạch bảo mật toàn diện để bảo vệ tài sản trí tuệ và dữ liệu nhạy cảm. Điều này bao gồm:</w:t>
      </w:r>
    </w:p>
    <w:p w14:paraId="323DCBBC" w14:textId="77777777" w:rsidR="00C32A1A" w:rsidRPr="00A51191" w:rsidRDefault="00C32A1A" w:rsidP="00C60560">
      <w:pPr>
        <w:pStyle w:val="ListParagraph"/>
      </w:pPr>
      <w:r w:rsidRPr="00C32A1A">
        <w:rPr>
          <w:rFonts w:eastAsiaTheme="majorEastAsia"/>
          <w:b/>
          <w:bCs/>
        </w:rPr>
        <w:t>Đánh giá bảo mật:</w:t>
      </w:r>
      <w:r w:rsidRPr="00A51191">
        <w:t xml:space="preserve"> Thường xuyên kiểm tra các hệ thống ML để phát hiện lỗ hổng bảo mật.</w:t>
      </w:r>
    </w:p>
    <w:p w14:paraId="07BDAA04" w14:textId="77777777" w:rsidR="00C32A1A" w:rsidRPr="00A51191" w:rsidRDefault="00C32A1A" w:rsidP="00C60560">
      <w:pPr>
        <w:pStyle w:val="ListParagraph"/>
      </w:pPr>
      <w:r w:rsidRPr="00C32A1A">
        <w:rPr>
          <w:rFonts w:eastAsiaTheme="majorEastAsia"/>
          <w:b/>
          <w:bCs/>
        </w:rPr>
        <w:t>Cải tiến phòng thủ:</w:t>
      </w:r>
      <w:r w:rsidRPr="00A51191">
        <w:t xml:space="preserve"> Liên tục cập nhật các thuật toán để chống lại các kỹ thuật tấn công mới.</w:t>
      </w:r>
    </w:p>
    <w:p w14:paraId="12301035" w14:textId="77777777" w:rsidR="00C32A1A" w:rsidRPr="00A51191" w:rsidRDefault="00C32A1A" w:rsidP="00C60560">
      <w:pPr>
        <w:pStyle w:val="ListParagraph"/>
      </w:pPr>
      <w:r w:rsidRPr="00C32A1A">
        <w:rPr>
          <w:rFonts w:eastAsiaTheme="majorEastAsia"/>
          <w:b/>
          <w:bCs/>
        </w:rPr>
        <w:t>Chia sẻ thông tin:</w:t>
      </w:r>
      <w:r w:rsidRPr="00A51191">
        <w:t xml:space="preserve"> Cộng tác giữa các tổ chức để chia sẻ các bài học và phương pháp đối phó với tấn công.</w:t>
      </w:r>
    </w:p>
    <w:p w14:paraId="58EA6FEF" w14:textId="77777777" w:rsidR="00C32A1A" w:rsidRPr="00A51191" w:rsidRDefault="00C32A1A" w:rsidP="00C32A1A">
      <w:pPr>
        <w:rPr>
          <w:b/>
          <w:bCs/>
        </w:rPr>
      </w:pPr>
      <w:r w:rsidRPr="00A51191">
        <w:rPr>
          <w:b/>
          <w:bCs/>
        </w:rPr>
        <w:t>4. Nhìn về phía trước</w:t>
      </w:r>
    </w:p>
    <w:p w14:paraId="34D503E2" w14:textId="77777777" w:rsidR="00C32A1A" w:rsidRPr="00D5524F" w:rsidRDefault="00C32A1A" w:rsidP="00D5524F">
      <w:r w:rsidRPr="00D5524F">
        <w:t>Học máy đối kháng không chỉ là một thách thức mà còn là cơ hội để cải thiện hệ thống. Bằng cách hiểu rõ rủi ro và phát triển chiến lược phòng thủ, các tổ chức có thể giảm thiểu thiệt hại tiềm ẩn và đảm bảo rằng việc áp dụng ML mang lại giá trị lâu dài, an toàn và đáng tin cậy.</w:t>
      </w:r>
    </w:p>
    <w:p w14:paraId="6B02C9B1" w14:textId="77777777" w:rsidR="00C32A1A" w:rsidRDefault="00C32A1A" w:rsidP="00C32A1A">
      <w:pPr>
        <w:rPr>
          <w:i/>
          <w:iCs/>
        </w:rPr>
      </w:pPr>
      <w:r w:rsidRPr="00C32A1A">
        <w:rPr>
          <w:b/>
          <w:bCs/>
          <w:i/>
          <w:iCs/>
        </w:rPr>
        <w:lastRenderedPageBreak/>
        <w:t>Kết luận:</w:t>
      </w:r>
      <w:r w:rsidRPr="00C32A1A">
        <w:rPr>
          <w:i/>
          <w:iCs/>
        </w:rPr>
        <w:t xml:space="preserve"> Sự phát triển của học máy đối kháng đòi hỏi các tổ chức phải chuẩn bị kỹ càng và tích cực hành động để bảo vệ hệ thống khỏi những mối đe dọa tiềm ẩn.</w:t>
      </w:r>
    </w:p>
    <w:p w14:paraId="05DFFCB0" w14:textId="35F0CFB8" w:rsidR="00690B3C" w:rsidRDefault="00690B3C" w:rsidP="00690B3C">
      <w:pPr>
        <w:pStyle w:val="Heading3"/>
        <w:numPr>
          <w:ilvl w:val="0"/>
          <w:numId w:val="0"/>
        </w:numPr>
        <w:ind w:left="720" w:hanging="720"/>
      </w:pPr>
      <w:bookmarkStart w:id="30" w:name="_Toc183692557"/>
      <w:r w:rsidRPr="00690B3C">
        <w:t>III. CÁCH HOẠT ĐỘNG</w:t>
      </w:r>
      <w:bookmarkEnd w:id="30"/>
    </w:p>
    <w:p w14:paraId="00F04D64" w14:textId="2C5DBCA8" w:rsidR="00690B3C" w:rsidRDefault="00690B3C" w:rsidP="00D5524F">
      <w:r w:rsidRPr="00D5524F">
        <w:t>Cách thức hoạt động của các cuộc tấn công đối kháng (Adversarial Attacks) vào hệ thống học máy rất đa dạng, có thể áp dụng trên cả các mô hình học sâu (Deep Learning) và các mô hình học máy truyền thống như SVM (Support Vector Machines) hay hồi quy tuyến tính (Linear Regression).</w:t>
      </w:r>
    </w:p>
    <w:p w14:paraId="4E244D7C" w14:textId="77777777" w:rsidR="00956460" w:rsidRDefault="00956460" w:rsidP="00956460">
      <w:pPr>
        <w:keepNext/>
      </w:pPr>
      <w:r w:rsidRPr="00523D8D">
        <w:rPr>
          <w:noProof/>
        </w:rPr>
        <w:drawing>
          <wp:inline distT="0" distB="0" distL="0" distR="0" wp14:anchorId="4C2A1AE2" wp14:editId="1EE7CCA8">
            <wp:extent cx="6151880" cy="5273040"/>
            <wp:effectExtent l="0" t="0" r="0" b="0"/>
            <wp:docPr id="20959702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51880" cy="5273040"/>
                    </a:xfrm>
                    <a:prstGeom prst="rect">
                      <a:avLst/>
                    </a:prstGeom>
                    <a:noFill/>
                    <a:ln>
                      <a:noFill/>
                    </a:ln>
                  </pic:spPr>
                </pic:pic>
              </a:graphicData>
            </a:graphic>
          </wp:inline>
        </w:drawing>
      </w:r>
    </w:p>
    <w:p w14:paraId="6E0E7E7E" w14:textId="5B35C72B" w:rsidR="00956460" w:rsidRPr="00956460" w:rsidRDefault="00956460" w:rsidP="00D0008A">
      <w:pPr>
        <w:pStyle w:val="Caption"/>
      </w:pPr>
      <w:bookmarkStart w:id="31" w:name="_Toc183692674"/>
      <w:r>
        <w:t xml:space="preserve">Hình </w:t>
      </w:r>
      <w:r w:rsidR="00A71FAE">
        <w:fldChar w:fldCharType="begin"/>
      </w:r>
      <w:r w:rsidR="00A71FAE">
        <w:instrText xml:space="preserve"> SEQ Hình \* ARABIC </w:instrText>
      </w:r>
      <w:r w:rsidR="00A71FAE">
        <w:fldChar w:fldCharType="separate"/>
      </w:r>
      <w:r w:rsidR="003D0982">
        <w:rPr>
          <w:noProof/>
        </w:rPr>
        <w:t>10</w:t>
      </w:r>
      <w:r w:rsidR="00A71FAE">
        <w:rPr>
          <w:noProof/>
        </w:rPr>
        <w:fldChar w:fldCharType="end"/>
      </w:r>
      <w:r>
        <w:t>: Cách hoạt động của tấn công đối kháng</w:t>
      </w:r>
      <w:bookmarkEnd w:id="31"/>
    </w:p>
    <w:p w14:paraId="1DD5A50F" w14:textId="3A75BB82" w:rsidR="00690B3C" w:rsidRPr="00D5524F" w:rsidRDefault="00690B3C" w:rsidP="00D5524F">
      <w:r w:rsidRPr="00D5524F">
        <w:t xml:space="preserve">Mục tiêu chung của những cuộc tấn công này là làm giảm hiệu quả của mô hình, khiến </w:t>
      </w:r>
      <w:r w:rsidR="000508A4" w:rsidRPr="00D5524F">
        <w:t xml:space="preserve">mô hình </w:t>
      </w:r>
      <w:r w:rsidRPr="00D5524F">
        <w:t>đưa ra kết quả sai lệch trong các nhiệm vụ cụ thể</w:t>
      </w:r>
      <w:r w:rsidR="000508A4" w:rsidRPr="00D5524F">
        <w:t xml:space="preserve">. Nói </w:t>
      </w:r>
      <w:r w:rsidRPr="00D5524F">
        <w:t xml:space="preserve">cách khác là “đánh lừa” </w:t>
      </w:r>
      <w:r w:rsidRPr="00D5524F">
        <w:lastRenderedPageBreak/>
        <w:t>thuật toán học máy. Đây cũng chính là lĩnh vực nghiên cứu của</w:t>
      </w:r>
      <w:r w:rsidR="000508A4" w:rsidRPr="00D5524F">
        <w:t xml:space="preserve"> học máy đối kháng</w:t>
      </w:r>
      <w:r w:rsidRPr="00D5524F">
        <w:t>, nơi tập trung vào các kỹ thuật nhằm khai thác điểm yếu của các hệ thống AI.</w:t>
      </w:r>
    </w:p>
    <w:p w14:paraId="6E278995" w14:textId="5F68F101" w:rsidR="00690B3C" w:rsidRDefault="000508A4" w:rsidP="00D5524F">
      <w:r w:rsidRPr="00D5524F">
        <w:t>C</w:t>
      </w:r>
      <w:r w:rsidR="00690B3C" w:rsidRPr="00D5524F">
        <w:t xml:space="preserve">ác cuộc tấn công này thường được chia thành </w:t>
      </w:r>
      <w:r w:rsidR="005F1DFA" w:rsidRPr="00D5524F">
        <w:t xml:space="preserve">bốn </w:t>
      </w:r>
      <w:r w:rsidR="00690B3C" w:rsidRPr="00D5524F">
        <w:t>loại chính:</w:t>
      </w:r>
    </w:p>
    <w:p w14:paraId="70E716B2" w14:textId="77777777" w:rsidR="00956460" w:rsidRDefault="00956460" w:rsidP="00956460">
      <w:pPr>
        <w:keepNext/>
      </w:pPr>
      <w:r>
        <w:rPr>
          <w:noProof/>
        </w:rPr>
        <w:drawing>
          <wp:inline distT="0" distB="0" distL="0" distR="0" wp14:anchorId="30A83B3C" wp14:editId="2E83ED54">
            <wp:extent cx="6151880" cy="4902200"/>
            <wp:effectExtent l="0" t="0" r="1270" b="0"/>
            <wp:docPr id="739210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51880" cy="4902200"/>
                    </a:xfrm>
                    <a:prstGeom prst="rect">
                      <a:avLst/>
                    </a:prstGeom>
                    <a:noFill/>
                    <a:ln>
                      <a:noFill/>
                    </a:ln>
                  </pic:spPr>
                </pic:pic>
              </a:graphicData>
            </a:graphic>
          </wp:inline>
        </w:drawing>
      </w:r>
    </w:p>
    <w:p w14:paraId="604A0B91" w14:textId="40D44C96" w:rsidR="00956460" w:rsidRPr="00D5524F" w:rsidRDefault="00956460" w:rsidP="00D0008A">
      <w:pPr>
        <w:pStyle w:val="Caption"/>
      </w:pPr>
      <w:bookmarkStart w:id="32" w:name="_Toc183692675"/>
      <w:r>
        <w:t xml:space="preserve">Hình </w:t>
      </w:r>
      <w:r w:rsidR="00A71FAE">
        <w:fldChar w:fldCharType="begin"/>
      </w:r>
      <w:r w:rsidR="00A71FAE">
        <w:instrText xml:space="preserve"> SEQ Hình \* ARABIC </w:instrText>
      </w:r>
      <w:r w:rsidR="00A71FAE">
        <w:fldChar w:fldCharType="separate"/>
      </w:r>
      <w:r w:rsidR="003D0982">
        <w:rPr>
          <w:noProof/>
        </w:rPr>
        <w:t>11</w:t>
      </w:r>
      <w:r w:rsidR="00A71FAE">
        <w:rPr>
          <w:noProof/>
        </w:rPr>
        <w:fldChar w:fldCharType="end"/>
      </w:r>
      <w:r>
        <w:t>: Các loại chính của tấn công đối kháng</w:t>
      </w:r>
      <w:bookmarkEnd w:id="32"/>
    </w:p>
    <w:p w14:paraId="057AD56F" w14:textId="6B5C8D54" w:rsidR="00273EE2" w:rsidRPr="00690B3C" w:rsidRDefault="00273EE2" w:rsidP="00273EE2">
      <w:pPr>
        <w:rPr>
          <w:b/>
          <w:bCs/>
        </w:rPr>
      </w:pPr>
      <w:r>
        <w:rPr>
          <w:b/>
          <w:bCs/>
        </w:rPr>
        <w:t>1</w:t>
      </w:r>
      <w:r w:rsidRPr="00690B3C">
        <w:rPr>
          <w:b/>
          <w:bCs/>
        </w:rPr>
        <w:t xml:space="preserve">. Tấn công </w:t>
      </w:r>
      <w:r w:rsidR="00482433">
        <w:rPr>
          <w:b/>
          <w:bCs/>
        </w:rPr>
        <w:t xml:space="preserve">trốn </w:t>
      </w:r>
      <w:r w:rsidRPr="00690B3C">
        <w:rPr>
          <w:b/>
          <w:bCs/>
        </w:rPr>
        <w:t>tránh (Evasion Attacks)</w:t>
      </w:r>
    </w:p>
    <w:p w14:paraId="545AB06E" w14:textId="77777777" w:rsidR="00273EE2" w:rsidRDefault="00273EE2" w:rsidP="00273EE2">
      <w:r w:rsidRPr="00690B3C">
        <w:t xml:space="preserve">Đây là loại tấn công phổ biến và được nghiên cứu nhiều nhất. Kẻ tấn công </w:t>
      </w:r>
      <w:r w:rsidRPr="00690B3C">
        <w:rPr>
          <w:i/>
          <w:iCs/>
          <w:color w:val="0070C0"/>
        </w:rPr>
        <w:t>cố ý thay đổi dữ liệu đầu vào trong giai đoạn triển khai</w:t>
      </w:r>
      <w:r w:rsidRPr="00690B3C">
        <w:rPr>
          <w:color w:val="0070C0"/>
        </w:rPr>
        <w:t xml:space="preserve"> </w:t>
      </w:r>
      <w:r w:rsidRPr="00D5524F">
        <w:t>để đánh lừa các mô hình đã được huấn luyện.</w:t>
      </w:r>
    </w:p>
    <w:p w14:paraId="7BC231E5" w14:textId="77777777" w:rsidR="00956460" w:rsidRDefault="00956460" w:rsidP="00956460">
      <w:pPr>
        <w:keepNext/>
      </w:pPr>
      <w:r>
        <w:rPr>
          <w:noProof/>
        </w:rPr>
        <w:lastRenderedPageBreak/>
        <w:drawing>
          <wp:inline distT="0" distB="0" distL="0" distR="0" wp14:anchorId="271D26F6" wp14:editId="2B24D158">
            <wp:extent cx="6151880" cy="3804920"/>
            <wp:effectExtent l="0" t="0" r="1270" b="5080"/>
            <wp:docPr id="18520764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51880" cy="3804920"/>
                    </a:xfrm>
                    <a:prstGeom prst="rect">
                      <a:avLst/>
                    </a:prstGeom>
                    <a:noFill/>
                    <a:ln>
                      <a:noFill/>
                    </a:ln>
                  </pic:spPr>
                </pic:pic>
              </a:graphicData>
            </a:graphic>
          </wp:inline>
        </w:drawing>
      </w:r>
    </w:p>
    <w:p w14:paraId="40ED6F1E" w14:textId="1C11698F" w:rsidR="00956460" w:rsidRDefault="00956460" w:rsidP="00D0008A">
      <w:pPr>
        <w:pStyle w:val="Caption"/>
      </w:pPr>
      <w:bookmarkStart w:id="33" w:name="_Toc183692676"/>
      <w:r>
        <w:t xml:space="preserve">Hình </w:t>
      </w:r>
      <w:r w:rsidR="00A71FAE">
        <w:fldChar w:fldCharType="begin"/>
      </w:r>
      <w:r w:rsidR="00A71FAE">
        <w:instrText xml:space="preserve"> SEQ Hình \* ARABIC </w:instrText>
      </w:r>
      <w:r w:rsidR="00A71FAE">
        <w:fldChar w:fldCharType="separate"/>
      </w:r>
      <w:r w:rsidR="003D0982">
        <w:rPr>
          <w:noProof/>
        </w:rPr>
        <w:t>12</w:t>
      </w:r>
      <w:r w:rsidR="00A71FAE">
        <w:rPr>
          <w:noProof/>
        </w:rPr>
        <w:fldChar w:fldCharType="end"/>
      </w:r>
      <w:r>
        <w:t>: Minh họa tấn công Evasion</w:t>
      </w:r>
      <w:bookmarkEnd w:id="33"/>
    </w:p>
    <w:p w14:paraId="362F5323" w14:textId="5589F4AC" w:rsidR="00273EE2" w:rsidRPr="00D5524F" w:rsidRDefault="00273EE2" w:rsidP="00D5524F">
      <w:r w:rsidRPr="00D5524F">
        <w:t xml:space="preserve">Đặc điểm của loại tấn công này là không làm thay đổi dữ liệu huấn luyện (training data) ban đầu mà chỉ tập trung vào dữ liệu triển khai (deployment data - dữ liệu được sử dụng để đưa vào hệ thống sau khi mô hình đã được huấn luyện và triển khai để hoạt động thực tế). Chẳng hạn, trong các hệ thống phát hiện malware hoặc spam, kẻ tấn công có thể </w:t>
      </w:r>
      <w:r w:rsidR="00D5524F">
        <w:t>“</w:t>
      </w:r>
      <w:r w:rsidRPr="00D5524F">
        <w:t>ngụy trang</w:t>
      </w:r>
      <w:r w:rsidR="00D5524F" w:rsidRPr="00D5524F">
        <w:t>”</w:t>
      </w:r>
      <w:r w:rsidRPr="00D5524F">
        <w:t xml:space="preserve"> nội dung của malware hoặc email spam để chúng được hệ thống phân loại nhầm là hợp lệ. </w:t>
      </w:r>
    </w:p>
    <w:p w14:paraId="50954420" w14:textId="77777777" w:rsidR="00273EE2" w:rsidRPr="00D5524F" w:rsidRDefault="00273EE2" w:rsidP="00D5524F">
      <w:r w:rsidRPr="00D5524F">
        <w:t>Ví dụ như các cuộc tấn công nhắm vào hệ thống xác thực sinh trắc học, nơi kẻ tấn công có thể làm giả hoặc thay đổi đặc điểm khuôn mặt để vượt qua hệ thống kiểm tra.</w:t>
      </w:r>
    </w:p>
    <w:p w14:paraId="7DD609A1" w14:textId="03C69EF0" w:rsidR="00690B3C" w:rsidRPr="00690B3C" w:rsidRDefault="00273EE2" w:rsidP="000508A4">
      <w:pPr>
        <w:rPr>
          <w:b/>
          <w:bCs/>
        </w:rPr>
      </w:pPr>
      <w:r>
        <w:rPr>
          <w:b/>
          <w:bCs/>
        </w:rPr>
        <w:t>2</w:t>
      </w:r>
      <w:r w:rsidR="00690B3C" w:rsidRPr="00690B3C">
        <w:rPr>
          <w:b/>
          <w:bCs/>
        </w:rPr>
        <w:t>. Tấn công làm nhiễm độc dữ liệu (Poisoning Attacks)</w:t>
      </w:r>
    </w:p>
    <w:p w14:paraId="173C6EAF" w14:textId="77777777" w:rsidR="00690B3C" w:rsidRDefault="00690B3C" w:rsidP="000508A4">
      <w:r w:rsidRPr="00D5524F">
        <w:t>Đây là một hình thức mà kẻ tấn công</w:t>
      </w:r>
      <w:r w:rsidRPr="00690B3C">
        <w:t xml:space="preserve"> </w:t>
      </w:r>
      <w:r w:rsidRPr="00690B3C">
        <w:rPr>
          <w:i/>
          <w:iCs/>
          <w:color w:val="0070C0"/>
        </w:rPr>
        <w:t xml:space="preserve">cố tình làm thay đổi dữ liệu huấn luyện hoặc nhãn dữ liệu </w:t>
      </w:r>
      <w:r w:rsidRPr="00D5524F">
        <w:t>để gây sai lệch cho mô hình khi triển khai.</w:t>
      </w:r>
    </w:p>
    <w:p w14:paraId="7E66D6FB" w14:textId="7E69AC9A" w:rsidR="000355D6" w:rsidRPr="00D5524F" w:rsidRDefault="000355D6" w:rsidP="00D5524F">
      <w:r w:rsidRPr="00D5524F">
        <w:t>Hai loại tấn công nhiễm độc chính bao gồm:</w:t>
      </w:r>
    </w:p>
    <w:p w14:paraId="55CAA83A" w14:textId="22921217" w:rsidR="000355D6" w:rsidRPr="000355D6" w:rsidRDefault="000355D6" w:rsidP="00C60560">
      <w:pPr>
        <w:pStyle w:val="ListParagraph"/>
        <w:numPr>
          <w:ilvl w:val="0"/>
          <w:numId w:val="37"/>
        </w:numPr>
      </w:pPr>
      <w:r w:rsidRPr="000355D6">
        <w:rPr>
          <w:rFonts w:eastAsiaTheme="majorEastAsia"/>
          <w:b/>
          <w:bCs/>
        </w:rPr>
        <w:lastRenderedPageBreak/>
        <w:t xml:space="preserve">Label Poisoning (Nhiễm </w:t>
      </w:r>
      <w:r w:rsidRPr="000355D6">
        <w:rPr>
          <w:b/>
          <w:bCs/>
        </w:rPr>
        <w:t>đ</w:t>
      </w:r>
      <w:r w:rsidRPr="000355D6">
        <w:rPr>
          <w:rFonts w:eastAsiaTheme="majorEastAsia"/>
          <w:b/>
          <w:bCs/>
        </w:rPr>
        <w:t xml:space="preserve">ộc </w:t>
      </w:r>
      <w:r w:rsidRPr="000355D6">
        <w:rPr>
          <w:b/>
          <w:bCs/>
        </w:rPr>
        <w:t>n</w:t>
      </w:r>
      <w:r w:rsidRPr="000355D6">
        <w:rPr>
          <w:rFonts w:eastAsiaTheme="majorEastAsia"/>
          <w:b/>
          <w:bCs/>
        </w:rPr>
        <w:t>hãn):</w:t>
      </w:r>
      <w:r w:rsidRPr="000355D6">
        <w:t xml:space="preserve"> Kẻ tấn công sửa đổi nhãn của một số mẫu trong tập huấn luyện, khiến mô hình học các mối quan hệ sai giữa dữ liệu đầu vào và đầu ra.</w:t>
      </w:r>
    </w:p>
    <w:p w14:paraId="3FE0490D" w14:textId="723788D2" w:rsidR="000355D6" w:rsidRDefault="000355D6" w:rsidP="00C60560">
      <w:pPr>
        <w:pStyle w:val="ListParagraph"/>
        <w:numPr>
          <w:ilvl w:val="0"/>
          <w:numId w:val="37"/>
        </w:numPr>
      </w:pPr>
      <w:r w:rsidRPr="000355D6">
        <w:rPr>
          <w:rFonts w:eastAsiaTheme="majorEastAsia"/>
          <w:b/>
          <w:bCs/>
        </w:rPr>
        <w:t>Data Injection (</w:t>
      </w:r>
      <w:r w:rsidRPr="000355D6">
        <w:rPr>
          <w:b/>
          <w:bCs/>
        </w:rPr>
        <w:t>T</w:t>
      </w:r>
      <w:r w:rsidRPr="000355D6">
        <w:rPr>
          <w:rFonts w:eastAsiaTheme="majorEastAsia"/>
          <w:b/>
          <w:bCs/>
        </w:rPr>
        <w:t xml:space="preserve">iêm </w:t>
      </w:r>
      <w:r w:rsidRPr="000355D6">
        <w:rPr>
          <w:b/>
          <w:bCs/>
        </w:rPr>
        <w:t>n</w:t>
      </w:r>
      <w:r w:rsidRPr="000355D6">
        <w:rPr>
          <w:rFonts w:eastAsiaTheme="majorEastAsia"/>
          <w:b/>
          <w:bCs/>
        </w:rPr>
        <w:t xml:space="preserve">hiễm </w:t>
      </w:r>
      <w:r w:rsidRPr="000355D6">
        <w:rPr>
          <w:b/>
          <w:bCs/>
        </w:rPr>
        <w:t>d</w:t>
      </w:r>
      <w:r w:rsidRPr="000355D6">
        <w:rPr>
          <w:rFonts w:eastAsiaTheme="majorEastAsia"/>
          <w:b/>
          <w:bCs/>
        </w:rPr>
        <w:t xml:space="preserve">ữ </w:t>
      </w:r>
      <w:r w:rsidRPr="000355D6">
        <w:rPr>
          <w:b/>
          <w:bCs/>
        </w:rPr>
        <w:t>l</w:t>
      </w:r>
      <w:r w:rsidRPr="000355D6">
        <w:rPr>
          <w:rFonts w:eastAsiaTheme="majorEastAsia"/>
          <w:b/>
          <w:bCs/>
        </w:rPr>
        <w:t>iệu):</w:t>
      </w:r>
      <w:r w:rsidRPr="000355D6">
        <w:t xml:space="preserve"> Kẻ tấn công thêm các mẫu dữ liệu độc hại vào tập huấn luyện. Các mẫu này có thể giống với các dữ liệu hiện có hoặc hoàn toàn khác biệt, nhằm thay đổi ranh giới quyết định của mô hình.</w:t>
      </w:r>
    </w:p>
    <w:p w14:paraId="2C813E92" w14:textId="77777777" w:rsidR="00956460" w:rsidRDefault="00956460" w:rsidP="00956460">
      <w:pPr>
        <w:keepNext/>
      </w:pPr>
      <w:r>
        <w:rPr>
          <w:noProof/>
        </w:rPr>
        <w:drawing>
          <wp:inline distT="0" distB="0" distL="0" distR="0" wp14:anchorId="5217AA4F" wp14:editId="084382E7">
            <wp:extent cx="6151880" cy="5055235"/>
            <wp:effectExtent l="0" t="0" r="1270" b="0"/>
            <wp:docPr id="16472098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51880" cy="5055235"/>
                    </a:xfrm>
                    <a:prstGeom prst="rect">
                      <a:avLst/>
                    </a:prstGeom>
                    <a:noFill/>
                    <a:ln>
                      <a:noFill/>
                    </a:ln>
                  </pic:spPr>
                </pic:pic>
              </a:graphicData>
            </a:graphic>
          </wp:inline>
        </w:drawing>
      </w:r>
    </w:p>
    <w:p w14:paraId="519B4471" w14:textId="0FF6089E" w:rsidR="00956460" w:rsidRPr="00956460" w:rsidRDefault="00956460" w:rsidP="00D0008A">
      <w:pPr>
        <w:pStyle w:val="Caption"/>
      </w:pPr>
      <w:bookmarkStart w:id="34" w:name="_Toc183692677"/>
      <w:r>
        <w:t xml:space="preserve">Hình </w:t>
      </w:r>
      <w:r w:rsidR="00A71FAE">
        <w:fldChar w:fldCharType="begin"/>
      </w:r>
      <w:r w:rsidR="00A71FAE">
        <w:instrText xml:space="preserve"> SEQ Hình \* ARABIC </w:instrText>
      </w:r>
      <w:r w:rsidR="00A71FAE">
        <w:fldChar w:fldCharType="separate"/>
      </w:r>
      <w:r w:rsidR="003D0982">
        <w:rPr>
          <w:noProof/>
        </w:rPr>
        <w:t>13</w:t>
      </w:r>
      <w:r w:rsidR="00A71FAE">
        <w:rPr>
          <w:noProof/>
        </w:rPr>
        <w:fldChar w:fldCharType="end"/>
      </w:r>
      <w:r>
        <w:t xml:space="preserve">: Minh họa tấn công </w:t>
      </w:r>
      <w:r w:rsidRPr="00E25A2B">
        <w:t>Poisoning</w:t>
      </w:r>
      <w:bookmarkEnd w:id="34"/>
    </w:p>
    <w:p w14:paraId="046EF988" w14:textId="77777777" w:rsidR="00690B3C" w:rsidRPr="00D5524F" w:rsidRDefault="00690B3C" w:rsidP="00D5524F">
      <w:r w:rsidRPr="00D5524F">
        <w:t>Ví dụ, trong các hệ thống học máy liên tục tái huấn luyện dựa trên dữ liệu thu thập trong quá trình hoạt động, kẻ tấn công có thể chèn các mẫu dữ liệu độc hại vào luồng dữ liệu đầu vào. Khi đó, mô hình sẽ học những thông tin sai lệch và đưa ra kết quả không chính xác trong tương lai.</w:t>
      </w:r>
    </w:p>
    <w:p w14:paraId="30679499" w14:textId="466A0962" w:rsidR="00690B3C" w:rsidRPr="00D5524F" w:rsidRDefault="00690B3C" w:rsidP="00D5524F">
      <w:r w:rsidRPr="00D5524F">
        <w:lastRenderedPageBreak/>
        <w:t xml:space="preserve">Điều này đặc biệt nguy hiểm trong các hệ thống tự động, nơi dữ liệu được thu thập và huấn luyện mà không có sự kiểm tra nghiêm ngặt. </w:t>
      </w:r>
      <w:r w:rsidR="000508A4" w:rsidRPr="00D5524F">
        <w:t>Loại t</w:t>
      </w:r>
      <w:r w:rsidRPr="00D5524F">
        <w:t>ấn công này làm rõ rằng chỉ cần một lượng nhỏ dữ liệu bị “nhiễm độc” cũng có thể khiến mô hình hoạt động sai lệch.</w:t>
      </w:r>
    </w:p>
    <w:p w14:paraId="647F8504" w14:textId="77777777" w:rsidR="00273EE2" w:rsidRDefault="00273EE2" w:rsidP="00273EE2">
      <w:pPr>
        <w:rPr>
          <w:b/>
          <w:bCs/>
        </w:rPr>
      </w:pPr>
      <w:r>
        <w:rPr>
          <w:b/>
          <w:bCs/>
        </w:rPr>
        <w:t>3</w:t>
      </w:r>
      <w:r w:rsidRPr="005F1DFA">
        <w:rPr>
          <w:b/>
          <w:bCs/>
        </w:rPr>
        <w:t>. Tấn công suy luận (Inference) hay đảo ngược (Inversion)</w:t>
      </w:r>
    </w:p>
    <w:p w14:paraId="0B1EC425" w14:textId="06102ABE" w:rsidR="00273EE2" w:rsidRDefault="00273EE2" w:rsidP="00273EE2">
      <w:r w:rsidRPr="00273EE2">
        <w:t xml:space="preserve">Đây là một hình thức mà kẻ tấn công </w:t>
      </w:r>
      <w:r w:rsidRPr="00273EE2">
        <w:rPr>
          <w:i/>
          <w:iCs/>
          <w:color w:val="0070C0"/>
        </w:rPr>
        <w:t>tái tạo lại dữ liệu nhạy cảm từ bộ huấn luyện</w:t>
      </w:r>
      <w:r w:rsidRPr="00273EE2">
        <w:rPr>
          <w:color w:val="0070C0"/>
        </w:rPr>
        <w:t xml:space="preserve"> của mô hình học máy mục tiêu </w:t>
      </w:r>
      <w:r w:rsidRPr="00273EE2">
        <w:t>để thiết kế ng</w:t>
      </w:r>
      <w:r w:rsidRPr="00273EE2">
        <w:rPr>
          <w:rFonts w:hint="eastAsia"/>
        </w:rPr>
        <w:t>ư</w:t>
      </w:r>
      <w:r w:rsidRPr="00273EE2">
        <w:t>ợc lại cho mô hình học máy cho kẻ tấn công.</w:t>
      </w:r>
    </w:p>
    <w:p w14:paraId="6DBC05C1" w14:textId="786222CC" w:rsidR="00956460" w:rsidRPr="00956460" w:rsidRDefault="00956460" w:rsidP="00956460">
      <w:r w:rsidRPr="00956460">
        <w:t>Bên dưới là một hình ảnh được khôi phục bằng cách sử dụng phương pháp tấn công đảo ngược hay suy luận thành một mô hình mới (bên trái) và một hình ảnh trong tập huấn luyện của mô hình gốc của nạn nhân (bên phải).</w:t>
      </w:r>
    </w:p>
    <w:p w14:paraId="6C9DDB80" w14:textId="77777777" w:rsidR="00956460" w:rsidRDefault="00956460" w:rsidP="00956460">
      <w:pPr>
        <w:keepNext/>
      </w:pPr>
      <w:r w:rsidRPr="00956460">
        <w:rPr>
          <w:noProof/>
        </w:rPr>
        <w:drawing>
          <wp:inline distT="0" distB="0" distL="0" distR="0" wp14:anchorId="066568B3" wp14:editId="51978AFA">
            <wp:extent cx="6151880" cy="3075940"/>
            <wp:effectExtent l="0" t="0" r="1270" b="0"/>
            <wp:docPr id="1467258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258229" name=""/>
                    <pic:cNvPicPr/>
                  </pic:nvPicPr>
                  <pic:blipFill>
                    <a:blip r:embed="rId21"/>
                    <a:stretch>
                      <a:fillRect/>
                    </a:stretch>
                  </pic:blipFill>
                  <pic:spPr>
                    <a:xfrm>
                      <a:off x="0" y="0"/>
                      <a:ext cx="6151880" cy="3075940"/>
                    </a:xfrm>
                    <a:prstGeom prst="rect">
                      <a:avLst/>
                    </a:prstGeom>
                  </pic:spPr>
                </pic:pic>
              </a:graphicData>
            </a:graphic>
          </wp:inline>
        </w:drawing>
      </w:r>
    </w:p>
    <w:p w14:paraId="1B6A2C08" w14:textId="56B93A5F" w:rsidR="00956460" w:rsidRPr="00031CD3" w:rsidRDefault="00956460" w:rsidP="00D0008A">
      <w:pPr>
        <w:pStyle w:val="Caption"/>
      </w:pPr>
      <w:bookmarkStart w:id="35" w:name="_Toc183692678"/>
      <w:r>
        <w:t xml:space="preserve">Hình </w:t>
      </w:r>
      <w:r w:rsidR="00A71FAE">
        <w:fldChar w:fldCharType="begin"/>
      </w:r>
      <w:r w:rsidR="00A71FAE">
        <w:instrText xml:space="preserve"> SEQ Hình \* ARABIC </w:instrText>
      </w:r>
      <w:r w:rsidR="00A71FAE">
        <w:fldChar w:fldCharType="separate"/>
      </w:r>
      <w:r w:rsidR="003D0982">
        <w:rPr>
          <w:noProof/>
        </w:rPr>
        <w:t>14</w:t>
      </w:r>
      <w:r w:rsidR="00A71FAE">
        <w:rPr>
          <w:noProof/>
        </w:rPr>
        <w:fldChar w:fldCharType="end"/>
      </w:r>
      <w:r>
        <w:t xml:space="preserve">: Minh họa tấn công </w:t>
      </w:r>
      <w:r w:rsidRPr="00FD50E3">
        <w:t>Inference</w:t>
      </w:r>
      <w:bookmarkEnd w:id="35"/>
    </w:p>
    <w:p w14:paraId="3657832D" w14:textId="77777777" w:rsidR="00273EE2" w:rsidRPr="00D5524F" w:rsidRDefault="00273EE2" w:rsidP="00D5524F">
      <w:r w:rsidRPr="00D5524F">
        <w:t xml:space="preserve">Các ví dụ: </w:t>
      </w:r>
    </w:p>
    <w:p w14:paraId="565036FA" w14:textId="057114BF" w:rsidR="00273EE2" w:rsidRPr="00273EE2" w:rsidRDefault="00273EE2" w:rsidP="00C60560">
      <w:pPr>
        <w:pStyle w:val="ListParagraph"/>
        <w:numPr>
          <w:ilvl w:val="0"/>
          <w:numId w:val="54"/>
        </w:numPr>
      </w:pPr>
      <w:r w:rsidRPr="00273EE2">
        <w:rPr>
          <w:b/>
          <w:bCs/>
        </w:rPr>
        <w:t xml:space="preserve">Model Inversion (Đảo </w:t>
      </w:r>
      <w:r w:rsidR="00D5524F">
        <w:rPr>
          <w:b/>
          <w:bCs/>
        </w:rPr>
        <w:t>n</w:t>
      </w:r>
      <w:r w:rsidRPr="00273EE2">
        <w:rPr>
          <w:b/>
          <w:bCs/>
        </w:rPr>
        <w:t xml:space="preserve">gược </w:t>
      </w:r>
      <w:r w:rsidR="00D5524F">
        <w:rPr>
          <w:b/>
          <w:bCs/>
        </w:rPr>
        <w:t>m</w:t>
      </w:r>
      <w:r w:rsidRPr="00273EE2">
        <w:rPr>
          <w:b/>
          <w:bCs/>
        </w:rPr>
        <w:t xml:space="preserve">ô </w:t>
      </w:r>
      <w:r w:rsidR="00D5524F">
        <w:rPr>
          <w:b/>
          <w:bCs/>
        </w:rPr>
        <w:t>h</w:t>
      </w:r>
      <w:r w:rsidRPr="00273EE2">
        <w:rPr>
          <w:b/>
          <w:bCs/>
        </w:rPr>
        <w:t xml:space="preserve">ình): </w:t>
      </w:r>
      <w:r w:rsidRPr="00D5524F">
        <w:t>Kẻ tấn công tái tạo một phiên bản gần giống với dữ liệu gốc trong tập huấn luyện bằng cách khai thác các xác suất đầu ra của mô hình.</w:t>
      </w:r>
    </w:p>
    <w:p w14:paraId="5E5A08A8" w14:textId="029E810C" w:rsidR="00273EE2" w:rsidRPr="00273EE2" w:rsidRDefault="00273EE2" w:rsidP="00C60560">
      <w:pPr>
        <w:pStyle w:val="ListParagraph"/>
        <w:numPr>
          <w:ilvl w:val="0"/>
          <w:numId w:val="54"/>
        </w:numPr>
      </w:pPr>
      <w:r w:rsidRPr="00273EE2">
        <w:rPr>
          <w:b/>
          <w:bCs/>
        </w:rPr>
        <w:lastRenderedPageBreak/>
        <w:t xml:space="preserve">Membership Inference (Suy </w:t>
      </w:r>
      <w:r w:rsidR="00D5524F">
        <w:rPr>
          <w:b/>
          <w:bCs/>
        </w:rPr>
        <w:t>l</w:t>
      </w:r>
      <w:r w:rsidRPr="00273EE2">
        <w:rPr>
          <w:b/>
          <w:bCs/>
        </w:rPr>
        <w:t xml:space="preserve">uận </w:t>
      </w:r>
      <w:r w:rsidR="00D5524F">
        <w:rPr>
          <w:b/>
          <w:bCs/>
        </w:rPr>
        <w:t>t</w:t>
      </w:r>
      <w:r w:rsidRPr="00273EE2">
        <w:rPr>
          <w:b/>
          <w:bCs/>
        </w:rPr>
        <w:t>hành</w:t>
      </w:r>
      <w:r w:rsidR="00D5524F">
        <w:rPr>
          <w:b/>
          <w:bCs/>
        </w:rPr>
        <w:t xml:space="preserve"> v</w:t>
      </w:r>
      <w:r w:rsidRPr="00273EE2">
        <w:rPr>
          <w:b/>
          <w:bCs/>
        </w:rPr>
        <w:t>iên):</w:t>
      </w:r>
      <w:r w:rsidRPr="00273EE2">
        <w:t xml:space="preserve"> K</w:t>
      </w:r>
      <w:r w:rsidRPr="00D5524F">
        <w:t>ẻ tấn công xác định liệu một dữ liệu cụ thể có nằm trong tập huấn luyện hay không thông qua phân tích đầu ra xác suất của mô hình.</w:t>
      </w:r>
    </w:p>
    <w:p w14:paraId="56BCD2F3" w14:textId="3307D661" w:rsidR="00690B3C" w:rsidRPr="00690B3C" w:rsidRDefault="00273EE2" w:rsidP="000508A4">
      <w:pPr>
        <w:rPr>
          <w:b/>
          <w:bCs/>
        </w:rPr>
      </w:pPr>
      <w:r>
        <w:rPr>
          <w:b/>
          <w:bCs/>
        </w:rPr>
        <w:t>4</w:t>
      </w:r>
      <w:r w:rsidR="00690B3C" w:rsidRPr="00690B3C">
        <w:rPr>
          <w:b/>
          <w:bCs/>
        </w:rPr>
        <w:t>. Tấn công trích xuất mô hình (Model Extraction)</w:t>
      </w:r>
    </w:p>
    <w:p w14:paraId="24F588A6" w14:textId="2FAF7691" w:rsidR="00690B3C" w:rsidRDefault="000508A4" w:rsidP="00A51191">
      <w:r w:rsidRPr="00523D8D">
        <w:t xml:space="preserve">Loại </w:t>
      </w:r>
      <w:r w:rsidR="00690B3C" w:rsidRPr="00523D8D">
        <w:t>tấn công này đặc biệt nguy hiểm với các mô hình và dữ liệu nhạy cảm. Kẻ tấn công</w:t>
      </w:r>
      <w:r w:rsidR="00690B3C" w:rsidRPr="00690B3C">
        <w:t xml:space="preserve"> sử dụng kỹ thuật “điều tra hộp đen” (probing black-box) để </w:t>
      </w:r>
      <w:r w:rsidR="00690B3C" w:rsidRPr="00690B3C">
        <w:rPr>
          <w:i/>
          <w:iCs/>
          <w:color w:val="0070C0"/>
        </w:rPr>
        <w:t>truy vấn mô hình và dần tái tạo lại cấu trúc hoặc dữ liệu huấn luyện ban đầu</w:t>
      </w:r>
      <w:r>
        <w:t xml:space="preserve">, </w:t>
      </w:r>
      <w:r w:rsidRPr="00523D8D">
        <w:t>loại tấn công này còn gọi là “ăn cắp” mô hình.</w:t>
      </w:r>
    </w:p>
    <w:p w14:paraId="4DEA067C" w14:textId="77777777" w:rsidR="00956460" w:rsidRDefault="00956460" w:rsidP="00956460">
      <w:pPr>
        <w:keepNext/>
      </w:pPr>
      <w:r>
        <w:rPr>
          <w:noProof/>
        </w:rPr>
        <w:drawing>
          <wp:inline distT="0" distB="0" distL="0" distR="0" wp14:anchorId="0CC50218" wp14:editId="01425EC6">
            <wp:extent cx="6151880" cy="5334000"/>
            <wp:effectExtent l="0" t="0" r="1270" b="0"/>
            <wp:docPr id="9635227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51880" cy="5334000"/>
                    </a:xfrm>
                    <a:prstGeom prst="rect">
                      <a:avLst/>
                    </a:prstGeom>
                    <a:noFill/>
                    <a:ln>
                      <a:noFill/>
                    </a:ln>
                  </pic:spPr>
                </pic:pic>
              </a:graphicData>
            </a:graphic>
          </wp:inline>
        </w:drawing>
      </w:r>
    </w:p>
    <w:p w14:paraId="3EDE8D5C" w14:textId="053F20C6" w:rsidR="00956460" w:rsidRPr="00690B3C" w:rsidRDefault="00956460" w:rsidP="00D0008A">
      <w:pPr>
        <w:pStyle w:val="Caption"/>
      </w:pPr>
      <w:bookmarkStart w:id="36" w:name="_Toc183692679"/>
      <w:r>
        <w:t xml:space="preserve">Hình </w:t>
      </w:r>
      <w:r w:rsidR="00A71FAE">
        <w:fldChar w:fldCharType="begin"/>
      </w:r>
      <w:r w:rsidR="00A71FAE">
        <w:instrText xml:space="preserve"> SEQ Hình \* ARABIC </w:instrText>
      </w:r>
      <w:r w:rsidR="00A71FAE">
        <w:fldChar w:fldCharType="separate"/>
      </w:r>
      <w:r w:rsidR="003D0982">
        <w:rPr>
          <w:noProof/>
        </w:rPr>
        <w:t>15</w:t>
      </w:r>
      <w:r w:rsidR="00A71FAE">
        <w:rPr>
          <w:noProof/>
        </w:rPr>
        <w:fldChar w:fldCharType="end"/>
      </w:r>
      <w:r>
        <w:t>: Minh họa tấn công E</w:t>
      </w:r>
      <w:r w:rsidRPr="009456AC">
        <w:t>xtraction</w:t>
      </w:r>
      <w:bookmarkEnd w:id="36"/>
    </w:p>
    <w:p w14:paraId="7A881B79" w14:textId="699D7263" w:rsidR="00690B3C" w:rsidRPr="00523D8D" w:rsidRDefault="00690B3C" w:rsidP="00523D8D">
      <w:r w:rsidRPr="00523D8D">
        <w:lastRenderedPageBreak/>
        <w:t>Ví dụ, một kẻ tấn công có thể trích xuất mô hình dự đoán thị trường chứng khoán</w:t>
      </w:r>
      <w:r w:rsidR="000508A4" w:rsidRPr="00523D8D">
        <w:t xml:space="preserve">, </w:t>
      </w:r>
      <w:r w:rsidRPr="00523D8D">
        <w:t>mô hình này chứa đựng thông tin có giá trị cao. Kẻ tấn công sau đó có thể sử dụng mô hình bị đánh cắp cho mục đích tài chính cá nhân.</w:t>
      </w:r>
    </w:p>
    <w:p w14:paraId="5B83742F" w14:textId="03105380" w:rsidR="00A51191" w:rsidRPr="00523D8D" w:rsidRDefault="00E4021E" w:rsidP="00523D8D">
      <w:r w:rsidRPr="00956460">
        <w:rPr>
          <w:b/>
          <w:bCs/>
        </w:rPr>
        <w:t>Kết luận</w:t>
      </w:r>
      <w:r w:rsidR="00956460">
        <w:rPr>
          <w:b/>
          <w:bCs/>
        </w:rPr>
        <w:t xml:space="preserve">: </w:t>
      </w:r>
      <w:r w:rsidR="00690B3C" w:rsidRPr="00956460">
        <w:t>tấn công đối kháng không chỉ đơn giản là làm hỏng mô hình mà còn gây ra những hậu quả nghiêm trọng như mất mát dữ liệu, làm giảm độ tin cậy của hệ thống, và trong nhiều trường hợp có thể dẫn đến tổn thất kinh tế hoặc tổn hại uy tín. Vì vậy, nghiên cứu cách phòng tránh và giảm thiểu các rủi ro từ tấn công đối kháng là một bước quan trọng trong việc bảo mật hệ thống AI.</w:t>
      </w:r>
    </w:p>
    <w:p w14:paraId="2914A639" w14:textId="7C7729AA" w:rsidR="000C5040" w:rsidRDefault="000C5040" w:rsidP="000C5040">
      <w:pPr>
        <w:pStyle w:val="Heading3"/>
        <w:numPr>
          <w:ilvl w:val="0"/>
          <w:numId w:val="0"/>
        </w:numPr>
        <w:ind w:left="720" w:hanging="720"/>
      </w:pPr>
      <w:bookmarkStart w:id="37" w:name="_Toc183692558"/>
      <w:r w:rsidRPr="000C5040">
        <w:t>IV. CÁCH PHÒNG VỆ</w:t>
      </w:r>
      <w:bookmarkEnd w:id="37"/>
    </w:p>
    <w:p w14:paraId="56C9CFDE" w14:textId="360D5C11" w:rsidR="000C5040" w:rsidRPr="00523D8D" w:rsidRDefault="000C5040" w:rsidP="00523D8D">
      <w:r w:rsidRPr="00523D8D">
        <w:t>Cách phòng vệ</w:t>
      </w:r>
      <w:r w:rsidR="00523D8D" w:rsidRPr="00523D8D">
        <w:t xml:space="preserve">, </w:t>
      </w:r>
      <w:r w:rsidR="000355D6" w:rsidRPr="00523D8D">
        <w:t>phòng thủ</w:t>
      </w:r>
      <w:r w:rsidR="00523D8D" w:rsidRPr="00523D8D">
        <w:t xml:space="preserve"> hay phòng tránh</w:t>
      </w:r>
      <w:r w:rsidRPr="00523D8D">
        <w:t xml:space="preserve"> đối với các loại tấn công có thể sử dụng nhiều chiến lược khác nhau, đối với:</w:t>
      </w:r>
    </w:p>
    <w:p w14:paraId="4C435302" w14:textId="77777777" w:rsidR="00273EE2" w:rsidRPr="00273EE2" w:rsidRDefault="00273EE2" w:rsidP="00273EE2">
      <w:pPr>
        <w:rPr>
          <w:b/>
          <w:bCs/>
        </w:rPr>
      </w:pPr>
      <w:r>
        <w:rPr>
          <w:b/>
          <w:bCs/>
        </w:rPr>
        <w:t>1</w:t>
      </w:r>
      <w:r w:rsidRPr="00690B3C">
        <w:rPr>
          <w:b/>
          <w:bCs/>
        </w:rPr>
        <w:t>. Tấn công né tránh (Evasion Attacks)</w:t>
      </w:r>
    </w:p>
    <w:p w14:paraId="4DD45FD9" w14:textId="77777777" w:rsidR="00273EE2" w:rsidRPr="000355D6" w:rsidRDefault="00273EE2" w:rsidP="00C60560">
      <w:pPr>
        <w:pStyle w:val="ListParagraph"/>
      </w:pPr>
      <w:r w:rsidRPr="000355D6">
        <w:rPr>
          <w:rFonts w:eastAsiaTheme="majorEastAsia"/>
          <w:b/>
          <w:bCs/>
        </w:rPr>
        <w:t>Adversarial Training:</w:t>
      </w:r>
      <w:r w:rsidRPr="000355D6">
        <w:rPr>
          <w:rFonts w:eastAsiaTheme="majorEastAsia"/>
        </w:rPr>
        <w:t xml:space="preserve"> </w:t>
      </w:r>
      <w:r w:rsidRPr="000355D6">
        <w:t>Huấn luyện mô hình với các ví dụ đối kháng để tăng khả năng chống chịu.</w:t>
      </w:r>
    </w:p>
    <w:p w14:paraId="676DE5CA" w14:textId="77777777" w:rsidR="00273EE2" w:rsidRPr="000355D6" w:rsidRDefault="00273EE2" w:rsidP="00C60560">
      <w:pPr>
        <w:pStyle w:val="ListParagraph"/>
      </w:pPr>
      <w:r w:rsidRPr="000355D6">
        <w:rPr>
          <w:rFonts w:eastAsiaTheme="majorEastAsia"/>
          <w:b/>
          <w:bCs/>
        </w:rPr>
        <w:t>Gradient Masking:</w:t>
      </w:r>
      <w:r w:rsidRPr="000355D6">
        <w:rPr>
          <w:rFonts w:eastAsiaTheme="majorEastAsia"/>
        </w:rPr>
        <w:t xml:space="preserve"> </w:t>
      </w:r>
      <w:r w:rsidRPr="000355D6">
        <w:t>Làm mượt biên quyết định của mô hình để giảm hiệu quả của các tấn công dựa trên gradient. Lưu ý rằng phương pháp này bị đội ngũ OpenAI chỉ trích do tính không ổn định.</w:t>
      </w:r>
    </w:p>
    <w:p w14:paraId="7E156E0A" w14:textId="77777777" w:rsidR="00273EE2" w:rsidRPr="000355D6" w:rsidRDefault="00273EE2" w:rsidP="00C60560">
      <w:pPr>
        <w:pStyle w:val="ListParagraph"/>
      </w:pPr>
      <w:r w:rsidRPr="000355D6">
        <w:rPr>
          <w:rFonts w:eastAsiaTheme="majorEastAsia"/>
          <w:b/>
          <w:bCs/>
        </w:rPr>
        <w:t>Defensive Distillation:</w:t>
      </w:r>
      <w:r w:rsidRPr="000355D6">
        <w:rPr>
          <w:rFonts w:eastAsiaTheme="majorEastAsia"/>
        </w:rPr>
        <w:t xml:space="preserve"> </w:t>
      </w:r>
      <w:r w:rsidRPr="000355D6">
        <w:t>Sử dụng một mô hình phụ để huấn luyện với xác suất “mềm” từ mô hình ban đầu, giúp tăng khả năng chống lại tấn công đối kháng.</w:t>
      </w:r>
    </w:p>
    <w:p w14:paraId="25C68596" w14:textId="10BE06CB" w:rsidR="000C5040" w:rsidRDefault="00273EE2" w:rsidP="000C5040">
      <w:pPr>
        <w:rPr>
          <w:b/>
          <w:bCs/>
        </w:rPr>
      </w:pPr>
      <w:r>
        <w:rPr>
          <w:b/>
          <w:bCs/>
        </w:rPr>
        <w:t>2</w:t>
      </w:r>
      <w:r w:rsidR="000C5040" w:rsidRPr="00690B3C">
        <w:rPr>
          <w:b/>
          <w:bCs/>
        </w:rPr>
        <w:t>. Tấn công làm nhiễm độc dữ liệu (Poisoning Attacks)</w:t>
      </w:r>
    </w:p>
    <w:p w14:paraId="32FB2217" w14:textId="77777777" w:rsidR="000355D6" w:rsidRPr="000355D6" w:rsidRDefault="000355D6" w:rsidP="00C60560">
      <w:pPr>
        <w:pStyle w:val="ListParagraph"/>
        <w:numPr>
          <w:ilvl w:val="0"/>
          <w:numId w:val="42"/>
        </w:numPr>
      </w:pPr>
      <w:r w:rsidRPr="000355D6">
        <w:rPr>
          <w:rFonts w:eastAsiaTheme="majorEastAsia"/>
          <w:b/>
          <w:bCs/>
        </w:rPr>
        <w:t>Data Sanitization:</w:t>
      </w:r>
      <w:r w:rsidRPr="000355D6">
        <w:rPr>
          <w:rFonts w:eastAsiaTheme="majorEastAsia"/>
        </w:rPr>
        <w:t xml:space="preserve"> </w:t>
      </w:r>
      <w:r w:rsidRPr="000355D6">
        <w:t>Lọc bỏ các mẫu dữ liệu khả nghi hoặc không nhất quán trong tập huấn luyện.</w:t>
      </w:r>
    </w:p>
    <w:p w14:paraId="6757ADFC" w14:textId="77777777" w:rsidR="000355D6" w:rsidRPr="000355D6" w:rsidRDefault="000355D6" w:rsidP="00C60560">
      <w:pPr>
        <w:pStyle w:val="ListParagraph"/>
        <w:numPr>
          <w:ilvl w:val="0"/>
          <w:numId w:val="42"/>
        </w:numPr>
      </w:pPr>
      <w:r w:rsidRPr="000355D6">
        <w:rPr>
          <w:rFonts w:eastAsiaTheme="majorEastAsia"/>
          <w:b/>
          <w:bCs/>
        </w:rPr>
        <w:t xml:space="preserve">Robust Optimization: </w:t>
      </w:r>
      <w:r w:rsidRPr="000355D6">
        <w:t>Áp dụng các kỹ thuật tối ưu hóa bền vững trong quá trình huấn luyện để giảm thiểu tác động của tấn công nhiễm độc.</w:t>
      </w:r>
    </w:p>
    <w:p w14:paraId="29BA9063" w14:textId="77777777" w:rsidR="000355D6" w:rsidRPr="00523D8D" w:rsidRDefault="000355D6" w:rsidP="00C60560">
      <w:pPr>
        <w:pStyle w:val="ListParagraph"/>
        <w:numPr>
          <w:ilvl w:val="0"/>
          <w:numId w:val="42"/>
        </w:numPr>
      </w:pPr>
      <w:r w:rsidRPr="000355D6">
        <w:rPr>
          <w:rFonts w:eastAsiaTheme="majorEastAsia"/>
          <w:b/>
          <w:bCs/>
        </w:rPr>
        <w:t xml:space="preserve">Outlier Detection: </w:t>
      </w:r>
      <w:r w:rsidRPr="00523D8D">
        <w:t>Nhận diện và loại bỏ các ngoại lai trong dữ liệu huấn luyện để giảm ảnh hưởng của tấn công nhiễm độc đến ranh giới quyết định của mô hình.</w:t>
      </w:r>
    </w:p>
    <w:p w14:paraId="367BEBD1" w14:textId="0CFBCC04" w:rsidR="000C5040" w:rsidRDefault="00273EE2" w:rsidP="000C5040">
      <w:pPr>
        <w:rPr>
          <w:b/>
          <w:bCs/>
        </w:rPr>
      </w:pPr>
      <w:r>
        <w:rPr>
          <w:b/>
          <w:bCs/>
        </w:rPr>
        <w:t>3</w:t>
      </w:r>
      <w:r w:rsidR="000C5040" w:rsidRPr="005F1DFA">
        <w:rPr>
          <w:b/>
          <w:bCs/>
        </w:rPr>
        <w:t>. Tấn công suy luận (Inference) hay đảo ngược (Inversion)</w:t>
      </w:r>
    </w:p>
    <w:p w14:paraId="6FBE2E19" w14:textId="272E071B" w:rsidR="00031CD3" w:rsidRPr="00031CD3" w:rsidRDefault="00031CD3" w:rsidP="00C60560">
      <w:pPr>
        <w:pStyle w:val="ListParagraph"/>
        <w:numPr>
          <w:ilvl w:val="0"/>
          <w:numId w:val="52"/>
        </w:numPr>
      </w:pPr>
      <w:r w:rsidRPr="00031CD3">
        <w:rPr>
          <w:rFonts w:eastAsiaTheme="majorEastAsia"/>
          <w:b/>
          <w:bCs/>
        </w:rPr>
        <w:lastRenderedPageBreak/>
        <w:t>Differential Privacy:</w:t>
      </w:r>
      <w:r w:rsidRPr="00031CD3">
        <w:rPr>
          <w:rFonts w:eastAsiaTheme="majorEastAsia"/>
        </w:rPr>
        <w:t xml:space="preserve"> </w:t>
      </w:r>
      <w:r w:rsidRPr="00031CD3">
        <w:t>Áp dụng các kỹ thuật bảo mật vi sai trong quá trình huấn luyện mô hình bằng cách thêm nhiễu có kiểm soát vào dữ liệu, hạn chế thông tin có thể suy luận về các mẫu riêng lẻ.</w:t>
      </w:r>
    </w:p>
    <w:p w14:paraId="603FE0C0" w14:textId="670B84C8" w:rsidR="00031CD3" w:rsidRPr="00031CD3" w:rsidRDefault="00031CD3" w:rsidP="00C60560">
      <w:pPr>
        <w:pStyle w:val="ListParagraph"/>
        <w:numPr>
          <w:ilvl w:val="0"/>
          <w:numId w:val="52"/>
        </w:numPr>
      </w:pPr>
      <w:r w:rsidRPr="00031CD3">
        <w:rPr>
          <w:rFonts w:eastAsiaTheme="majorEastAsia"/>
          <w:b/>
          <w:bCs/>
        </w:rPr>
        <w:t>Homomorphic Encryption:</w:t>
      </w:r>
      <w:r w:rsidRPr="00031CD3">
        <w:rPr>
          <w:rFonts w:eastAsiaTheme="majorEastAsia"/>
        </w:rPr>
        <w:t xml:space="preserve"> </w:t>
      </w:r>
      <w:r w:rsidRPr="00031CD3">
        <w:t>Cho phép mô hình được huấn luyện và thực hiện dự đoán trên dữ liệu đã mã hóa, bảo vệ quyền riêng tư của các mẫu trong tập huấn luyện.</w:t>
      </w:r>
    </w:p>
    <w:p w14:paraId="0534698F" w14:textId="7FCC56DE" w:rsidR="00031CD3" w:rsidRDefault="00031CD3" w:rsidP="00C60560">
      <w:pPr>
        <w:pStyle w:val="ListParagraph"/>
        <w:numPr>
          <w:ilvl w:val="0"/>
          <w:numId w:val="52"/>
        </w:numPr>
      </w:pPr>
      <w:r w:rsidRPr="00031CD3">
        <w:rPr>
          <w:rFonts w:eastAsiaTheme="majorEastAsia"/>
          <w:b/>
          <w:bCs/>
        </w:rPr>
        <w:t>Secure Multi-Party Computation (SMPC):</w:t>
      </w:r>
      <w:r w:rsidRPr="00031CD3">
        <w:rPr>
          <w:rFonts w:eastAsiaTheme="majorEastAsia"/>
        </w:rPr>
        <w:t xml:space="preserve"> </w:t>
      </w:r>
      <w:r w:rsidRPr="00523D8D">
        <w:t>Kỹ thuật này cho phép nhiều bên cùng huấn luyện một mô hình trên dữ liệu kết hợp mà không cần tiết lộ dữ liệu riêng của từng bên, giúp bảo vệ khỏi các tấn công đảo ngược.</w:t>
      </w:r>
    </w:p>
    <w:p w14:paraId="2768B09A" w14:textId="77777777" w:rsidR="00273EE2" w:rsidRDefault="00273EE2" w:rsidP="00273EE2">
      <w:pPr>
        <w:rPr>
          <w:b/>
          <w:bCs/>
        </w:rPr>
      </w:pPr>
      <w:r>
        <w:rPr>
          <w:b/>
          <w:bCs/>
        </w:rPr>
        <w:t>4</w:t>
      </w:r>
      <w:r w:rsidRPr="00690B3C">
        <w:rPr>
          <w:b/>
          <w:bCs/>
        </w:rPr>
        <w:t>. Tấn công trích xuất mô hình (Model Extraction)</w:t>
      </w:r>
    </w:p>
    <w:p w14:paraId="764BDB15" w14:textId="77777777" w:rsidR="00273EE2" w:rsidRPr="00031CD3" w:rsidRDefault="00273EE2" w:rsidP="00C60560">
      <w:pPr>
        <w:pStyle w:val="ListParagraph"/>
        <w:numPr>
          <w:ilvl w:val="0"/>
          <w:numId w:val="47"/>
        </w:numPr>
      </w:pPr>
      <w:r w:rsidRPr="00031CD3">
        <w:rPr>
          <w:rFonts w:eastAsiaTheme="majorEastAsia"/>
          <w:b/>
          <w:bCs/>
        </w:rPr>
        <w:t xml:space="preserve">API Rate Limiting: </w:t>
      </w:r>
      <w:r w:rsidRPr="00523D8D">
        <w:t>Hạn chế số lượng truy vấn mà API chấp nhận từ một người dùng cụ thể trong một khoảng thời gian nhất định, giảm hiệu quả của các tấn công trích xuất mô hình.</w:t>
      </w:r>
    </w:p>
    <w:p w14:paraId="5720BE59" w14:textId="77777777" w:rsidR="00273EE2" w:rsidRPr="00031CD3" w:rsidRDefault="00273EE2" w:rsidP="00C60560">
      <w:pPr>
        <w:pStyle w:val="ListParagraph"/>
        <w:numPr>
          <w:ilvl w:val="0"/>
          <w:numId w:val="47"/>
        </w:numPr>
      </w:pPr>
      <w:r w:rsidRPr="00031CD3">
        <w:rPr>
          <w:rFonts w:eastAsiaTheme="majorEastAsia"/>
          <w:b/>
          <w:bCs/>
        </w:rPr>
        <w:t>Output Perturbation:</w:t>
      </w:r>
      <w:r w:rsidRPr="00031CD3">
        <w:rPr>
          <w:rFonts w:eastAsiaTheme="majorEastAsia"/>
        </w:rPr>
        <w:t xml:space="preserve"> </w:t>
      </w:r>
      <w:r w:rsidRPr="00523D8D">
        <w:t>Thêm nhiễu vào kết quả đầu ra của mô hình, khiến kẻ tấn công khó có thể sao chép chính xác mô hình mục tiêu.</w:t>
      </w:r>
    </w:p>
    <w:p w14:paraId="1E3330C7" w14:textId="77777777" w:rsidR="00273EE2" w:rsidRPr="00031CD3" w:rsidRDefault="00273EE2" w:rsidP="00C60560">
      <w:pPr>
        <w:pStyle w:val="ListParagraph"/>
        <w:numPr>
          <w:ilvl w:val="0"/>
          <w:numId w:val="47"/>
        </w:numPr>
      </w:pPr>
      <w:r w:rsidRPr="00031CD3">
        <w:rPr>
          <w:rFonts w:eastAsiaTheme="majorEastAsia"/>
          <w:b/>
          <w:bCs/>
        </w:rPr>
        <w:t>Watermarking:</w:t>
      </w:r>
      <w:r w:rsidRPr="00031CD3">
        <w:rPr>
          <w:rFonts w:eastAsiaTheme="majorEastAsia"/>
        </w:rPr>
        <w:t xml:space="preserve"> </w:t>
      </w:r>
      <w:r w:rsidRPr="00523D8D">
        <w:t>Chèn một chữ ký hoặc dấu bản quyền duy nhất vào mô hình, giúp phát hiện và truy vết các mô hình bị đánh cắp.</w:t>
      </w:r>
    </w:p>
    <w:p w14:paraId="08479280" w14:textId="5CC27A80" w:rsidR="00A51191" w:rsidRPr="00DD3BDD" w:rsidRDefault="00A51191" w:rsidP="00DD3BDD">
      <w:pPr>
        <w:pStyle w:val="Heading3"/>
        <w:numPr>
          <w:ilvl w:val="0"/>
          <w:numId w:val="0"/>
        </w:numPr>
        <w:ind w:left="720" w:hanging="720"/>
      </w:pPr>
      <w:bookmarkStart w:id="38" w:name="_Toc183692559"/>
      <w:r w:rsidRPr="00DD3BDD">
        <w:t xml:space="preserve">V. </w:t>
      </w:r>
      <w:r w:rsidR="00DD3BDD" w:rsidRPr="00DD3BDD">
        <w:t>CÔNG CỤ HỖ TRỢ</w:t>
      </w:r>
      <w:bookmarkEnd w:id="38"/>
    </w:p>
    <w:p w14:paraId="1A17392D" w14:textId="0D48AD92" w:rsidR="00C32A1A" w:rsidRPr="00523D8D" w:rsidRDefault="00D63042" w:rsidP="00523D8D">
      <w:r w:rsidRPr="00523D8D">
        <w:t>S</w:t>
      </w:r>
      <w:r w:rsidR="003233F7" w:rsidRPr="00523D8D">
        <w:t>ử dụng</w:t>
      </w:r>
      <w:r w:rsidRPr="00523D8D">
        <w:t xml:space="preserve"> thư viện </w:t>
      </w:r>
      <w:r w:rsidR="00CF2980" w:rsidRPr="00523D8D">
        <w:t>Adversarial Robustness Toolbox (ART) làm công cụ chính trong quá trình thực hiện các cuộc tấn công đối kháng lên các mô hình học máy</w:t>
      </w:r>
      <w:r w:rsidR="00523D8D" w:rsidRPr="00523D8D">
        <w:t xml:space="preserve"> mục tiêu</w:t>
      </w:r>
      <w:r w:rsidR="00CF2980" w:rsidRPr="00523D8D">
        <w:t>.</w:t>
      </w:r>
    </w:p>
    <w:p w14:paraId="6425C20A" w14:textId="04E5274D" w:rsidR="00CF2980" w:rsidRPr="00523D8D" w:rsidRDefault="00CF2980" w:rsidP="00523D8D">
      <w:r w:rsidRPr="00523D8D">
        <w:t>Adversarial Robustness Toolbox (ART) là một th</w:t>
      </w:r>
      <w:r w:rsidRPr="00523D8D">
        <w:rPr>
          <w:rFonts w:hint="eastAsia"/>
        </w:rPr>
        <w:t>ư</w:t>
      </w:r>
      <w:r w:rsidRPr="00523D8D">
        <w:t xml:space="preserve"> viện Python dành cho Bảo mật máy học (Machine Learning Security). ART đ</w:t>
      </w:r>
      <w:r w:rsidRPr="00523D8D">
        <w:rPr>
          <w:rFonts w:hint="eastAsia"/>
        </w:rPr>
        <w:t>ư</w:t>
      </w:r>
      <w:r w:rsidRPr="00523D8D">
        <w:t>ợc tổ chức bởi Linux Foundation AI &amp; Data Foundation (LF AI &amp; Data). ART cung cấp các công cụ cho phép các nhà phát triển và nhà nghiên cứu bảo vệ và đánh giá các mô hình và ứng dụng Machine Learning tr</w:t>
      </w:r>
      <w:r w:rsidRPr="00523D8D">
        <w:rPr>
          <w:rFonts w:hint="eastAsia"/>
        </w:rPr>
        <w:t>ư</w:t>
      </w:r>
      <w:r w:rsidRPr="00523D8D">
        <w:t>ớc các mối đe dọa bất lợi nh</w:t>
      </w:r>
      <w:r w:rsidRPr="00523D8D">
        <w:rPr>
          <w:rFonts w:hint="eastAsia"/>
        </w:rPr>
        <w:t>ư</w:t>
      </w:r>
      <w:r w:rsidRPr="00523D8D">
        <w:t xml:space="preserve"> Trốn tránh (Evasion), </w:t>
      </w:r>
      <w:r w:rsidR="000355D6" w:rsidRPr="00523D8D">
        <w:t xml:space="preserve">Nhiễm </w:t>
      </w:r>
      <w:r w:rsidRPr="00523D8D">
        <w:t>độc (Poisoning),</w:t>
      </w:r>
      <w:r w:rsidR="00523D8D" w:rsidRPr="00523D8D">
        <w:t xml:space="preserve"> Suy luận (Inference) và</w:t>
      </w:r>
      <w:r w:rsidRPr="00523D8D">
        <w:t xml:space="preserve"> Trích xuất (Extraction)</w:t>
      </w:r>
      <w:r w:rsidR="00523D8D" w:rsidRPr="00523D8D">
        <w:t xml:space="preserve">. </w:t>
      </w:r>
      <w:r w:rsidRPr="00523D8D">
        <w:t xml:space="preserve">ART hỗ trợ tất cả các framework học máy phổ biến như TensorFlow, Keras, PyTorch, MXNet, scikit-learn, XGBoost, LightGBM, CatBoost, Gpy,… </w:t>
      </w:r>
      <w:r w:rsidRPr="00523D8D">
        <w:lastRenderedPageBreak/>
        <w:t>cùng với tất cả các loại dữ liệu như hình ảnh, bảng, âm thanh, video,... và các nhiệm vụ học máy như phân loại, phát hiện đối t</w:t>
      </w:r>
      <w:r w:rsidRPr="00523D8D">
        <w:rPr>
          <w:rFonts w:hint="eastAsia"/>
        </w:rPr>
        <w:t>ư</w:t>
      </w:r>
      <w:r w:rsidRPr="00523D8D">
        <w:t>ợng, nhận dạng giọng nói,</w:t>
      </w:r>
      <w:r w:rsidR="00D63042" w:rsidRPr="00523D8D">
        <w:t>…</w:t>
      </w:r>
    </w:p>
    <w:p w14:paraId="51192C37" w14:textId="6FFE7460" w:rsidR="00175DE7" w:rsidRPr="00523D8D" w:rsidRDefault="00175DE7" w:rsidP="00523D8D">
      <w:r w:rsidRPr="00523D8D">
        <w:t>Adversarial Robustness Toolbox (ART) được sử dụng cho cả 2 lĩnh vực chính trong an toàn thông tin là Red Teams và Blue Teams.</w:t>
      </w:r>
    </w:p>
    <w:p w14:paraId="65557DEA" w14:textId="77777777" w:rsidR="00956460" w:rsidRDefault="00175DE7" w:rsidP="00956460">
      <w:pPr>
        <w:keepNext/>
      </w:pPr>
      <w:r w:rsidRPr="00523D8D">
        <w:rPr>
          <w:noProof/>
        </w:rPr>
        <w:drawing>
          <wp:inline distT="0" distB="0" distL="0" distR="0" wp14:anchorId="1DB90A78" wp14:editId="20D3F57E">
            <wp:extent cx="6151880" cy="3794125"/>
            <wp:effectExtent l="0" t="0" r="0" b="0"/>
            <wp:docPr id="7408088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51880" cy="3794125"/>
                    </a:xfrm>
                    <a:prstGeom prst="rect">
                      <a:avLst/>
                    </a:prstGeom>
                    <a:noFill/>
                    <a:ln>
                      <a:noFill/>
                    </a:ln>
                  </pic:spPr>
                </pic:pic>
              </a:graphicData>
            </a:graphic>
          </wp:inline>
        </w:drawing>
      </w:r>
    </w:p>
    <w:p w14:paraId="6C625042" w14:textId="6FB97D75" w:rsidR="00175DE7" w:rsidRPr="00523D8D" w:rsidRDefault="00956460" w:rsidP="00D0008A">
      <w:pPr>
        <w:pStyle w:val="Caption"/>
      </w:pPr>
      <w:bookmarkStart w:id="39" w:name="_Toc183692680"/>
      <w:r>
        <w:t xml:space="preserve">Hình </w:t>
      </w:r>
      <w:r w:rsidR="00A71FAE">
        <w:fldChar w:fldCharType="begin"/>
      </w:r>
      <w:r w:rsidR="00A71FAE">
        <w:instrText xml:space="preserve"> SEQ Hình \* ARABIC </w:instrText>
      </w:r>
      <w:r w:rsidR="00A71FAE">
        <w:fldChar w:fldCharType="separate"/>
      </w:r>
      <w:r w:rsidR="003D0982">
        <w:rPr>
          <w:noProof/>
        </w:rPr>
        <w:t>16</w:t>
      </w:r>
      <w:r w:rsidR="00A71FAE">
        <w:rPr>
          <w:noProof/>
        </w:rPr>
        <w:fldChar w:fldCharType="end"/>
      </w:r>
      <w:r>
        <w:t xml:space="preserve">: </w:t>
      </w:r>
      <w:r w:rsidRPr="00C822DC">
        <w:t>Red Teams và Blue Teams</w:t>
      </w:r>
      <w:r>
        <w:t xml:space="preserve"> của ART</w:t>
      </w:r>
      <w:bookmarkEnd w:id="39"/>
    </w:p>
    <w:p w14:paraId="45FA5BE8" w14:textId="77777777" w:rsidR="00B6528D" w:rsidRPr="00523D8D" w:rsidRDefault="00B6528D" w:rsidP="00523D8D">
      <w:r w:rsidRPr="00523D8D">
        <w:br w:type="page"/>
      </w:r>
    </w:p>
    <w:p w14:paraId="2EB0918C" w14:textId="1B631B5C" w:rsidR="00D76742" w:rsidRDefault="00900A5E" w:rsidP="00D76742">
      <w:pPr>
        <w:pStyle w:val="Heading1"/>
        <w:numPr>
          <w:ilvl w:val="0"/>
          <w:numId w:val="0"/>
        </w:numPr>
        <w:ind w:left="432" w:hanging="432"/>
      </w:pPr>
      <w:bookmarkStart w:id="40" w:name="_Toc183692560"/>
      <w:r w:rsidRPr="00900A5E">
        <w:lastRenderedPageBreak/>
        <w:t xml:space="preserve">CHƯƠNG </w:t>
      </w:r>
      <w:r w:rsidR="000451E4">
        <w:t>II</w:t>
      </w:r>
      <w:r w:rsidRPr="00900A5E">
        <w:t>. TRIỂN KHAI THỰC NGHIỆM</w:t>
      </w:r>
      <w:bookmarkEnd w:id="40"/>
    </w:p>
    <w:p w14:paraId="102B1F0E" w14:textId="76EC50A4" w:rsidR="00D76742" w:rsidRPr="00D76742" w:rsidRDefault="00D76742" w:rsidP="00D76742">
      <w:pPr>
        <w:rPr>
          <w:i/>
          <w:iCs/>
        </w:rPr>
      </w:pPr>
      <w:r w:rsidRPr="00D76742">
        <w:rPr>
          <w:i/>
          <w:iCs/>
        </w:rPr>
        <w:t xml:space="preserve">Nội dung chương này sẽ trình bày về </w:t>
      </w:r>
      <w:r w:rsidRPr="00D76742">
        <w:rPr>
          <w:b/>
          <w:bCs/>
          <w:i/>
          <w:iCs/>
        </w:rPr>
        <w:t>kiến trúc hệ thống, thực nghiệm</w:t>
      </w:r>
      <w:r w:rsidR="006C1363">
        <w:rPr>
          <w:b/>
          <w:bCs/>
          <w:i/>
          <w:iCs/>
        </w:rPr>
        <w:t xml:space="preserve"> </w:t>
      </w:r>
      <w:r w:rsidRPr="00D76742">
        <w:rPr>
          <w:b/>
          <w:bCs/>
          <w:i/>
          <w:iCs/>
        </w:rPr>
        <w:t>và kết quả</w:t>
      </w:r>
      <w:r w:rsidRPr="00D76742">
        <w:rPr>
          <w:i/>
          <w:iCs/>
        </w:rPr>
        <w:t xml:space="preserve"> của Knowledge Distillation và Adversarial Attacks trong lĩnh vực Machine Learning.</w:t>
      </w:r>
    </w:p>
    <w:p w14:paraId="370B7E75" w14:textId="7368A5BC" w:rsidR="00D76742" w:rsidRDefault="00D76742" w:rsidP="00D76742">
      <w:pPr>
        <w:pStyle w:val="Heading2"/>
        <w:numPr>
          <w:ilvl w:val="0"/>
          <w:numId w:val="0"/>
        </w:numPr>
        <w:ind w:left="576" w:hanging="576"/>
      </w:pPr>
      <w:bookmarkStart w:id="41" w:name="_Toc183692561"/>
      <w:r w:rsidRPr="00D76742">
        <w:t xml:space="preserve">A. </w:t>
      </w:r>
      <w:r>
        <w:t>KIẾN TRÚC</w:t>
      </w:r>
      <w:bookmarkEnd w:id="41"/>
    </w:p>
    <w:p w14:paraId="56AD4DBF" w14:textId="77777777" w:rsidR="00760511" w:rsidRDefault="00760511" w:rsidP="00760511">
      <w:pPr>
        <w:keepNext/>
      </w:pPr>
      <w:r w:rsidRPr="00760511">
        <w:rPr>
          <w:noProof/>
        </w:rPr>
        <w:drawing>
          <wp:inline distT="0" distB="0" distL="0" distR="0" wp14:anchorId="1EB326DB" wp14:editId="7CADF29A">
            <wp:extent cx="6151880" cy="2476500"/>
            <wp:effectExtent l="0" t="0" r="1270" b="0"/>
            <wp:docPr id="1271285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285295" name=""/>
                    <pic:cNvPicPr/>
                  </pic:nvPicPr>
                  <pic:blipFill>
                    <a:blip r:embed="rId24"/>
                    <a:stretch>
                      <a:fillRect/>
                    </a:stretch>
                  </pic:blipFill>
                  <pic:spPr>
                    <a:xfrm>
                      <a:off x="0" y="0"/>
                      <a:ext cx="6151880" cy="2476500"/>
                    </a:xfrm>
                    <a:prstGeom prst="rect">
                      <a:avLst/>
                    </a:prstGeom>
                  </pic:spPr>
                </pic:pic>
              </a:graphicData>
            </a:graphic>
          </wp:inline>
        </w:drawing>
      </w:r>
    </w:p>
    <w:p w14:paraId="0D4D23A2" w14:textId="57A01F21" w:rsidR="00760511" w:rsidRDefault="00760511" w:rsidP="00D0008A">
      <w:pPr>
        <w:pStyle w:val="Caption"/>
      </w:pPr>
      <w:bookmarkStart w:id="42" w:name="_Toc183692681"/>
      <w:r>
        <w:t xml:space="preserve">Hình </w:t>
      </w:r>
      <w:r>
        <w:fldChar w:fldCharType="begin"/>
      </w:r>
      <w:r>
        <w:instrText xml:space="preserve"> SEQ Hình \* ARABIC </w:instrText>
      </w:r>
      <w:r>
        <w:fldChar w:fldCharType="separate"/>
      </w:r>
      <w:r w:rsidR="003D0982">
        <w:rPr>
          <w:noProof/>
        </w:rPr>
        <w:t>17</w:t>
      </w:r>
      <w:r>
        <w:fldChar w:fldCharType="end"/>
      </w:r>
      <w:r>
        <w:t>: Kiến trúc thực nghiệm</w:t>
      </w:r>
      <w:bookmarkEnd w:id="42"/>
    </w:p>
    <w:p w14:paraId="7AE8B029" w14:textId="754B5D8E" w:rsidR="00760511" w:rsidRPr="00C522AC" w:rsidRDefault="00760511" w:rsidP="00C522AC">
      <w:r w:rsidRPr="00C522AC">
        <w:t>Thực hiện định nghĩa mô hình teacher và mô hình student</w:t>
      </w:r>
      <w:r w:rsidR="00C522AC" w:rsidRPr="00C522AC">
        <w:t xml:space="preserve">, </w:t>
      </w:r>
      <w:r w:rsidRPr="00C522AC">
        <w:t xml:space="preserve">cũng như </w:t>
      </w:r>
      <w:r w:rsidR="00482433" w:rsidRPr="00C522AC">
        <w:t>định nghĩa hàm train và hàm test để huấn luyện và đánh giá mô hình học máy:</w:t>
      </w:r>
    </w:p>
    <w:p w14:paraId="63C7EFC1" w14:textId="7EB82ECF" w:rsidR="00760511" w:rsidRPr="00482433" w:rsidRDefault="00760511" w:rsidP="00482433">
      <w:r w:rsidRPr="00482433">
        <w:t>Quá trình thực nghiệm diễn ra trong 3 giai đoạn chính:</w:t>
      </w:r>
    </w:p>
    <w:p w14:paraId="60C83E6B" w14:textId="45536B2F" w:rsidR="00760511" w:rsidRPr="00482433" w:rsidRDefault="00760511" w:rsidP="00482433">
      <w:r w:rsidRPr="00482433">
        <w:rPr>
          <w:b/>
          <w:bCs/>
        </w:rPr>
        <w:t>+ Giai đoạn 1</w:t>
      </w:r>
      <w:r w:rsidR="00482433" w:rsidRPr="00482433">
        <w:rPr>
          <w:b/>
          <w:bCs/>
        </w:rPr>
        <w:t>:</w:t>
      </w:r>
      <w:r w:rsidR="00482433" w:rsidRPr="00482433">
        <w:t xml:space="preserve"> Từ mô hình teacher đã được định nghĩa, khởi tạo một mô hình teacher (Deep_T) để thực hiện quá trình train và test. Tương tự, từ mô hình student đã được định nghĩa, khởi tạo một mô hình student (Light_S) để thực hiện quá trình train và test. Kết quả của giai đoạn 1 là kết quả sau khi huấn luyện mô hình Deep_T và Light_S.</w:t>
      </w:r>
    </w:p>
    <w:p w14:paraId="4E791AE7" w14:textId="62E639E0" w:rsidR="00482433" w:rsidRDefault="00482433" w:rsidP="00482433">
      <w:r w:rsidRPr="00482433">
        <w:rPr>
          <w:b/>
          <w:bCs/>
        </w:rPr>
        <w:t>+ Giai đoạn 2:</w:t>
      </w:r>
      <w:r w:rsidRPr="00482433">
        <w:t xml:space="preserve"> Từ mô hình student đã được định nghĩa, khởi tạo một mô hình student mới  (</w:t>
      </w:r>
      <w:r w:rsidRPr="00482433">
        <w:rPr>
          <w:b/>
          <w:bCs/>
        </w:rPr>
        <w:t>New_Light_S</w:t>
      </w:r>
      <w:r w:rsidRPr="00482433">
        <w:t xml:space="preserve">) để thực hiện quá trình </w:t>
      </w:r>
      <w:r w:rsidRPr="00482433">
        <w:rPr>
          <w:b/>
          <w:bCs/>
        </w:rPr>
        <w:t>train với kĩ thuật Knowledge Distillation (KD)</w:t>
      </w:r>
      <w:r w:rsidRPr="00482433">
        <w:t xml:space="preserve"> và test. Kết quả của giai đoạn 2 là kết quả sau khi huấn luyện mô hình New_Light_S, </w:t>
      </w:r>
      <w:r w:rsidRPr="00482433">
        <w:rPr>
          <w:b/>
          <w:bCs/>
        </w:rPr>
        <w:t>khác</w:t>
      </w:r>
      <w:r>
        <w:rPr>
          <w:b/>
          <w:bCs/>
        </w:rPr>
        <w:t xml:space="preserve"> </w:t>
      </w:r>
      <w:r w:rsidRPr="00482433">
        <w:rPr>
          <w:b/>
          <w:bCs/>
        </w:rPr>
        <w:t xml:space="preserve">Light_S </w:t>
      </w:r>
      <w:r w:rsidRPr="00482433">
        <w:t>ở giai đoạn 1.</w:t>
      </w:r>
    </w:p>
    <w:p w14:paraId="4CAA6F00" w14:textId="2393B9D7" w:rsidR="00482433" w:rsidRDefault="00482433" w:rsidP="00482433">
      <w:r w:rsidRPr="00482433">
        <w:rPr>
          <w:b/>
          <w:bCs/>
        </w:rPr>
        <w:lastRenderedPageBreak/>
        <w:t>+ Giai đoạn 3:</w:t>
      </w:r>
      <w:r w:rsidRPr="00482433">
        <w:t xml:space="preserve"> </w:t>
      </w:r>
      <w:r w:rsidRPr="00C522AC">
        <w:t>Thực hiện các cuộc tấn công đối kháng thuộc loại trốn tránh (Evasion) lên cả 3 mô hình: Deep_T, Light_S và New_Light_S</w:t>
      </w:r>
      <w:r w:rsidR="00C522AC" w:rsidRPr="00C522AC">
        <w:t xml:space="preserve"> với nhiễu loạn (mẫu đối kháng) bằng 0.5% dữ liệu gốc ban đầu và kết luận.</w:t>
      </w:r>
    </w:p>
    <w:p w14:paraId="77AC7F61" w14:textId="2A8001AD" w:rsidR="00D76742" w:rsidRDefault="00D76742" w:rsidP="00D76742">
      <w:pPr>
        <w:pStyle w:val="Heading2"/>
        <w:numPr>
          <w:ilvl w:val="0"/>
          <w:numId w:val="0"/>
        </w:numPr>
        <w:ind w:left="576" w:hanging="576"/>
      </w:pPr>
      <w:bookmarkStart w:id="43" w:name="_Toc183692562"/>
      <w:r w:rsidRPr="00D76742">
        <w:t xml:space="preserve">B. </w:t>
      </w:r>
      <w:r>
        <w:t>THỰC NGHIỆM</w:t>
      </w:r>
      <w:bookmarkEnd w:id="43"/>
    </w:p>
    <w:p w14:paraId="7FE7DB03" w14:textId="19C3EAE6" w:rsidR="00482433" w:rsidRDefault="00482433" w:rsidP="00C522AC">
      <w:pPr>
        <w:rPr>
          <w:b/>
          <w:bCs/>
          <w:i/>
          <w:iCs/>
        </w:rPr>
      </w:pPr>
      <w:r w:rsidRPr="00C522AC">
        <w:rPr>
          <w:i/>
          <w:iCs/>
        </w:rPr>
        <w:t>T</w:t>
      </w:r>
      <w:r w:rsidR="00C522AC" w:rsidRPr="00C522AC">
        <w:rPr>
          <w:i/>
          <w:iCs/>
        </w:rPr>
        <w:t xml:space="preserve">ham khảo file code được đính kèm: </w:t>
      </w:r>
      <w:r w:rsidR="00C522AC" w:rsidRPr="00C522AC">
        <w:rPr>
          <w:b/>
          <w:bCs/>
          <w:i/>
          <w:iCs/>
          <w:highlight w:val="yellow"/>
        </w:rPr>
        <w:t>Evaluating the KD Technique against AAs.ipynb</w:t>
      </w:r>
    </w:p>
    <w:p w14:paraId="5D1367DB" w14:textId="4DC24A45" w:rsidR="00CF449D" w:rsidRPr="00CF449D" w:rsidRDefault="00CF449D" w:rsidP="00CF449D">
      <w:r w:rsidRPr="00CF449D">
        <w:t xml:space="preserve">- Thực nghiệm </w:t>
      </w:r>
      <w:r>
        <w:t xml:space="preserve">với </w:t>
      </w:r>
      <w:r w:rsidRPr="00CF449D">
        <w:t xml:space="preserve">dataset: </w:t>
      </w:r>
      <w:r w:rsidRPr="00CF449D">
        <w:rPr>
          <w:b/>
          <w:bCs/>
        </w:rPr>
        <w:t>iotid20.csv</w:t>
      </w:r>
      <w:r>
        <w:rPr>
          <w:b/>
          <w:bCs/>
        </w:rPr>
        <w:t xml:space="preserve"> </w:t>
      </w:r>
      <w:r w:rsidRPr="00CF449D">
        <w:t>(được đính kèm).</w:t>
      </w:r>
    </w:p>
    <w:p w14:paraId="3F0772A1" w14:textId="54036BCF" w:rsidR="00C522AC" w:rsidRPr="00CF449D" w:rsidRDefault="00C522AC" w:rsidP="00CF449D">
      <w:r w:rsidRPr="00CF449D">
        <w:t>- Trong phạm vi đồ án này cả 2 mô hình teacher và student đều dựa vào kiến trúc MLP (Multi-layer Perceptron)</w:t>
      </w:r>
      <w:r w:rsidR="00EE67A3">
        <w:t xml:space="preserve"> và áp dụng kĩ thuật KD</w:t>
      </w:r>
      <w:r w:rsidRPr="00CF449D">
        <w:t>.</w:t>
      </w:r>
    </w:p>
    <w:p w14:paraId="7D6EDA41" w14:textId="50669F54" w:rsidR="00C522AC" w:rsidRPr="001C574F" w:rsidRDefault="00C522AC" w:rsidP="00C522AC">
      <w:pPr>
        <w:rPr>
          <w:b/>
          <w:bCs/>
          <w:i/>
          <w:iCs/>
        </w:rPr>
      </w:pPr>
      <w:r w:rsidRPr="001C574F">
        <w:rPr>
          <w:b/>
          <w:bCs/>
          <w:i/>
          <w:iCs/>
        </w:rPr>
        <w:t>+ TeacherMLP model:</w:t>
      </w:r>
    </w:p>
    <w:p w14:paraId="06A7663C" w14:textId="77777777" w:rsidR="001C574F" w:rsidRDefault="00C522AC" w:rsidP="001C574F">
      <w:pPr>
        <w:keepNext/>
      </w:pPr>
      <w:r w:rsidRPr="001C574F">
        <w:rPr>
          <w:noProof/>
        </w:rPr>
        <w:drawing>
          <wp:inline distT="0" distB="0" distL="0" distR="0" wp14:anchorId="5DAC597F" wp14:editId="5E0B34EB">
            <wp:extent cx="6151880" cy="4721225"/>
            <wp:effectExtent l="0" t="0" r="1270" b="3175"/>
            <wp:docPr id="1025150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150994" name=""/>
                    <pic:cNvPicPr/>
                  </pic:nvPicPr>
                  <pic:blipFill>
                    <a:blip r:embed="rId25"/>
                    <a:stretch>
                      <a:fillRect/>
                    </a:stretch>
                  </pic:blipFill>
                  <pic:spPr>
                    <a:xfrm>
                      <a:off x="0" y="0"/>
                      <a:ext cx="6151880" cy="4721225"/>
                    </a:xfrm>
                    <a:prstGeom prst="rect">
                      <a:avLst/>
                    </a:prstGeom>
                  </pic:spPr>
                </pic:pic>
              </a:graphicData>
            </a:graphic>
          </wp:inline>
        </w:drawing>
      </w:r>
    </w:p>
    <w:p w14:paraId="177A12F4" w14:textId="1440A507" w:rsidR="00C522AC" w:rsidRPr="001C574F" w:rsidRDefault="001C574F" w:rsidP="00D0008A">
      <w:pPr>
        <w:pStyle w:val="Caption"/>
      </w:pPr>
      <w:bookmarkStart w:id="44" w:name="_Toc183692682"/>
      <w:r>
        <w:t xml:space="preserve">Hình </w:t>
      </w:r>
      <w:r>
        <w:fldChar w:fldCharType="begin"/>
      </w:r>
      <w:r>
        <w:instrText xml:space="preserve"> SEQ Hình \* ARABIC </w:instrText>
      </w:r>
      <w:r>
        <w:fldChar w:fldCharType="separate"/>
      </w:r>
      <w:r w:rsidR="003D0982">
        <w:rPr>
          <w:noProof/>
        </w:rPr>
        <w:t>18</w:t>
      </w:r>
      <w:r>
        <w:fldChar w:fldCharType="end"/>
      </w:r>
      <w:r>
        <w:t xml:space="preserve">: </w:t>
      </w:r>
      <w:r w:rsidRPr="006B698E">
        <w:t>TeacherMLP model</w:t>
      </w:r>
      <w:bookmarkEnd w:id="44"/>
    </w:p>
    <w:p w14:paraId="0AEFCF45" w14:textId="77777777" w:rsidR="001C574F" w:rsidRPr="001C574F" w:rsidRDefault="001C574F" w:rsidP="001C574F">
      <w:pPr>
        <w:rPr>
          <w:b/>
          <w:bCs/>
        </w:rPr>
      </w:pPr>
      <w:r w:rsidRPr="001C574F">
        <w:rPr>
          <w:b/>
          <w:bCs/>
        </w:rPr>
        <w:lastRenderedPageBreak/>
        <w:t>Tầng Fully Connected (Linear Layers):</w:t>
      </w:r>
    </w:p>
    <w:p w14:paraId="704138DD" w14:textId="2B2A3014" w:rsidR="001C574F" w:rsidRPr="001C574F" w:rsidRDefault="001C574F" w:rsidP="00C60560">
      <w:pPr>
        <w:pStyle w:val="ListParagraph"/>
        <w:numPr>
          <w:ilvl w:val="0"/>
          <w:numId w:val="102"/>
        </w:numPr>
      </w:pPr>
      <w:r w:rsidRPr="001C574F">
        <w:rPr>
          <w:b/>
          <w:bCs/>
        </w:rPr>
        <w:t>fc1</w:t>
      </w:r>
      <w:r w:rsidRPr="001C574F">
        <w:rPr>
          <w:rFonts w:eastAsiaTheme="majorEastAsia"/>
          <w:b/>
          <w:bCs/>
        </w:rPr>
        <w:t>:</w:t>
      </w:r>
      <w:r w:rsidRPr="001C574F">
        <w:rPr>
          <w:b/>
          <w:bCs/>
        </w:rPr>
        <w:t xml:space="preserve"> </w:t>
      </w:r>
      <w:r w:rsidRPr="001C574F">
        <w:t>Kết nối đầu vào (input_size) với 512 neuron, là tầng đầu tiên trích xuất đặc trưng từ dữ liệu.</w:t>
      </w:r>
    </w:p>
    <w:p w14:paraId="65238841" w14:textId="20092B7B" w:rsidR="001C574F" w:rsidRPr="001C574F" w:rsidRDefault="001C574F" w:rsidP="00C60560">
      <w:pPr>
        <w:pStyle w:val="ListParagraph"/>
        <w:numPr>
          <w:ilvl w:val="0"/>
          <w:numId w:val="102"/>
        </w:numPr>
      </w:pPr>
      <w:r w:rsidRPr="001C574F">
        <w:rPr>
          <w:b/>
          <w:bCs/>
        </w:rPr>
        <w:t>fc2</w:t>
      </w:r>
      <w:r w:rsidRPr="001C574F">
        <w:rPr>
          <w:rFonts w:eastAsiaTheme="majorEastAsia"/>
          <w:b/>
          <w:bCs/>
        </w:rPr>
        <w:t>:</w:t>
      </w:r>
      <w:r w:rsidRPr="001C574F">
        <w:rPr>
          <w:b/>
          <w:bCs/>
        </w:rPr>
        <w:t xml:space="preserve"> </w:t>
      </w:r>
      <w:r w:rsidRPr="001C574F">
        <w:t>Kết nối từ 512 neuron xuống 256 neuron, giảm kích thước để giữ lại các đặc trưng quan trọng.</w:t>
      </w:r>
    </w:p>
    <w:p w14:paraId="6E1B3C7C" w14:textId="1531C702" w:rsidR="001C574F" w:rsidRPr="001C574F" w:rsidRDefault="001C574F" w:rsidP="00C60560">
      <w:pPr>
        <w:pStyle w:val="ListParagraph"/>
        <w:numPr>
          <w:ilvl w:val="0"/>
          <w:numId w:val="102"/>
        </w:numPr>
      </w:pPr>
      <w:r w:rsidRPr="001C574F">
        <w:rPr>
          <w:b/>
          <w:bCs/>
        </w:rPr>
        <w:t>fc3</w:t>
      </w:r>
      <w:r w:rsidRPr="001C574F">
        <w:rPr>
          <w:rFonts w:eastAsiaTheme="majorEastAsia"/>
          <w:b/>
          <w:bCs/>
        </w:rPr>
        <w:t>:</w:t>
      </w:r>
      <w:r w:rsidRPr="001C574F">
        <w:t xml:space="preserve"> Là tầng đầu ra, kết nối từ 256 neuron đến số lớp phân loại (output_size).</w:t>
      </w:r>
    </w:p>
    <w:p w14:paraId="25EC4FA5" w14:textId="5E693F98" w:rsidR="001C574F" w:rsidRPr="001C574F" w:rsidRDefault="001C574F" w:rsidP="001C574F">
      <w:pPr>
        <w:rPr>
          <w:b/>
          <w:bCs/>
        </w:rPr>
      </w:pPr>
      <w:r w:rsidRPr="001C574F">
        <w:rPr>
          <w:b/>
          <w:bCs/>
        </w:rPr>
        <w:t xml:space="preserve">Tầng </w:t>
      </w:r>
      <w:r w:rsidR="00F26952">
        <w:rPr>
          <w:b/>
          <w:bCs/>
        </w:rPr>
        <w:t>k</w:t>
      </w:r>
      <w:r w:rsidRPr="001C574F">
        <w:rPr>
          <w:b/>
          <w:bCs/>
        </w:rPr>
        <w:t xml:space="preserve">ích </w:t>
      </w:r>
      <w:r w:rsidR="00F26952">
        <w:rPr>
          <w:b/>
          <w:bCs/>
        </w:rPr>
        <w:t>h</w:t>
      </w:r>
      <w:r w:rsidRPr="001C574F">
        <w:rPr>
          <w:b/>
          <w:bCs/>
        </w:rPr>
        <w:t>oạt (Activation Function):</w:t>
      </w:r>
    </w:p>
    <w:p w14:paraId="75B8244F" w14:textId="77777777" w:rsidR="001C574F" w:rsidRPr="001C574F" w:rsidRDefault="001C574F" w:rsidP="00C60560">
      <w:pPr>
        <w:pStyle w:val="ListParagraph"/>
      </w:pPr>
      <w:r w:rsidRPr="001C574F">
        <w:rPr>
          <w:rFonts w:eastAsiaTheme="majorEastAsia"/>
          <w:b/>
          <w:bCs/>
        </w:rPr>
        <w:t>ReLU (Rectified Linear Unit):</w:t>
      </w:r>
      <w:r w:rsidRPr="001C574F">
        <w:t xml:space="preserve"> Được áp dụng sau mỗi tầng fully connected, giúp mô hình học được các đặc trưng phi tuyến tính.</w:t>
      </w:r>
    </w:p>
    <w:p w14:paraId="0F87A97E" w14:textId="56A7AD16" w:rsidR="001C574F" w:rsidRPr="001C574F" w:rsidRDefault="001C574F" w:rsidP="00C60560">
      <w:pPr>
        <w:pStyle w:val="ListParagraph"/>
        <w:numPr>
          <w:ilvl w:val="0"/>
          <w:numId w:val="106"/>
        </w:numPr>
      </w:pPr>
      <w:r w:rsidRPr="001C574F">
        <w:rPr>
          <w:rFonts w:eastAsiaTheme="majorEastAsia"/>
          <w:b/>
          <w:bCs/>
        </w:rPr>
        <w:t>Dropout Layer</w:t>
      </w:r>
      <w:r w:rsidRPr="001C574F">
        <w:rPr>
          <w:b/>
          <w:bCs/>
        </w:rPr>
        <w:t xml:space="preserve">: </w:t>
      </w:r>
      <w:r w:rsidRPr="001C574F">
        <w:t>Dropout(p=0.6) để loại bỏ ngẫu nhiên 60% kết nối của neuron trong mỗi bước huấn luyện để giảm overfitting</w:t>
      </w:r>
      <w:r>
        <w:t>. Nhằm mục đích t</w:t>
      </w:r>
      <w:r w:rsidRPr="001C574F">
        <w:t>ăng cường khả năng tổng quát (generalization) của mô hình trên dữ liệu chưa nhìn thấy (unseen data)</w:t>
      </w:r>
      <w:r>
        <w:t>.</w:t>
      </w:r>
    </w:p>
    <w:p w14:paraId="7FB8C39A" w14:textId="4894E0E3" w:rsidR="001C574F" w:rsidRPr="001C574F" w:rsidRDefault="001C574F" w:rsidP="00C60560">
      <w:pPr>
        <w:pStyle w:val="ListParagraph"/>
      </w:pPr>
      <w:r w:rsidRPr="001C574F">
        <w:rPr>
          <w:rFonts w:eastAsiaTheme="majorEastAsia"/>
          <w:b/>
          <w:bCs/>
        </w:rPr>
        <w:t>Batch Normalization</w:t>
      </w:r>
      <w:r w:rsidRPr="001C574F">
        <w:rPr>
          <w:b/>
          <w:bCs/>
        </w:rPr>
        <w:t>:</w:t>
      </w:r>
      <w:r w:rsidRPr="001C574F">
        <w:t xml:space="preserve"> BatchNorm1d được áp dụng sau tầng fc1 và fc2 để chuẩn hóa đầu ra của mỗi tầng, </w:t>
      </w:r>
      <w:r w:rsidR="00F26952">
        <w:t xml:space="preserve">đảm bảo </w:t>
      </w:r>
      <w:r w:rsidRPr="001C574F">
        <w:t>độ ổn định của mô hình trong quá trình huấn luyện và cải thiện tốc độ hội tụ.</w:t>
      </w:r>
    </w:p>
    <w:p w14:paraId="7C878112" w14:textId="3AF9F22B" w:rsidR="001C574F" w:rsidRPr="001C574F" w:rsidRDefault="001C574F" w:rsidP="001C574F">
      <w:pPr>
        <w:rPr>
          <w:b/>
          <w:bCs/>
        </w:rPr>
      </w:pPr>
      <w:r w:rsidRPr="001C574F">
        <w:rPr>
          <w:b/>
          <w:bCs/>
        </w:rPr>
        <w:t xml:space="preserve">Khởi </w:t>
      </w:r>
      <w:r w:rsidR="00F26952">
        <w:rPr>
          <w:b/>
          <w:bCs/>
        </w:rPr>
        <w:t>t</w:t>
      </w:r>
      <w:r w:rsidRPr="001C574F">
        <w:rPr>
          <w:b/>
          <w:bCs/>
        </w:rPr>
        <w:t>ạo</w:t>
      </w:r>
      <w:r w:rsidR="00F26952">
        <w:rPr>
          <w:b/>
          <w:bCs/>
        </w:rPr>
        <w:t xml:space="preserve"> t</w:t>
      </w:r>
      <w:r w:rsidRPr="001C574F">
        <w:rPr>
          <w:b/>
          <w:bCs/>
        </w:rPr>
        <w:t>rọng</w:t>
      </w:r>
      <w:r w:rsidR="00F26952">
        <w:rPr>
          <w:b/>
          <w:bCs/>
        </w:rPr>
        <w:t xml:space="preserve"> s</w:t>
      </w:r>
      <w:r w:rsidRPr="001C574F">
        <w:rPr>
          <w:b/>
          <w:bCs/>
        </w:rPr>
        <w:t>ố</w:t>
      </w:r>
      <w:r>
        <w:rPr>
          <w:b/>
          <w:bCs/>
        </w:rPr>
        <w:t xml:space="preserve">: </w:t>
      </w:r>
    </w:p>
    <w:p w14:paraId="512CDD53" w14:textId="1C3C0487" w:rsidR="001C574F" w:rsidRPr="001C574F" w:rsidRDefault="001C574F" w:rsidP="00C60560">
      <w:pPr>
        <w:pStyle w:val="ListParagraph"/>
        <w:numPr>
          <w:ilvl w:val="0"/>
          <w:numId w:val="104"/>
        </w:numPr>
      </w:pPr>
      <w:r w:rsidRPr="001C574F">
        <w:rPr>
          <w:rFonts w:eastAsiaTheme="majorEastAsia"/>
          <w:b/>
          <w:bCs/>
        </w:rPr>
        <w:t>Kaiming Normal Initialization:</w:t>
      </w:r>
      <w:r w:rsidRPr="001C574F">
        <w:t xml:space="preserve"> Áp dụng cho fc1 và fc2. Phương pháp này phù hợp với hàm kích hoạt ReLU, giúp đảm bảo phân phối giá trị đầu ra phù hợp.</w:t>
      </w:r>
    </w:p>
    <w:p w14:paraId="74CE5298" w14:textId="5455423F" w:rsidR="001C574F" w:rsidRPr="001C574F" w:rsidRDefault="001C574F" w:rsidP="00C60560">
      <w:pPr>
        <w:pStyle w:val="ListParagraph"/>
        <w:numPr>
          <w:ilvl w:val="0"/>
          <w:numId w:val="104"/>
        </w:numPr>
      </w:pPr>
      <w:r w:rsidRPr="001C574F">
        <w:rPr>
          <w:rFonts w:eastAsiaTheme="majorEastAsia"/>
          <w:b/>
          <w:bCs/>
        </w:rPr>
        <w:t>Xavier Initialization:</w:t>
      </w:r>
      <w:r w:rsidRPr="001C574F">
        <w:rPr>
          <w:b/>
          <w:bCs/>
        </w:rPr>
        <w:t xml:space="preserve"> </w:t>
      </w:r>
      <w:r w:rsidRPr="001C574F">
        <w:t>Áp dụng cho fc3. Xavier đảm bảo rằng giá trị đầu ra không bị quá lớn hoặc quá nhỏ, giúp mô hình hội tụ nhanh.</w:t>
      </w:r>
    </w:p>
    <w:p w14:paraId="5D7B4642" w14:textId="7FBBE277" w:rsidR="001C574F" w:rsidRPr="001C574F" w:rsidRDefault="001C574F" w:rsidP="001C574F">
      <w:r w:rsidRPr="001C574F">
        <w:rPr>
          <w:b/>
          <w:bCs/>
        </w:rPr>
        <w:t xml:space="preserve">Lan </w:t>
      </w:r>
      <w:r w:rsidR="00F26952">
        <w:rPr>
          <w:b/>
          <w:bCs/>
        </w:rPr>
        <w:t>t</w:t>
      </w:r>
      <w:r w:rsidRPr="001C574F">
        <w:rPr>
          <w:b/>
          <w:bCs/>
        </w:rPr>
        <w:t xml:space="preserve">ruyền </w:t>
      </w:r>
      <w:r w:rsidR="00F26952">
        <w:rPr>
          <w:b/>
          <w:bCs/>
        </w:rPr>
        <w:t>t</w:t>
      </w:r>
      <w:r w:rsidRPr="001C574F">
        <w:rPr>
          <w:b/>
          <w:bCs/>
        </w:rPr>
        <w:t>iến (Forward Pass):</w:t>
      </w:r>
      <w:r>
        <w:t xml:space="preserve"> </w:t>
      </w:r>
      <w:r w:rsidRPr="001C574F">
        <w:t>Dữ liệu được xử lý qua các bước sau</w:t>
      </w:r>
      <w:r w:rsidR="00F26952">
        <w:t>:</w:t>
      </w:r>
    </w:p>
    <w:p w14:paraId="4928DA8A" w14:textId="06B18CEA" w:rsidR="001C574F" w:rsidRPr="001C574F" w:rsidRDefault="001C574F" w:rsidP="00C60560">
      <w:pPr>
        <w:pStyle w:val="ListParagraph"/>
        <w:numPr>
          <w:ilvl w:val="0"/>
          <w:numId w:val="105"/>
        </w:numPr>
      </w:pPr>
      <w:r w:rsidRPr="001C574F">
        <w:rPr>
          <w:rFonts w:eastAsiaTheme="majorEastAsia"/>
          <w:b/>
          <w:bCs/>
        </w:rPr>
        <w:t xml:space="preserve">Tầng </w:t>
      </w:r>
      <w:r w:rsidRPr="001C574F">
        <w:rPr>
          <w:b/>
          <w:bCs/>
        </w:rPr>
        <w:t>fc1</w:t>
      </w:r>
      <w:r w:rsidRPr="001C574F">
        <w:rPr>
          <w:rFonts w:eastAsiaTheme="majorEastAsia"/>
          <w:b/>
          <w:bCs/>
        </w:rPr>
        <w:t>:</w:t>
      </w:r>
      <w:r w:rsidRPr="001C574F">
        <w:t xml:space="preserve"> Dữ liệu đầu vào được đưa qua tầng fully connected fc1. Sau đó được chuẩn hóa bởi BatchNorm1d(512), kích hoạt bởi </w:t>
      </w:r>
      <w:r w:rsidRPr="001C574F">
        <w:rPr>
          <w:rFonts w:eastAsiaTheme="majorEastAsia"/>
        </w:rPr>
        <w:t>ReLU</w:t>
      </w:r>
      <w:r w:rsidRPr="001C574F">
        <w:t xml:space="preserve">, và giảm overfitting nhờ </w:t>
      </w:r>
      <w:r w:rsidRPr="001C574F">
        <w:rPr>
          <w:rFonts w:eastAsiaTheme="majorEastAsia"/>
        </w:rPr>
        <w:t>Dropout(p=0.6)</w:t>
      </w:r>
      <w:r w:rsidRPr="001C574F">
        <w:t>.</w:t>
      </w:r>
    </w:p>
    <w:p w14:paraId="305E17E8" w14:textId="7B52AD4B" w:rsidR="001C574F" w:rsidRPr="001C574F" w:rsidRDefault="001C574F" w:rsidP="00C60560">
      <w:pPr>
        <w:pStyle w:val="ListParagraph"/>
        <w:numPr>
          <w:ilvl w:val="0"/>
          <w:numId w:val="105"/>
        </w:numPr>
      </w:pPr>
      <w:r w:rsidRPr="001C574F">
        <w:rPr>
          <w:rFonts w:eastAsiaTheme="majorEastAsia"/>
          <w:b/>
          <w:bCs/>
        </w:rPr>
        <w:t xml:space="preserve">Tầng </w:t>
      </w:r>
      <w:r w:rsidRPr="001C574F">
        <w:rPr>
          <w:b/>
          <w:bCs/>
        </w:rPr>
        <w:t>fc2</w:t>
      </w:r>
      <w:r w:rsidRPr="001C574F">
        <w:rPr>
          <w:rFonts w:eastAsiaTheme="majorEastAsia"/>
          <w:b/>
          <w:bCs/>
        </w:rPr>
        <w:t>:</w:t>
      </w:r>
      <w:r w:rsidRPr="001C574F">
        <w:t xml:space="preserve"> Dữ liệu qua fc2 được chuẩn hóa, kích hoạt, và giảm overfitting tương tự tầng fc1.</w:t>
      </w:r>
    </w:p>
    <w:p w14:paraId="572E45C5" w14:textId="5E22DDC3" w:rsidR="001C574F" w:rsidRPr="001C574F" w:rsidRDefault="001C574F" w:rsidP="00C60560">
      <w:pPr>
        <w:pStyle w:val="ListParagraph"/>
        <w:numPr>
          <w:ilvl w:val="0"/>
          <w:numId w:val="105"/>
        </w:numPr>
      </w:pPr>
      <w:r w:rsidRPr="00F26952">
        <w:rPr>
          <w:rFonts w:eastAsiaTheme="majorEastAsia"/>
          <w:b/>
          <w:bCs/>
        </w:rPr>
        <w:lastRenderedPageBreak/>
        <w:t xml:space="preserve">Tầng </w:t>
      </w:r>
      <w:r w:rsidRPr="00F26952">
        <w:rPr>
          <w:b/>
          <w:bCs/>
        </w:rPr>
        <w:t>fc3</w:t>
      </w:r>
      <w:r w:rsidRPr="00F26952">
        <w:rPr>
          <w:rFonts w:eastAsiaTheme="majorEastAsia"/>
          <w:b/>
          <w:bCs/>
        </w:rPr>
        <w:t>:</w:t>
      </w:r>
      <w:r w:rsidRPr="001C574F">
        <w:t xml:space="preserve"> Tầng cuối cùng tính toán đầu ra với số lượng lớp tương ứng với output_size</w:t>
      </w:r>
      <w:r w:rsidR="00F26952">
        <w:t xml:space="preserve">, và </w:t>
      </w:r>
      <w:r w:rsidRPr="00F26952">
        <w:rPr>
          <w:rFonts w:eastAsiaTheme="majorEastAsia"/>
          <w:b/>
          <w:bCs/>
        </w:rPr>
        <w:t>Softmax</w:t>
      </w:r>
      <w:r w:rsidR="00F26952">
        <w:rPr>
          <w:b/>
          <w:bCs/>
        </w:rPr>
        <w:t xml:space="preserve"> </w:t>
      </w:r>
      <w:r w:rsidR="00F26952" w:rsidRPr="00F26952">
        <w:t>để b</w:t>
      </w:r>
      <w:r w:rsidRPr="00F26952">
        <w:t>iến đổi đầu ra thành xác suất trên các lớp.</w:t>
      </w:r>
    </w:p>
    <w:p w14:paraId="197204A1" w14:textId="0BFB3B27" w:rsidR="00C522AC" w:rsidRPr="00F26952" w:rsidRDefault="00C522AC" w:rsidP="00F26952">
      <w:pPr>
        <w:rPr>
          <w:b/>
          <w:bCs/>
          <w:i/>
          <w:iCs/>
        </w:rPr>
      </w:pPr>
      <w:r w:rsidRPr="00F26952">
        <w:rPr>
          <w:b/>
          <w:bCs/>
          <w:i/>
          <w:iCs/>
        </w:rPr>
        <w:t>+ StudentMLP model:</w:t>
      </w:r>
    </w:p>
    <w:p w14:paraId="473DB5E3" w14:textId="77777777" w:rsidR="00F26952" w:rsidRDefault="00C522AC" w:rsidP="00F26952">
      <w:pPr>
        <w:keepNext/>
      </w:pPr>
      <w:r w:rsidRPr="00C522AC">
        <w:rPr>
          <w:noProof/>
        </w:rPr>
        <w:drawing>
          <wp:inline distT="0" distB="0" distL="0" distR="0" wp14:anchorId="657A4B1E" wp14:editId="78F09E8A">
            <wp:extent cx="6151880" cy="4641215"/>
            <wp:effectExtent l="0" t="0" r="1270" b="6985"/>
            <wp:docPr id="432772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772187" name=""/>
                    <pic:cNvPicPr/>
                  </pic:nvPicPr>
                  <pic:blipFill>
                    <a:blip r:embed="rId26"/>
                    <a:stretch>
                      <a:fillRect/>
                    </a:stretch>
                  </pic:blipFill>
                  <pic:spPr>
                    <a:xfrm>
                      <a:off x="0" y="0"/>
                      <a:ext cx="6151880" cy="4641215"/>
                    </a:xfrm>
                    <a:prstGeom prst="rect">
                      <a:avLst/>
                    </a:prstGeom>
                  </pic:spPr>
                </pic:pic>
              </a:graphicData>
            </a:graphic>
          </wp:inline>
        </w:drawing>
      </w:r>
    </w:p>
    <w:p w14:paraId="08DEAC29" w14:textId="1018EDBC" w:rsidR="00C522AC" w:rsidRDefault="00F26952" w:rsidP="00D0008A">
      <w:pPr>
        <w:pStyle w:val="Caption"/>
      </w:pPr>
      <w:bookmarkStart w:id="45" w:name="_Toc183692683"/>
      <w:r>
        <w:t xml:space="preserve">Hình </w:t>
      </w:r>
      <w:r>
        <w:fldChar w:fldCharType="begin"/>
      </w:r>
      <w:r>
        <w:instrText xml:space="preserve"> SEQ Hình \* ARABIC </w:instrText>
      </w:r>
      <w:r>
        <w:fldChar w:fldCharType="separate"/>
      </w:r>
      <w:r w:rsidR="003D0982">
        <w:rPr>
          <w:noProof/>
        </w:rPr>
        <w:t>19</w:t>
      </w:r>
      <w:r>
        <w:fldChar w:fldCharType="end"/>
      </w:r>
      <w:r>
        <w:t xml:space="preserve">: </w:t>
      </w:r>
      <w:r w:rsidRPr="00117910">
        <w:t>StudentMLP model</w:t>
      </w:r>
      <w:bookmarkEnd w:id="45"/>
    </w:p>
    <w:p w14:paraId="6E6B97A1" w14:textId="77777777" w:rsidR="00F26952" w:rsidRPr="00F26952" w:rsidRDefault="00F26952" w:rsidP="00F26952">
      <w:pPr>
        <w:rPr>
          <w:b/>
          <w:bCs/>
        </w:rPr>
      </w:pPr>
      <w:r w:rsidRPr="00F26952">
        <w:rPr>
          <w:b/>
          <w:bCs/>
        </w:rPr>
        <w:t>Tầng Fully Connected (Linear Layers):</w:t>
      </w:r>
    </w:p>
    <w:p w14:paraId="41D4A404" w14:textId="3E4E7FF4" w:rsidR="00F26952" w:rsidRPr="00F26952" w:rsidRDefault="00F26952" w:rsidP="00C60560">
      <w:pPr>
        <w:pStyle w:val="ListParagraph"/>
        <w:numPr>
          <w:ilvl w:val="0"/>
          <w:numId w:val="110"/>
        </w:numPr>
      </w:pPr>
      <w:r w:rsidRPr="00F26952">
        <w:rPr>
          <w:b/>
          <w:bCs/>
        </w:rPr>
        <w:t>fc1</w:t>
      </w:r>
      <w:r w:rsidRPr="00F26952">
        <w:rPr>
          <w:rFonts w:eastAsiaTheme="majorEastAsia"/>
          <w:b/>
          <w:bCs/>
        </w:rPr>
        <w:t>:</w:t>
      </w:r>
      <w:r w:rsidRPr="00F26952">
        <w:t xml:space="preserve"> Kết nối đầu vào (input_size) với 64 neuron. Tầng này chịu trách nhiệm trích xuất đặc trưng từ dữ liệu đầu vào.</w:t>
      </w:r>
    </w:p>
    <w:p w14:paraId="786BAA86" w14:textId="3118A4D2" w:rsidR="00F26952" w:rsidRPr="00F26952" w:rsidRDefault="00F26952" w:rsidP="00C60560">
      <w:pPr>
        <w:pStyle w:val="ListParagraph"/>
        <w:numPr>
          <w:ilvl w:val="0"/>
          <w:numId w:val="110"/>
        </w:numPr>
      </w:pPr>
      <w:r w:rsidRPr="00F26952">
        <w:rPr>
          <w:b/>
          <w:bCs/>
        </w:rPr>
        <w:t>fc2</w:t>
      </w:r>
      <w:r w:rsidRPr="00F26952">
        <w:rPr>
          <w:rFonts w:eastAsiaTheme="majorEastAsia"/>
          <w:b/>
          <w:bCs/>
        </w:rPr>
        <w:t>:</w:t>
      </w:r>
      <w:r w:rsidRPr="00F26952">
        <w:rPr>
          <w:b/>
          <w:bCs/>
        </w:rPr>
        <w:t xml:space="preserve"> </w:t>
      </w:r>
      <w:r w:rsidRPr="00F26952">
        <w:t>Từ 64 neuron, tầng này giảm xuống 32 neuron, giúp cô đọng các đặc trưng quan trọng.</w:t>
      </w:r>
    </w:p>
    <w:p w14:paraId="3F634032" w14:textId="2399E1A4" w:rsidR="00F26952" w:rsidRPr="00F26952" w:rsidRDefault="00F26952" w:rsidP="00C60560">
      <w:pPr>
        <w:pStyle w:val="ListParagraph"/>
        <w:numPr>
          <w:ilvl w:val="0"/>
          <w:numId w:val="110"/>
        </w:numPr>
      </w:pPr>
      <w:r w:rsidRPr="00F26952">
        <w:rPr>
          <w:b/>
          <w:bCs/>
        </w:rPr>
        <w:t>fc3</w:t>
      </w:r>
      <w:r w:rsidRPr="00F26952">
        <w:rPr>
          <w:rFonts w:eastAsiaTheme="majorEastAsia"/>
          <w:b/>
          <w:bCs/>
        </w:rPr>
        <w:t>:</w:t>
      </w:r>
      <w:r w:rsidRPr="00F26952">
        <w:t xml:space="preserve"> Tầng đầu ra kết nối 32 neuron tới số lớp phân loại (output_size).</w:t>
      </w:r>
    </w:p>
    <w:p w14:paraId="5DA28CD6" w14:textId="4C68FE63" w:rsidR="00F26952" w:rsidRPr="00F26952" w:rsidRDefault="00F26952" w:rsidP="00F26952">
      <w:pPr>
        <w:rPr>
          <w:b/>
          <w:bCs/>
        </w:rPr>
      </w:pPr>
      <w:r w:rsidRPr="00F26952">
        <w:rPr>
          <w:b/>
          <w:bCs/>
        </w:rPr>
        <w:t>Tầng kích hoạt (Activation Function):</w:t>
      </w:r>
    </w:p>
    <w:p w14:paraId="237A00F4" w14:textId="14F5C854" w:rsidR="00F26952" w:rsidRPr="00F26952" w:rsidRDefault="00F26952" w:rsidP="00C60560">
      <w:pPr>
        <w:pStyle w:val="ListParagraph"/>
        <w:numPr>
          <w:ilvl w:val="0"/>
          <w:numId w:val="111"/>
        </w:numPr>
      </w:pPr>
      <w:r w:rsidRPr="00F26952">
        <w:rPr>
          <w:rFonts w:eastAsiaTheme="majorEastAsia"/>
          <w:b/>
          <w:bCs/>
        </w:rPr>
        <w:lastRenderedPageBreak/>
        <w:t>ReLU (Rectified Linear Unit):</w:t>
      </w:r>
      <w:r w:rsidRPr="00F26952">
        <w:t xml:space="preserve"> Hàm kích hoạt phi tuyến tính, giúp mô hình học được các đặc trưng phức tạp.</w:t>
      </w:r>
    </w:p>
    <w:p w14:paraId="62AC78DE" w14:textId="41A3A393" w:rsidR="00F26952" w:rsidRPr="00F26952" w:rsidRDefault="00F26952" w:rsidP="00C60560">
      <w:pPr>
        <w:pStyle w:val="ListParagraph"/>
        <w:numPr>
          <w:ilvl w:val="0"/>
          <w:numId w:val="111"/>
        </w:numPr>
      </w:pPr>
      <w:r w:rsidRPr="00F26952">
        <w:rPr>
          <w:rFonts w:eastAsiaTheme="majorEastAsia"/>
          <w:b/>
          <w:bCs/>
        </w:rPr>
        <w:t>Dropout Layer:</w:t>
      </w:r>
      <w:r w:rsidRPr="00F26952">
        <w:rPr>
          <w:b/>
          <w:bCs/>
        </w:rPr>
        <w:t xml:space="preserve"> </w:t>
      </w:r>
      <w:r w:rsidRPr="00F26952">
        <w:t>Dropout(p=0.6) để loại bỏ ngẫu nhiên 60% kết nối của neuron trong mỗi bước huấn luyện, giảm nguy cơ overfitting.</w:t>
      </w:r>
    </w:p>
    <w:p w14:paraId="4AD4752D" w14:textId="6474DC1D" w:rsidR="00F26952" w:rsidRPr="00F26952" w:rsidRDefault="00F26952" w:rsidP="00C60560">
      <w:pPr>
        <w:pStyle w:val="ListParagraph"/>
        <w:numPr>
          <w:ilvl w:val="0"/>
          <w:numId w:val="111"/>
        </w:numPr>
      </w:pPr>
      <w:r w:rsidRPr="00F26952">
        <w:rPr>
          <w:rFonts w:eastAsiaTheme="majorEastAsia"/>
          <w:b/>
          <w:bCs/>
        </w:rPr>
        <w:t>Batch Normalization:</w:t>
      </w:r>
      <w:r w:rsidRPr="00F26952">
        <w:t xml:space="preserve">  BatchNorm1d được áp dụng sau các tầng fc1 và fc2 để chuẩn hóa đầu ra, cải thiện sự ổn định trong huấn luyện và tốc độ hội tụ.</w:t>
      </w:r>
    </w:p>
    <w:p w14:paraId="4151C855" w14:textId="566F7345" w:rsidR="00F26952" w:rsidRPr="00F26952" w:rsidRDefault="00F26952" w:rsidP="00F26952">
      <w:pPr>
        <w:rPr>
          <w:b/>
          <w:bCs/>
        </w:rPr>
      </w:pPr>
      <w:r w:rsidRPr="00F26952">
        <w:rPr>
          <w:b/>
          <w:bCs/>
        </w:rPr>
        <w:t xml:space="preserve">Khởi tạo trọng số: </w:t>
      </w:r>
    </w:p>
    <w:p w14:paraId="20E97247" w14:textId="58B97335" w:rsidR="00F26952" w:rsidRPr="00F26952" w:rsidRDefault="00F26952" w:rsidP="00C60560">
      <w:pPr>
        <w:pStyle w:val="ListParagraph"/>
        <w:numPr>
          <w:ilvl w:val="0"/>
          <w:numId w:val="112"/>
        </w:numPr>
      </w:pPr>
      <w:r w:rsidRPr="00F26952">
        <w:rPr>
          <w:rFonts w:eastAsiaTheme="majorEastAsia"/>
          <w:b/>
          <w:bCs/>
        </w:rPr>
        <w:t>Kaiming Normal Initialization:</w:t>
      </w:r>
      <w:r w:rsidRPr="00F26952">
        <w:t xml:space="preserve"> Áp dụng cho fc1 và fc2, phù hợp với hàm kích hoạt ReLU, đảm bảo các giá trị trọng số được khởi tạo tối ưu cho việc học.</w:t>
      </w:r>
    </w:p>
    <w:p w14:paraId="2A7428C5" w14:textId="69E061C4" w:rsidR="00F26952" w:rsidRPr="00F26952" w:rsidRDefault="00F26952" w:rsidP="00C60560">
      <w:pPr>
        <w:pStyle w:val="ListParagraph"/>
        <w:numPr>
          <w:ilvl w:val="0"/>
          <w:numId w:val="112"/>
        </w:numPr>
      </w:pPr>
      <w:r w:rsidRPr="00F26952">
        <w:rPr>
          <w:rFonts w:eastAsiaTheme="majorEastAsia"/>
          <w:b/>
          <w:bCs/>
        </w:rPr>
        <w:t>Xavier Initialization:</w:t>
      </w:r>
      <w:r w:rsidRPr="00F26952">
        <w:t xml:space="preserve"> Áp dụng cho fc3, giúp cân bằng giá trị đầu ra và tăng tốc độ hội tụ.</w:t>
      </w:r>
    </w:p>
    <w:p w14:paraId="087EAA0F" w14:textId="77777777" w:rsidR="00F26952" w:rsidRPr="001C574F" w:rsidRDefault="00F26952" w:rsidP="00F26952">
      <w:r w:rsidRPr="001C574F">
        <w:rPr>
          <w:b/>
          <w:bCs/>
        </w:rPr>
        <w:t xml:space="preserve">Lan </w:t>
      </w:r>
      <w:r>
        <w:rPr>
          <w:b/>
          <w:bCs/>
        </w:rPr>
        <w:t>t</w:t>
      </w:r>
      <w:r w:rsidRPr="001C574F">
        <w:rPr>
          <w:b/>
          <w:bCs/>
        </w:rPr>
        <w:t xml:space="preserve">ruyền </w:t>
      </w:r>
      <w:r>
        <w:rPr>
          <w:b/>
          <w:bCs/>
        </w:rPr>
        <w:t>t</w:t>
      </w:r>
      <w:r w:rsidRPr="001C574F">
        <w:rPr>
          <w:b/>
          <w:bCs/>
        </w:rPr>
        <w:t>iến (Forward Pass):</w:t>
      </w:r>
      <w:r>
        <w:t xml:space="preserve"> </w:t>
      </w:r>
      <w:r w:rsidRPr="001C574F">
        <w:t>Dữ liệu được xử lý qua các bước sau</w:t>
      </w:r>
    </w:p>
    <w:p w14:paraId="0A581A96" w14:textId="12E7FE5B" w:rsidR="00F26952" w:rsidRPr="00F26952" w:rsidRDefault="00F26952" w:rsidP="00C60560">
      <w:pPr>
        <w:pStyle w:val="ListParagraph"/>
        <w:numPr>
          <w:ilvl w:val="0"/>
          <w:numId w:val="113"/>
        </w:numPr>
      </w:pPr>
      <w:r w:rsidRPr="00F26952">
        <w:rPr>
          <w:rFonts w:eastAsiaTheme="majorEastAsia"/>
          <w:b/>
          <w:bCs/>
        </w:rPr>
        <w:t xml:space="preserve">Tầng </w:t>
      </w:r>
      <w:r w:rsidRPr="00F26952">
        <w:rPr>
          <w:b/>
          <w:bCs/>
        </w:rPr>
        <w:t>fc1</w:t>
      </w:r>
      <w:r w:rsidRPr="00F26952">
        <w:rPr>
          <w:rFonts w:eastAsiaTheme="majorEastAsia"/>
          <w:b/>
          <w:bCs/>
        </w:rPr>
        <w:t>:</w:t>
      </w:r>
      <w:r w:rsidRPr="00F26952">
        <w:t xml:space="preserve"> Dữ liệu qua tầng fully connected đầu tiên</w:t>
      </w:r>
      <w:r>
        <w:t xml:space="preserve">. </w:t>
      </w:r>
      <w:r w:rsidRPr="001C574F">
        <w:t xml:space="preserve">Sau đó </w:t>
      </w:r>
      <w:r>
        <w:t xml:space="preserve">được </w:t>
      </w:r>
      <w:r w:rsidRPr="00F26952">
        <w:t xml:space="preserve">chuẩn hóa bằng </w:t>
      </w:r>
      <w:r w:rsidRPr="00F26952">
        <w:rPr>
          <w:rFonts w:eastAsiaTheme="majorEastAsia"/>
        </w:rPr>
        <w:t>BatchNorm1d(64)</w:t>
      </w:r>
      <w:r w:rsidRPr="00F26952">
        <w:t xml:space="preserve">, kích hoạt bằng </w:t>
      </w:r>
      <w:r w:rsidRPr="00F26952">
        <w:rPr>
          <w:rFonts w:eastAsiaTheme="majorEastAsia"/>
        </w:rPr>
        <w:t>ReLU</w:t>
      </w:r>
      <w:r w:rsidRPr="00F26952">
        <w:t xml:space="preserve">, giảm overfitting nhờ </w:t>
      </w:r>
      <w:r w:rsidRPr="00F26952">
        <w:rPr>
          <w:rFonts w:eastAsiaTheme="majorEastAsia"/>
        </w:rPr>
        <w:t>Dropout(p=0.6)</w:t>
      </w:r>
      <w:r w:rsidRPr="00F26952">
        <w:t>.</w:t>
      </w:r>
    </w:p>
    <w:p w14:paraId="404D9B88" w14:textId="3A4469AC" w:rsidR="00F26952" w:rsidRPr="00F26952" w:rsidRDefault="00F26952" w:rsidP="00C60560">
      <w:pPr>
        <w:pStyle w:val="ListParagraph"/>
        <w:numPr>
          <w:ilvl w:val="0"/>
          <w:numId w:val="113"/>
        </w:numPr>
      </w:pPr>
      <w:r w:rsidRPr="00F26952">
        <w:rPr>
          <w:rFonts w:eastAsiaTheme="majorEastAsia"/>
          <w:b/>
          <w:bCs/>
        </w:rPr>
        <w:t xml:space="preserve">Tầng </w:t>
      </w:r>
      <w:r w:rsidRPr="00F26952">
        <w:rPr>
          <w:b/>
          <w:bCs/>
        </w:rPr>
        <w:t>fc2</w:t>
      </w:r>
      <w:r w:rsidRPr="00F26952">
        <w:rPr>
          <w:rFonts w:eastAsiaTheme="majorEastAsia"/>
          <w:b/>
          <w:bCs/>
        </w:rPr>
        <w:t>:</w:t>
      </w:r>
      <w:r w:rsidRPr="00F26952">
        <w:t xml:space="preserve"> Đầu ra từ tầng trước được đưa qua fc2, áp dụng chuẩn hóa, kích hoạt, và Dropout tương tự. </w:t>
      </w:r>
    </w:p>
    <w:p w14:paraId="712F226E" w14:textId="69C2BD0F" w:rsidR="00F26952" w:rsidRPr="00F26952" w:rsidRDefault="00F26952" w:rsidP="00C60560">
      <w:pPr>
        <w:pStyle w:val="ListParagraph"/>
        <w:numPr>
          <w:ilvl w:val="0"/>
          <w:numId w:val="113"/>
        </w:numPr>
      </w:pPr>
      <w:r w:rsidRPr="00F26952">
        <w:rPr>
          <w:rFonts w:eastAsiaTheme="majorEastAsia"/>
          <w:b/>
          <w:bCs/>
        </w:rPr>
        <w:t xml:space="preserve">Tầng </w:t>
      </w:r>
      <w:r w:rsidRPr="00F26952">
        <w:rPr>
          <w:b/>
          <w:bCs/>
        </w:rPr>
        <w:t>fc3</w:t>
      </w:r>
      <w:r w:rsidRPr="00F26952">
        <w:rPr>
          <w:rFonts w:eastAsiaTheme="majorEastAsia"/>
          <w:b/>
          <w:bCs/>
        </w:rPr>
        <w:t>:</w:t>
      </w:r>
      <w:r w:rsidRPr="00F26952">
        <w:t xml:space="preserve"> Tầng cuối cùng tính toán đầu ra với số lớp tương ứng với output_size và </w:t>
      </w:r>
      <w:r w:rsidRPr="00F26952">
        <w:rPr>
          <w:rFonts w:eastAsiaTheme="majorEastAsia"/>
        </w:rPr>
        <w:t>Softmax</w:t>
      </w:r>
      <w:r w:rsidRPr="00F26952">
        <w:t xml:space="preserve"> để chuyển đổi đầu ra thành xác suất trên các lớp.</w:t>
      </w:r>
    </w:p>
    <w:p w14:paraId="72731B04" w14:textId="07A5E31A" w:rsidR="00F26952" w:rsidRPr="006C2D36" w:rsidRDefault="00F26952" w:rsidP="00F26952">
      <w:pPr>
        <w:rPr>
          <w:b/>
          <w:bCs/>
          <w:i/>
          <w:iCs/>
        </w:rPr>
      </w:pPr>
      <w:r w:rsidRPr="006C2D36">
        <w:rPr>
          <w:b/>
          <w:bCs/>
          <w:i/>
          <w:iCs/>
        </w:rPr>
        <w:t>+ Knowledge Distillation (KD):</w:t>
      </w:r>
    </w:p>
    <w:p w14:paraId="5D3F2BF8" w14:textId="77777777" w:rsidR="006C2D36" w:rsidRDefault="006C2D36" w:rsidP="00F26952">
      <w:pPr>
        <w:rPr>
          <w:noProof/>
        </w:rPr>
      </w:pPr>
      <w:r w:rsidRPr="006C2D36">
        <w:rPr>
          <w:noProof/>
        </w:rPr>
        <w:drawing>
          <wp:inline distT="0" distB="0" distL="0" distR="0" wp14:anchorId="11F8A29D" wp14:editId="5585F8BA">
            <wp:extent cx="6151880" cy="911860"/>
            <wp:effectExtent l="0" t="0" r="1270" b="2540"/>
            <wp:docPr id="1864426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426388" name=""/>
                    <pic:cNvPicPr/>
                  </pic:nvPicPr>
                  <pic:blipFill>
                    <a:blip r:embed="rId27"/>
                    <a:stretch>
                      <a:fillRect/>
                    </a:stretch>
                  </pic:blipFill>
                  <pic:spPr>
                    <a:xfrm>
                      <a:off x="0" y="0"/>
                      <a:ext cx="6151880" cy="911860"/>
                    </a:xfrm>
                    <a:prstGeom prst="rect">
                      <a:avLst/>
                    </a:prstGeom>
                  </pic:spPr>
                </pic:pic>
              </a:graphicData>
            </a:graphic>
          </wp:inline>
        </w:drawing>
      </w:r>
      <w:r w:rsidRPr="006C2D36">
        <w:rPr>
          <w:noProof/>
        </w:rPr>
        <w:t xml:space="preserve"> </w:t>
      </w:r>
    </w:p>
    <w:p w14:paraId="5AAC3E45" w14:textId="77777777" w:rsidR="006C2D36" w:rsidRDefault="006C2D36" w:rsidP="006C2D36">
      <w:pPr>
        <w:keepNext/>
      </w:pPr>
      <w:r w:rsidRPr="006C2D36">
        <w:rPr>
          <w:noProof/>
        </w:rPr>
        <w:lastRenderedPageBreak/>
        <w:drawing>
          <wp:inline distT="0" distB="0" distL="0" distR="0" wp14:anchorId="45704B5B" wp14:editId="402BBE2C">
            <wp:extent cx="6151880" cy="3918585"/>
            <wp:effectExtent l="0" t="0" r="1270" b="5715"/>
            <wp:docPr id="711677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677508" name=""/>
                    <pic:cNvPicPr/>
                  </pic:nvPicPr>
                  <pic:blipFill>
                    <a:blip r:embed="rId28"/>
                    <a:stretch>
                      <a:fillRect/>
                    </a:stretch>
                  </pic:blipFill>
                  <pic:spPr>
                    <a:xfrm>
                      <a:off x="0" y="0"/>
                      <a:ext cx="6151880" cy="3918585"/>
                    </a:xfrm>
                    <a:prstGeom prst="rect">
                      <a:avLst/>
                    </a:prstGeom>
                  </pic:spPr>
                </pic:pic>
              </a:graphicData>
            </a:graphic>
          </wp:inline>
        </w:drawing>
      </w:r>
      <w:r w:rsidRPr="006C2D36">
        <w:rPr>
          <w:noProof/>
        </w:rPr>
        <w:t xml:space="preserve"> </w:t>
      </w:r>
      <w:r w:rsidRPr="006C2D36">
        <w:rPr>
          <w:noProof/>
        </w:rPr>
        <w:drawing>
          <wp:inline distT="0" distB="0" distL="0" distR="0" wp14:anchorId="421C4ABB" wp14:editId="446FB8C4">
            <wp:extent cx="6151880" cy="2511425"/>
            <wp:effectExtent l="0" t="0" r="1270" b="3175"/>
            <wp:docPr id="405932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932185" name=""/>
                    <pic:cNvPicPr/>
                  </pic:nvPicPr>
                  <pic:blipFill>
                    <a:blip r:embed="rId29"/>
                    <a:stretch>
                      <a:fillRect/>
                    </a:stretch>
                  </pic:blipFill>
                  <pic:spPr>
                    <a:xfrm>
                      <a:off x="0" y="0"/>
                      <a:ext cx="6151880" cy="2511425"/>
                    </a:xfrm>
                    <a:prstGeom prst="rect">
                      <a:avLst/>
                    </a:prstGeom>
                  </pic:spPr>
                </pic:pic>
              </a:graphicData>
            </a:graphic>
          </wp:inline>
        </w:drawing>
      </w:r>
    </w:p>
    <w:p w14:paraId="11AA4028" w14:textId="458D670B" w:rsidR="00F26952" w:rsidRDefault="006C2D36" w:rsidP="00D0008A">
      <w:pPr>
        <w:pStyle w:val="Caption"/>
      </w:pPr>
      <w:bookmarkStart w:id="46" w:name="_Toc183692684"/>
      <w:r>
        <w:t xml:space="preserve">Hình </w:t>
      </w:r>
      <w:r>
        <w:fldChar w:fldCharType="begin"/>
      </w:r>
      <w:r>
        <w:instrText xml:space="preserve"> SEQ Hình \* ARABIC </w:instrText>
      </w:r>
      <w:r>
        <w:fldChar w:fldCharType="separate"/>
      </w:r>
      <w:r w:rsidR="003D0982">
        <w:rPr>
          <w:noProof/>
        </w:rPr>
        <w:t>20</w:t>
      </w:r>
      <w:r>
        <w:fldChar w:fldCharType="end"/>
      </w:r>
      <w:r>
        <w:t xml:space="preserve">: </w:t>
      </w:r>
      <w:r w:rsidRPr="00FD2CC5">
        <w:t>Knowledge Distillation (KD)</w:t>
      </w:r>
      <w:bookmarkEnd w:id="46"/>
    </w:p>
    <w:p w14:paraId="59A1D7D8" w14:textId="78E33544" w:rsidR="006C2D36" w:rsidRPr="006C2D36" w:rsidRDefault="006C2D36" w:rsidP="006B1741">
      <w:pPr>
        <w:rPr>
          <w:b/>
          <w:bCs/>
        </w:rPr>
      </w:pPr>
      <w:r w:rsidRPr="006C2D36">
        <w:rPr>
          <w:b/>
          <w:bCs/>
        </w:rPr>
        <w:t>Các tham số chính của KD</w:t>
      </w:r>
      <w:r w:rsidRPr="006B1741">
        <w:rPr>
          <w:b/>
          <w:bCs/>
        </w:rPr>
        <w:t xml:space="preserve">: </w:t>
      </w:r>
    </w:p>
    <w:p w14:paraId="30E25ABA" w14:textId="77777777" w:rsidR="006C2D36" w:rsidRPr="006B1741" w:rsidRDefault="006C2D36" w:rsidP="00C60560">
      <w:pPr>
        <w:pStyle w:val="ListParagraph"/>
        <w:numPr>
          <w:ilvl w:val="0"/>
          <w:numId w:val="115"/>
        </w:numPr>
      </w:pPr>
      <w:r w:rsidRPr="006C2D36">
        <w:rPr>
          <w:b/>
          <w:bCs/>
        </w:rPr>
        <w:t>T</w:t>
      </w:r>
      <w:r w:rsidRPr="006C2D36">
        <w:rPr>
          <w:rFonts w:eastAsiaTheme="majorEastAsia"/>
          <w:b/>
          <w:bCs/>
        </w:rPr>
        <w:t xml:space="preserve"> (Temperature)</w:t>
      </w:r>
      <w:r w:rsidRPr="006C2D36">
        <w:rPr>
          <w:b/>
          <w:bCs/>
        </w:rPr>
        <w:t>:</w:t>
      </w:r>
      <w:r w:rsidRPr="006C2D36">
        <w:t xml:space="preserve"> </w:t>
      </w:r>
      <w:r w:rsidRPr="006B1741">
        <w:t>Tham số điều chỉnh mức độ mềm hóa các xác suất đầu ra của mô hình teacher (soft targets). Nhiệt độ cao làm phân phối xác suất mượt hơn, cung cấp thêm thông tin cho student.</w:t>
      </w:r>
    </w:p>
    <w:p w14:paraId="76BF6291" w14:textId="77777777" w:rsidR="006C2D36" w:rsidRPr="006C2D36" w:rsidRDefault="006C2D36" w:rsidP="00C60560">
      <w:pPr>
        <w:pStyle w:val="ListParagraph"/>
        <w:numPr>
          <w:ilvl w:val="0"/>
          <w:numId w:val="115"/>
        </w:numPr>
      </w:pPr>
      <w:r w:rsidRPr="006B1741">
        <w:rPr>
          <w:b/>
          <w:bCs/>
        </w:rPr>
        <w:lastRenderedPageBreak/>
        <w:t>soft_target_loss_weight:</w:t>
      </w:r>
      <w:r w:rsidRPr="006C2D36">
        <w:t xml:space="preserve"> Trọng số của loss dựa trên soft targets (thường là KL Divergence Loss).</w:t>
      </w:r>
    </w:p>
    <w:p w14:paraId="27353C14" w14:textId="77777777" w:rsidR="006C2D36" w:rsidRPr="006C2D36" w:rsidRDefault="006C2D36" w:rsidP="00C60560">
      <w:pPr>
        <w:pStyle w:val="ListParagraph"/>
        <w:numPr>
          <w:ilvl w:val="0"/>
          <w:numId w:val="115"/>
        </w:numPr>
      </w:pPr>
      <w:r w:rsidRPr="006B1741">
        <w:rPr>
          <w:b/>
          <w:bCs/>
        </w:rPr>
        <w:t>ce_loss_weight:</w:t>
      </w:r>
      <w:r w:rsidRPr="006C2D36">
        <w:t xml:space="preserve"> Trọng số của loss dựa trên hard targets (CrossEntropy Loss).</w:t>
      </w:r>
    </w:p>
    <w:p w14:paraId="404E9838" w14:textId="77777777" w:rsidR="006C2D36" w:rsidRPr="006C2D36" w:rsidRDefault="006C2D36" w:rsidP="00C60560">
      <w:pPr>
        <w:pStyle w:val="ListParagraph"/>
        <w:numPr>
          <w:ilvl w:val="0"/>
          <w:numId w:val="115"/>
        </w:numPr>
      </w:pPr>
      <w:r w:rsidRPr="006B1741">
        <w:rPr>
          <w:b/>
          <w:bCs/>
        </w:rPr>
        <w:t>soft_targets:</w:t>
      </w:r>
      <w:r w:rsidRPr="006C2D36">
        <w:t xml:space="preserve"> Được tính bằng cách áp dụng </w:t>
      </w:r>
      <w:r w:rsidRPr="006C2D36">
        <w:rPr>
          <w:rFonts w:eastAsiaTheme="majorEastAsia"/>
        </w:rPr>
        <w:t>softmax</w:t>
      </w:r>
      <w:r w:rsidRPr="006C2D36">
        <w:t xml:space="preserve"> với tham số nhiệt độ T lên logits của teacher model.</w:t>
      </w:r>
    </w:p>
    <w:p w14:paraId="52E31954" w14:textId="24230200" w:rsidR="006C2D36" w:rsidRDefault="006C2D36" w:rsidP="00C60560">
      <w:pPr>
        <w:pStyle w:val="ListParagraph"/>
        <w:numPr>
          <w:ilvl w:val="0"/>
          <w:numId w:val="115"/>
        </w:numPr>
      </w:pPr>
      <w:r w:rsidRPr="006B1741">
        <w:rPr>
          <w:b/>
          <w:bCs/>
        </w:rPr>
        <w:t>label_loss:</w:t>
      </w:r>
      <w:r w:rsidRPr="006C2D36">
        <w:t xml:space="preserve"> Được tính bằng </w:t>
      </w:r>
      <w:r w:rsidRPr="006C2D36">
        <w:rPr>
          <w:rFonts w:eastAsiaTheme="majorEastAsia"/>
        </w:rPr>
        <w:t>CrossEntropy Loss</w:t>
      </w:r>
      <w:r w:rsidRPr="006C2D36">
        <w:t xml:space="preserve"> giữa logits của student model và nhãn thực tế (hard targets).</w:t>
      </w:r>
    </w:p>
    <w:p w14:paraId="705D738D" w14:textId="30EE3B9A" w:rsidR="006B1741" w:rsidRPr="006B1741" w:rsidRDefault="006B1741" w:rsidP="006B1741">
      <w:pPr>
        <w:rPr>
          <w:b/>
          <w:bCs/>
        </w:rPr>
      </w:pPr>
      <w:r w:rsidRPr="006B1741">
        <w:rPr>
          <w:b/>
          <w:bCs/>
        </w:rPr>
        <w:t>Quy trình KD trong đoạn code:</w:t>
      </w:r>
    </w:p>
    <w:p w14:paraId="4C26CD27" w14:textId="1EC1F407" w:rsidR="006B1741" w:rsidRPr="006B1741" w:rsidRDefault="006B1741" w:rsidP="006B1741">
      <w:pPr>
        <w:rPr>
          <w:i/>
          <w:iCs/>
          <w:u w:val="single"/>
        </w:rPr>
      </w:pPr>
      <w:r w:rsidRPr="006B1741">
        <w:rPr>
          <w:i/>
          <w:iCs/>
          <w:u w:val="single"/>
        </w:rPr>
        <w:t>1. Khởi tạo</w:t>
      </w:r>
    </w:p>
    <w:p w14:paraId="07991E6C" w14:textId="77777777" w:rsidR="006B1741" w:rsidRPr="006B1741" w:rsidRDefault="006B1741" w:rsidP="00C60560">
      <w:pPr>
        <w:pStyle w:val="ListParagraph"/>
        <w:numPr>
          <w:ilvl w:val="0"/>
          <w:numId w:val="118"/>
        </w:numPr>
      </w:pPr>
      <w:r w:rsidRPr="006B1741">
        <w:t xml:space="preserve">Mô hình teacher được đặt ở chế độ </w:t>
      </w:r>
      <w:r w:rsidRPr="006B1741">
        <w:rPr>
          <w:rFonts w:eastAsiaTheme="majorEastAsia"/>
        </w:rPr>
        <w:t>eval</w:t>
      </w:r>
      <w:r w:rsidRPr="006B1741">
        <w:t xml:space="preserve"> (đánh giá, không cập nhật trọng số).</w:t>
      </w:r>
    </w:p>
    <w:p w14:paraId="1830D321" w14:textId="77777777" w:rsidR="006B1741" w:rsidRPr="006B1741" w:rsidRDefault="006B1741" w:rsidP="00C60560">
      <w:pPr>
        <w:pStyle w:val="ListParagraph"/>
        <w:numPr>
          <w:ilvl w:val="0"/>
          <w:numId w:val="118"/>
        </w:numPr>
      </w:pPr>
      <w:r w:rsidRPr="006B1741">
        <w:t xml:space="preserve">Mô hình student được đặt ở chế độ </w:t>
      </w:r>
      <w:r w:rsidRPr="006B1741">
        <w:rPr>
          <w:rFonts w:eastAsiaTheme="majorEastAsia"/>
        </w:rPr>
        <w:t>train</w:t>
      </w:r>
      <w:r w:rsidRPr="006B1741">
        <w:t xml:space="preserve"> (huấn luyện).</w:t>
      </w:r>
    </w:p>
    <w:p w14:paraId="24204DD1" w14:textId="77777777" w:rsidR="006B1741" w:rsidRPr="006B1741" w:rsidRDefault="006B1741" w:rsidP="00C60560">
      <w:pPr>
        <w:pStyle w:val="ListParagraph"/>
        <w:numPr>
          <w:ilvl w:val="0"/>
          <w:numId w:val="118"/>
        </w:numPr>
      </w:pPr>
      <w:r w:rsidRPr="006B1741">
        <w:t xml:space="preserve">Bộ tối ưu hóa </w:t>
      </w:r>
      <w:r w:rsidRPr="006B1741">
        <w:rPr>
          <w:rFonts w:eastAsiaTheme="majorEastAsia"/>
        </w:rPr>
        <w:t>Adam</w:t>
      </w:r>
      <w:r w:rsidRPr="006B1741">
        <w:t xml:space="preserve"> được sử dụng để cập nhật trọng số của student.</w:t>
      </w:r>
    </w:p>
    <w:p w14:paraId="06560094" w14:textId="63312C1F" w:rsidR="006B1741" w:rsidRPr="006B1741" w:rsidRDefault="006B1741" w:rsidP="006B1741">
      <w:pPr>
        <w:rPr>
          <w:i/>
          <w:iCs/>
          <w:u w:val="single"/>
        </w:rPr>
      </w:pPr>
      <w:r w:rsidRPr="006B1741">
        <w:rPr>
          <w:i/>
          <w:iCs/>
          <w:u w:val="single"/>
        </w:rPr>
        <w:t>2. Huấn luyện Knowledge Distillation</w:t>
      </w:r>
    </w:p>
    <w:p w14:paraId="2C60E357" w14:textId="77777777" w:rsidR="006B1741" w:rsidRPr="006B1741" w:rsidRDefault="006B1741" w:rsidP="006B1741">
      <w:r w:rsidRPr="006B1741">
        <w:t>Với mỗi epoch, quá trình huấn luyện diễn ra theo các bước:</w:t>
      </w:r>
    </w:p>
    <w:p w14:paraId="1BFE5594" w14:textId="5C7D83D0" w:rsidR="006B1741" w:rsidRPr="006B1741" w:rsidRDefault="006B1741" w:rsidP="006B1741">
      <w:pPr>
        <w:rPr>
          <w:b/>
          <w:bCs/>
        </w:rPr>
      </w:pPr>
      <w:r w:rsidRPr="006B1741">
        <w:rPr>
          <w:b/>
          <w:bCs/>
        </w:rPr>
        <w:t>+ Bước 1: Đầu vào và dự đoán:</w:t>
      </w:r>
    </w:p>
    <w:p w14:paraId="0725C17F" w14:textId="77777777" w:rsidR="006B1741" w:rsidRPr="006B1741" w:rsidRDefault="006B1741" w:rsidP="00C60560">
      <w:pPr>
        <w:pStyle w:val="ListParagraph"/>
        <w:numPr>
          <w:ilvl w:val="0"/>
          <w:numId w:val="119"/>
        </w:numPr>
      </w:pPr>
      <w:r w:rsidRPr="006B1741">
        <w:t xml:space="preserve">Teacher model tính toán </w:t>
      </w:r>
      <w:r w:rsidRPr="006B1741">
        <w:rPr>
          <w:rFonts w:eastAsiaTheme="majorEastAsia"/>
        </w:rPr>
        <w:t>logits</w:t>
      </w:r>
      <w:r w:rsidRPr="006B1741">
        <w:t xml:space="preserve"> (đầu ra chưa được chuẩn hóa).</w:t>
      </w:r>
    </w:p>
    <w:p w14:paraId="4E7CD77D" w14:textId="77777777" w:rsidR="006B1741" w:rsidRPr="006B1741" w:rsidRDefault="006B1741" w:rsidP="00C60560">
      <w:pPr>
        <w:pStyle w:val="ListParagraph"/>
        <w:numPr>
          <w:ilvl w:val="0"/>
          <w:numId w:val="119"/>
        </w:numPr>
      </w:pPr>
      <w:r w:rsidRPr="006B1741">
        <w:t>Student model cũng tính toán logits tương tự.</w:t>
      </w:r>
    </w:p>
    <w:p w14:paraId="59C954C8" w14:textId="08518AA3" w:rsidR="006B1741" w:rsidRPr="006B1741" w:rsidRDefault="006B1741" w:rsidP="006B1741">
      <w:r w:rsidRPr="006B1741">
        <w:rPr>
          <w:b/>
          <w:bCs/>
        </w:rPr>
        <w:t>+ Bước 2: Tính toán soft targets:</w:t>
      </w:r>
      <w:r w:rsidRPr="006B1741">
        <w:t xml:space="preserve"> Áp dụng hàm softmax với nhiệt độ T để chuyển đổi logits của teacher thành soft targets.</w:t>
      </w:r>
    </w:p>
    <w:p w14:paraId="1BC66BA1" w14:textId="2AFDB577" w:rsidR="006B1741" w:rsidRPr="006B1741" w:rsidRDefault="006B1741" w:rsidP="006B1741">
      <w:pPr>
        <w:rPr>
          <w:b/>
          <w:bCs/>
        </w:rPr>
      </w:pPr>
      <w:r w:rsidRPr="006B1741">
        <w:rPr>
          <w:b/>
          <w:bCs/>
        </w:rPr>
        <w:t>+ Bước 3: Tính toán loss:</w:t>
      </w:r>
    </w:p>
    <w:p w14:paraId="261BB357" w14:textId="77777777" w:rsidR="006B1741" w:rsidRPr="006B1741" w:rsidRDefault="006B1741" w:rsidP="00C60560">
      <w:pPr>
        <w:pStyle w:val="ListParagraph"/>
        <w:numPr>
          <w:ilvl w:val="0"/>
          <w:numId w:val="120"/>
        </w:numPr>
      </w:pPr>
      <w:r w:rsidRPr="006B1741">
        <w:rPr>
          <w:rFonts w:eastAsiaTheme="majorEastAsia"/>
          <w:b/>
          <w:bCs/>
        </w:rPr>
        <w:t>Soft Targets Loss</w:t>
      </w:r>
      <w:r w:rsidRPr="006B1741">
        <w:rPr>
          <w:b/>
          <w:bCs/>
        </w:rPr>
        <w:t xml:space="preserve">: </w:t>
      </w:r>
      <w:r w:rsidRPr="006B1741">
        <w:t xml:space="preserve">Đo độ khác biệt giữa soft targets của teacher và student bằng </w:t>
      </w:r>
      <w:r w:rsidRPr="006B1741">
        <w:rPr>
          <w:rFonts w:eastAsiaTheme="majorEastAsia"/>
        </w:rPr>
        <w:t>KL Divergence Loss</w:t>
      </w:r>
      <w:r w:rsidRPr="006B1741">
        <w:t>.</w:t>
      </w:r>
    </w:p>
    <w:p w14:paraId="0FBBDEC2" w14:textId="77777777" w:rsidR="006B1741" w:rsidRPr="006B1741" w:rsidRDefault="006B1741" w:rsidP="00C60560">
      <w:pPr>
        <w:pStyle w:val="ListParagraph"/>
        <w:numPr>
          <w:ilvl w:val="0"/>
          <w:numId w:val="120"/>
        </w:numPr>
      </w:pPr>
      <w:r w:rsidRPr="006B1741">
        <w:rPr>
          <w:rFonts w:eastAsiaTheme="majorEastAsia"/>
          <w:b/>
          <w:bCs/>
        </w:rPr>
        <w:t>Hard Targets Loss</w:t>
      </w:r>
      <w:r w:rsidRPr="006B1741">
        <w:rPr>
          <w:b/>
          <w:bCs/>
        </w:rPr>
        <w:t>:</w:t>
      </w:r>
      <w:r w:rsidRPr="006B1741">
        <w:t xml:space="preserve"> So sánh logits của student với nhãn thực tế (hard labels) bằng </w:t>
      </w:r>
      <w:r w:rsidRPr="006B1741">
        <w:rPr>
          <w:rFonts w:eastAsiaTheme="majorEastAsia"/>
        </w:rPr>
        <w:t>CrossEntropy Loss</w:t>
      </w:r>
      <w:r w:rsidRPr="006B1741">
        <w:t>.</w:t>
      </w:r>
    </w:p>
    <w:p w14:paraId="355D7D43" w14:textId="77777777" w:rsidR="006B1741" w:rsidRPr="006B1741" w:rsidRDefault="006B1741" w:rsidP="00C60560">
      <w:pPr>
        <w:pStyle w:val="ListParagraph"/>
        <w:numPr>
          <w:ilvl w:val="0"/>
          <w:numId w:val="120"/>
        </w:numPr>
      </w:pPr>
      <w:r w:rsidRPr="006B1741">
        <w:rPr>
          <w:rFonts w:eastAsiaTheme="majorEastAsia"/>
          <w:b/>
          <w:bCs/>
        </w:rPr>
        <w:t>Tổng Loss</w:t>
      </w:r>
      <w:r w:rsidRPr="006B1741">
        <w:rPr>
          <w:b/>
          <w:bCs/>
        </w:rPr>
        <w:t>:</w:t>
      </w:r>
      <w:r w:rsidRPr="006B1741">
        <w:t xml:space="preserve"> Tích hợp cả hai loại loss với trọng số tương ứng (soft_target_loss_weight và ce_loss_weight).</w:t>
      </w:r>
    </w:p>
    <w:p w14:paraId="08EB3FFC" w14:textId="714D3AD8" w:rsidR="006B1741" w:rsidRDefault="006B1741" w:rsidP="006B1741">
      <w:r w:rsidRPr="006B1741">
        <w:rPr>
          <w:b/>
          <w:bCs/>
        </w:rPr>
        <w:lastRenderedPageBreak/>
        <w:t xml:space="preserve">+ Bước 4: Cập nhật mô hình: </w:t>
      </w:r>
      <w:r w:rsidRPr="006B1741">
        <w:t>Tính toán gradient và cập nhật trọng số của student model dựa trên tổng loss.</w:t>
      </w:r>
    </w:p>
    <w:p w14:paraId="333D7637" w14:textId="68444FF7" w:rsidR="006B1741" w:rsidRPr="006B1741" w:rsidRDefault="006B1741" w:rsidP="006B1741">
      <w:pPr>
        <w:rPr>
          <w:b/>
          <w:bCs/>
          <w:i/>
          <w:iCs/>
        </w:rPr>
      </w:pPr>
      <w:r w:rsidRPr="006B1741">
        <w:rPr>
          <w:b/>
          <w:bCs/>
          <w:i/>
          <w:iCs/>
        </w:rPr>
        <w:t>+ Adversatial attacks</w:t>
      </w:r>
    </w:p>
    <w:p w14:paraId="65B1E4F4" w14:textId="1DADF591" w:rsidR="00B6528D" w:rsidRPr="00C94A14" w:rsidRDefault="00EE67A3" w:rsidP="00C94A14">
      <w:r>
        <w:t xml:space="preserve">- </w:t>
      </w:r>
      <w:r w:rsidR="00C522AC" w:rsidRPr="00C94A14">
        <w:t>T</w:t>
      </w:r>
      <w:r w:rsidR="00B6528D" w:rsidRPr="00C94A14">
        <w:t>hực hiện 5 cuộc tấn công đối kháng thuộc loại tấn công né tránh (Evasion Attacks)</w:t>
      </w:r>
      <w:r w:rsidR="00C94A14" w:rsidRPr="00C94A14">
        <w:t xml:space="preserve">, </w:t>
      </w:r>
      <w:r w:rsidR="00C94A14" w:rsidRPr="006B1741">
        <w:t>đều nhằm mục tiêu tạo ra mẫu đầu vào giả mạo (adversarial examples) khiến mô hình đưa ra dự đoán sai</w:t>
      </w:r>
      <w:r w:rsidR="00C94A14" w:rsidRPr="00C94A14">
        <w:t>, bao gồm:</w:t>
      </w:r>
    </w:p>
    <w:p w14:paraId="20EEB81C" w14:textId="6675ABE8" w:rsidR="006B1741" w:rsidRDefault="00C522AC" w:rsidP="006B1741">
      <w:pPr>
        <w:rPr>
          <w:b/>
          <w:bCs/>
        </w:rPr>
      </w:pPr>
      <w:r w:rsidRPr="006B1741">
        <w:rPr>
          <w:b/>
          <w:bCs/>
        </w:rPr>
        <w:t>+ Fast Gradient Method (FGM) Attack</w:t>
      </w:r>
      <w:r w:rsidR="006B1741">
        <w:rPr>
          <w:b/>
          <w:bCs/>
        </w:rPr>
        <w:t>:</w:t>
      </w:r>
    </w:p>
    <w:p w14:paraId="0DEF399C" w14:textId="20A1655F" w:rsidR="006B1741" w:rsidRPr="006B1741" w:rsidRDefault="006B1741" w:rsidP="00C60560">
      <w:pPr>
        <w:pStyle w:val="ListParagraph"/>
        <w:numPr>
          <w:ilvl w:val="0"/>
          <w:numId w:val="126"/>
        </w:numPr>
      </w:pPr>
      <w:r w:rsidRPr="006B1741">
        <w:rPr>
          <w:b/>
          <w:bCs/>
        </w:rPr>
        <w:t>Cách thức hoạt động:</w:t>
      </w:r>
      <w:r w:rsidRPr="006B1741">
        <w:t xml:space="preserve"> FGM tạo mẫu đối kháng bằng cách áp dụng một bước gradient duy nhất. </w:t>
      </w:r>
      <w:r>
        <w:t xml:space="preserve">Loại tấn công </w:t>
      </w:r>
      <w:r w:rsidRPr="006B1741">
        <w:t>tối ưu hoá bằng cách di chuyển theo hướng của gradient của hàm mất mát với đầu vào ban đầu, thêm một lượng nhiễu theo hướng gradient để tối đa hóa lỗi của mô hình.</w:t>
      </w:r>
    </w:p>
    <w:p w14:paraId="2D81D117" w14:textId="77777777" w:rsidR="006B1741" w:rsidRPr="006B1741" w:rsidRDefault="006B1741" w:rsidP="00C60560">
      <w:pPr>
        <w:pStyle w:val="ListParagraph"/>
        <w:numPr>
          <w:ilvl w:val="0"/>
          <w:numId w:val="126"/>
        </w:numPr>
      </w:pPr>
      <w:r w:rsidRPr="006B1741">
        <w:rPr>
          <w:b/>
          <w:bCs/>
        </w:rPr>
        <w:t xml:space="preserve">Tốc độ: </w:t>
      </w:r>
      <w:r w:rsidRPr="006B1741">
        <w:t>Rất nhanh do chỉ thực hiện một bước gradient.</w:t>
      </w:r>
    </w:p>
    <w:p w14:paraId="683F3AC4" w14:textId="77777777" w:rsidR="006B1741" w:rsidRPr="006B1741" w:rsidRDefault="006B1741" w:rsidP="00C60560">
      <w:pPr>
        <w:pStyle w:val="ListParagraph"/>
        <w:numPr>
          <w:ilvl w:val="0"/>
          <w:numId w:val="126"/>
        </w:numPr>
      </w:pPr>
      <w:r w:rsidRPr="006B1741">
        <w:rPr>
          <w:b/>
          <w:bCs/>
        </w:rPr>
        <w:t>Ưu điểm:</w:t>
      </w:r>
      <w:r w:rsidRPr="006B1741">
        <w:t xml:space="preserve"> Thực hiện đơn giản, tốc độ cao, phù hợp để thử nghiệm và đánh giá nhanh khả năng chống chịu của mô hình.</w:t>
      </w:r>
    </w:p>
    <w:p w14:paraId="7698FBB8" w14:textId="65DD7396" w:rsidR="006B1741" w:rsidRDefault="006B1741" w:rsidP="00C60560">
      <w:pPr>
        <w:pStyle w:val="ListParagraph"/>
        <w:numPr>
          <w:ilvl w:val="0"/>
          <w:numId w:val="126"/>
        </w:numPr>
      </w:pPr>
      <w:r w:rsidRPr="006B1741">
        <w:rPr>
          <w:b/>
          <w:bCs/>
        </w:rPr>
        <w:t>Nhược điểm:</w:t>
      </w:r>
      <w:r w:rsidRPr="006B1741">
        <w:t xml:space="preserve"> </w:t>
      </w:r>
      <w:r w:rsidR="00C94A14" w:rsidRPr="00C94A14">
        <w:t>H</w:t>
      </w:r>
      <w:r w:rsidRPr="00C94A14">
        <w:t>iệu quả có thể không cao bằng các phương pháp phức tạp hơn.</w:t>
      </w:r>
    </w:p>
    <w:p w14:paraId="2579120B" w14:textId="77777777" w:rsidR="00C94A14" w:rsidRDefault="00C94A14" w:rsidP="00C94A14">
      <w:pPr>
        <w:keepNext/>
      </w:pPr>
      <w:r w:rsidRPr="00C94A14">
        <w:rPr>
          <w:noProof/>
        </w:rPr>
        <w:drawing>
          <wp:inline distT="0" distB="0" distL="0" distR="0" wp14:anchorId="5EF723BB" wp14:editId="668D8281">
            <wp:extent cx="6151880" cy="3030220"/>
            <wp:effectExtent l="0" t="0" r="1270" b="0"/>
            <wp:docPr id="855927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927338" name=""/>
                    <pic:cNvPicPr/>
                  </pic:nvPicPr>
                  <pic:blipFill>
                    <a:blip r:embed="rId30"/>
                    <a:stretch>
                      <a:fillRect/>
                    </a:stretch>
                  </pic:blipFill>
                  <pic:spPr>
                    <a:xfrm>
                      <a:off x="0" y="0"/>
                      <a:ext cx="6151880" cy="3030220"/>
                    </a:xfrm>
                    <a:prstGeom prst="rect">
                      <a:avLst/>
                    </a:prstGeom>
                  </pic:spPr>
                </pic:pic>
              </a:graphicData>
            </a:graphic>
          </wp:inline>
        </w:drawing>
      </w:r>
    </w:p>
    <w:p w14:paraId="3E573987" w14:textId="1707F8E1" w:rsidR="00C94A14" w:rsidRPr="00C94A14" w:rsidRDefault="00C94A14" w:rsidP="00D0008A">
      <w:pPr>
        <w:pStyle w:val="Caption"/>
      </w:pPr>
      <w:bookmarkStart w:id="47" w:name="_Toc183692685"/>
      <w:r>
        <w:t xml:space="preserve">Hình </w:t>
      </w:r>
      <w:r>
        <w:fldChar w:fldCharType="begin"/>
      </w:r>
      <w:r>
        <w:instrText xml:space="preserve"> SEQ Hình \* ARABIC </w:instrText>
      </w:r>
      <w:r>
        <w:fldChar w:fldCharType="separate"/>
      </w:r>
      <w:r w:rsidR="003D0982">
        <w:rPr>
          <w:noProof/>
        </w:rPr>
        <w:t>21</w:t>
      </w:r>
      <w:r>
        <w:fldChar w:fldCharType="end"/>
      </w:r>
      <w:r>
        <w:t xml:space="preserve">: </w:t>
      </w:r>
      <w:r w:rsidRPr="00665B1D">
        <w:t>Fast Gradient Method (FGM) Attack:</w:t>
      </w:r>
      <w:bookmarkEnd w:id="47"/>
    </w:p>
    <w:p w14:paraId="18CBCDA7" w14:textId="2FA4BBC1" w:rsidR="00C522AC" w:rsidRDefault="00C522AC" w:rsidP="00C94A14">
      <w:pPr>
        <w:rPr>
          <w:b/>
          <w:bCs/>
        </w:rPr>
      </w:pPr>
      <w:r w:rsidRPr="00C94A14">
        <w:rPr>
          <w:b/>
          <w:bCs/>
        </w:rPr>
        <w:lastRenderedPageBreak/>
        <w:t>+ Projected Gradient Descent (PGD) Attack</w:t>
      </w:r>
      <w:r w:rsidR="00C94A14">
        <w:rPr>
          <w:b/>
          <w:bCs/>
        </w:rPr>
        <w:t>:</w:t>
      </w:r>
    </w:p>
    <w:p w14:paraId="35D9767D" w14:textId="640084FD" w:rsidR="00C94A14" w:rsidRPr="006B1741" w:rsidRDefault="00C94A14" w:rsidP="00C60560">
      <w:pPr>
        <w:pStyle w:val="ListParagraph"/>
        <w:numPr>
          <w:ilvl w:val="0"/>
          <w:numId w:val="127"/>
        </w:numPr>
      </w:pPr>
      <w:r w:rsidRPr="00C94A14">
        <w:rPr>
          <w:b/>
          <w:bCs/>
        </w:rPr>
        <w:t xml:space="preserve">Cách thức hoạt động: </w:t>
      </w:r>
      <w:r w:rsidRPr="006B1741">
        <w:t xml:space="preserve">PGD là một biến thể của FGM với nhiều bước gradient nhỏ, cho phép tấn công được tối ưu hóa qua nhiều vòng lặp. Sau mỗi bước, </w:t>
      </w:r>
      <w:r>
        <w:t xml:space="preserve">loại này </w:t>
      </w:r>
      <w:r w:rsidRPr="006B1741">
        <w:t>sẽ chiếu (project) kết quả vào một miền giới hạn để đảm bảo nhiễu thêm vào không vượt quá giới hạn.</w:t>
      </w:r>
    </w:p>
    <w:p w14:paraId="72A37B57" w14:textId="77777777" w:rsidR="00C94A14" w:rsidRPr="006B1741" w:rsidRDefault="00C94A14" w:rsidP="00C60560">
      <w:pPr>
        <w:pStyle w:val="ListParagraph"/>
        <w:numPr>
          <w:ilvl w:val="0"/>
          <w:numId w:val="127"/>
        </w:numPr>
      </w:pPr>
      <w:r w:rsidRPr="00C94A14">
        <w:rPr>
          <w:b/>
          <w:bCs/>
        </w:rPr>
        <w:t>Tốc độ:</w:t>
      </w:r>
      <w:r w:rsidRPr="006B1741">
        <w:t xml:space="preserve"> Chậm hơn FGM do thực hiện nhiều bước gradient.</w:t>
      </w:r>
    </w:p>
    <w:p w14:paraId="04BFA1F5" w14:textId="77777777" w:rsidR="00C94A14" w:rsidRPr="006B1741" w:rsidRDefault="00C94A14" w:rsidP="00C60560">
      <w:pPr>
        <w:pStyle w:val="ListParagraph"/>
        <w:numPr>
          <w:ilvl w:val="0"/>
          <w:numId w:val="127"/>
        </w:numPr>
      </w:pPr>
      <w:r w:rsidRPr="00C94A14">
        <w:rPr>
          <w:b/>
          <w:bCs/>
        </w:rPr>
        <w:t>Ưu điểm:</w:t>
      </w:r>
      <w:r w:rsidRPr="006B1741">
        <w:t xml:space="preserve"> Hiệu quả cao và rất mạnh, đặc biệt là khi đối mặt với các biện pháp phòng vệ. PGD được coi là một trong những phương pháp tấn công mạnh mẽ nhất.</w:t>
      </w:r>
    </w:p>
    <w:p w14:paraId="46B4F677" w14:textId="77777777" w:rsidR="00C94A14" w:rsidRPr="006B1741" w:rsidRDefault="00C94A14" w:rsidP="00C60560">
      <w:pPr>
        <w:pStyle w:val="ListParagraph"/>
        <w:numPr>
          <w:ilvl w:val="0"/>
          <w:numId w:val="127"/>
        </w:numPr>
      </w:pPr>
      <w:r w:rsidRPr="00C94A14">
        <w:rPr>
          <w:b/>
          <w:bCs/>
        </w:rPr>
        <w:t>Nhược điểm:</w:t>
      </w:r>
      <w:r w:rsidRPr="006B1741">
        <w:t xml:space="preserve"> Tốn nhiều tài nguyên tính toán, thời gian thực hiện lâu hơn so với FGM.</w:t>
      </w:r>
    </w:p>
    <w:p w14:paraId="47B57F5F" w14:textId="77777777" w:rsidR="00C94A14" w:rsidRDefault="00C94A14" w:rsidP="00C94A14">
      <w:pPr>
        <w:keepNext/>
      </w:pPr>
      <w:r w:rsidRPr="00C94A14">
        <w:rPr>
          <w:noProof/>
        </w:rPr>
        <w:drawing>
          <wp:inline distT="0" distB="0" distL="0" distR="0" wp14:anchorId="4EDFABB3" wp14:editId="69152CE2">
            <wp:extent cx="6151880" cy="3009265"/>
            <wp:effectExtent l="0" t="0" r="1270" b="635"/>
            <wp:docPr id="1307510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510946" name=""/>
                    <pic:cNvPicPr/>
                  </pic:nvPicPr>
                  <pic:blipFill>
                    <a:blip r:embed="rId31"/>
                    <a:stretch>
                      <a:fillRect/>
                    </a:stretch>
                  </pic:blipFill>
                  <pic:spPr>
                    <a:xfrm>
                      <a:off x="0" y="0"/>
                      <a:ext cx="6151880" cy="3009265"/>
                    </a:xfrm>
                    <a:prstGeom prst="rect">
                      <a:avLst/>
                    </a:prstGeom>
                  </pic:spPr>
                </pic:pic>
              </a:graphicData>
            </a:graphic>
          </wp:inline>
        </w:drawing>
      </w:r>
    </w:p>
    <w:p w14:paraId="34A92CDA" w14:textId="5B8E1F45" w:rsidR="00C94A14" w:rsidRPr="00C94A14" w:rsidRDefault="00C94A14" w:rsidP="00D0008A">
      <w:pPr>
        <w:pStyle w:val="Caption"/>
      </w:pPr>
      <w:bookmarkStart w:id="48" w:name="_Toc183692686"/>
      <w:r>
        <w:t xml:space="preserve">Hình </w:t>
      </w:r>
      <w:r>
        <w:fldChar w:fldCharType="begin"/>
      </w:r>
      <w:r>
        <w:instrText xml:space="preserve"> SEQ Hình \* ARABIC </w:instrText>
      </w:r>
      <w:r>
        <w:fldChar w:fldCharType="separate"/>
      </w:r>
      <w:r w:rsidR="003D0982">
        <w:rPr>
          <w:noProof/>
        </w:rPr>
        <w:t>22</w:t>
      </w:r>
      <w:r>
        <w:fldChar w:fldCharType="end"/>
      </w:r>
      <w:r>
        <w:t xml:space="preserve">: </w:t>
      </w:r>
      <w:r w:rsidRPr="00B23B37">
        <w:t>Projected Gradient Descent (PGD) Attack</w:t>
      </w:r>
      <w:bookmarkEnd w:id="48"/>
    </w:p>
    <w:p w14:paraId="50259FE4" w14:textId="687C0601" w:rsidR="00C522AC" w:rsidRDefault="00C522AC" w:rsidP="00C94A14">
      <w:pPr>
        <w:rPr>
          <w:b/>
          <w:bCs/>
        </w:rPr>
      </w:pPr>
      <w:r w:rsidRPr="00C94A14">
        <w:rPr>
          <w:b/>
          <w:bCs/>
        </w:rPr>
        <w:t>+ DeepFool Attack</w:t>
      </w:r>
      <w:r w:rsidR="00C94A14" w:rsidRPr="00C94A14">
        <w:rPr>
          <w:b/>
          <w:bCs/>
        </w:rPr>
        <w:t xml:space="preserve">: </w:t>
      </w:r>
    </w:p>
    <w:p w14:paraId="51812132" w14:textId="40855DA1" w:rsidR="00C94A14" w:rsidRPr="006B1741" w:rsidRDefault="00C94A14" w:rsidP="00C60560">
      <w:pPr>
        <w:pStyle w:val="ListParagraph"/>
        <w:numPr>
          <w:ilvl w:val="0"/>
          <w:numId w:val="128"/>
        </w:numPr>
      </w:pPr>
      <w:r w:rsidRPr="00C94A14">
        <w:rPr>
          <w:b/>
          <w:bCs/>
        </w:rPr>
        <w:t>Cách thức hoạt động:</w:t>
      </w:r>
      <w:r w:rsidRPr="006B1741">
        <w:t xml:space="preserve"> DeepFool tìm cách đưa điểm dữ liệu vào biên giới quyết định (decision boundary) của mô hình với lượng nhiễu nhỏ nhất. Thay vì di chuyển dọc theo gradient trực tiếp, </w:t>
      </w:r>
      <w:r>
        <w:t xml:space="preserve">loại này </w:t>
      </w:r>
      <w:r w:rsidRPr="006B1741">
        <w:t>ước lượng hướng nào là hướng hiệu quả nhất để làm mô hình phân loại sai, dẫn đến lượng nhiễu ít hơn.</w:t>
      </w:r>
    </w:p>
    <w:p w14:paraId="61E36603" w14:textId="77777777" w:rsidR="00C94A14" w:rsidRPr="006B1741" w:rsidRDefault="00C94A14" w:rsidP="00C60560">
      <w:pPr>
        <w:pStyle w:val="ListParagraph"/>
        <w:numPr>
          <w:ilvl w:val="0"/>
          <w:numId w:val="128"/>
        </w:numPr>
      </w:pPr>
      <w:r w:rsidRPr="00C94A14">
        <w:rPr>
          <w:b/>
          <w:bCs/>
        </w:rPr>
        <w:lastRenderedPageBreak/>
        <w:t>Tốc độ:</w:t>
      </w:r>
      <w:r w:rsidRPr="006B1741">
        <w:t xml:space="preserve"> Tương đối nhanh, nhưng chậm hơn FGM do cần nhiều bước để xác định biên giới quyết định.</w:t>
      </w:r>
    </w:p>
    <w:p w14:paraId="6BCD5BAD" w14:textId="77777777" w:rsidR="00C94A14" w:rsidRPr="006B1741" w:rsidRDefault="00C94A14" w:rsidP="00C60560">
      <w:pPr>
        <w:pStyle w:val="ListParagraph"/>
        <w:numPr>
          <w:ilvl w:val="0"/>
          <w:numId w:val="128"/>
        </w:numPr>
      </w:pPr>
      <w:r w:rsidRPr="00C94A14">
        <w:rPr>
          <w:b/>
          <w:bCs/>
        </w:rPr>
        <w:t>Ưu điểm:</w:t>
      </w:r>
      <w:r w:rsidRPr="006B1741">
        <w:t xml:space="preserve"> Hiệu quả trong việc tìm nhiễu nhỏ nhất để đánh lừa mô hình, tạo ra mẫu đối kháng tinh tế.</w:t>
      </w:r>
    </w:p>
    <w:p w14:paraId="4042ECD7" w14:textId="77777777" w:rsidR="00C94A14" w:rsidRDefault="00C94A14" w:rsidP="00C60560">
      <w:pPr>
        <w:pStyle w:val="ListParagraph"/>
        <w:numPr>
          <w:ilvl w:val="0"/>
          <w:numId w:val="128"/>
        </w:numPr>
      </w:pPr>
      <w:r w:rsidRPr="00C94A14">
        <w:rPr>
          <w:b/>
          <w:bCs/>
        </w:rPr>
        <w:t>Nhược điểm:</w:t>
      </w:r>
      <w:r w:rsidRPr="006B1741">
        <w:t xml:space="preserve"> Đôi khi kém hiệu quả với các mô hình phòng vệ tốt, nhất là khi gradient bị làm tròn hoặc khi có nhiễu trong mô hình.</w:t>
      </w:r>
    </w:p>
    <w:p w14:paraId="6B0F0EAD" w14:textId="77777777" w:rsidR="00C94A14" w:rsidRDefault="00C94A14" w:rsidP="00C94A14">
      <w:pPr>
        <w:keepNext/>
      </w:pPr>
      <w:r w:rsidRPr="00C94A14">
        <w:rPr>
          <w:noProof/>
        </w:rPr>
        <w:drawing>
          <wp:inline distT="0" distB="0" distL="0" distR="0" wp14:anchorId="02AD5C64" wp14:editId="3B193CCD">
            <wp:extent cx="6151880" cy="2988945"/>
            <wp:effectExtent l="0" t="0" r="1270" b="1905"/>
            <wp:docPr id="1034443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443731" name=""/>
                    <pic:cNvPicPr/>
                  </pic:nvPicPr>
                  <pic:blipFill>
                    <a:blip r:embed="rId32"/>
                    <a:stretch>
                      <a:fillRect/>
                    </a:stretch>
                  </pic:blipFill>
                  <pic:spPr>
                    <a:xfrm>
                      <a:off x="0" y="0"/>
                      <a:ext cx="6151880" cy="2988945"/>
                    </a:xfrm>
                    <a:prstGeom prst="rect">
                      <a:avLst/>
                    </a:prstGeom>
                  </pic:spPr>
                </pic:pic>
              </a:graphicData>
            </a:graphic>
          </wp:inline>
        </w:drawing>
      </w:r>
    </w:p>
    <w:p w14:paraId="7CD9AA47" w14:textId="49C50441" w:rsidR="00C94A14" w:rsidRPr="00C94A14" w:rsidRDefault="00C94A14" w:rsidP="00D0008A">
      <w:pPr>
        <w:pStyle w:val="Caption"/>
      </w:pPr>
      <w:bookmarkStart w:id="49" w:name="_Toc183692687"/>
      <w:r>
        <w:t xml:space="preserve">Hình </w:t>
      </w:r>
      <w:r>
        <w:fldChar w:fldCharType="begin"/>
      </w:r>
      <w:r>
        <w:instrText xml:space="preserve"> SEQ Hình \* ARABIC </w:instrText>
      </w:r>
      <w:r>
        <w:fldChar w:fldCharType="separate"/>
      </w:r>
      <w:r w:rsidR="003D0982">
        <w:rPr>
          <w:noProof/>
        </w:rPr>
        <w:t>23</w:t>
      </w:r>
      <w:r>
        <w:fldChar w:fldCharType="end"/>
      </w:r>
      <w:r>
        <w:t xml:space="preserve">: </w:t>
      </w:r>
      <w:r w:rsidRPr="00EF7A2C">
        <w:t>DeepFool Attack</w:t>
      </w:r>
      <w:bookmarkEnd w:id="49"/>
    </w:p>
    <w:p w14:paraId="068F2040" w14:textId="5765C31A" w:rsidR="00C522AC" w:rsidRDefault="00C522AC" w:rsidP="00C94A14">
      <w:pPr>
        <w:rPr>
          <w:b/>
          <w:bCs/>
        </w:rPr>
      </w:pPr>
      <w:r w:rsidRPr="00C94A14">
        <w:rPr>
          <w:b/>
          <w:bCs/>
        </w:rPr>
        <w:t>+ Carlini and Wagner L_2 Attack</w:t>
      </w:r>
      <w:r w:rsidR="00C94A14" w:rsidRPr="00C94A14">
        <w:rPr>
          <w:b/>
          <w:bCs/>
        </w:rPr>
        <w:t>:</w:t>
      </w:r>
    </w:p>
    <w:p w14:paraId="2D8C79F6" w14:textId="77777777" w:rsidR="00C94A14" w:rsidRPr="006B1741" w:rsidRDefault="00C94A14" w:rsidP="00C60560">
      <w:pPr>
        <w:pStyle w:val="ListParagraph"/>
        <w:numPr>
          <w:ilvl w:val="0"/>
          <w:numId w:val="129"/>
        </w:numPr>
      </w:pPr>
      <w:r w:rsidRPr="00C94A14">
        <w:rPr>
          <w:b/>
          <w:bCs/>
        </w:rPr>
        <w:t>Cách thức hoạt động:</w:t>
      </w:r>
      <w:r w:rsidRPr="006B1741">
        <w:t xml:space="preserve"> Phương pháp này sử dụng tối ưu hóa để tìm ra một mẫu đối kháng tối đa hóa tổn thất với mô hình, trong khi giữ mức độ biến đổi của dữ liệu gốc (lượng nhiễu) trong miền L2 nhỏ nhất. Phương pháp này áp dụng các chiến lược tối ưu hóa phi tuyến tính để vượt qua các cơ chế phòng thủ của mô hình.</w:t>
      </w:r>
    </w:p>
    <w:p w14:paraId="012F9475" w14:textId="77777777" w:rsidR="00C94A14" w:rsidRPr="006B1741" w:rsidRDefault="00C94A14" w:rsidP="00C60560">
      <w:pPr>
        <w:pStyle w:val="ListParagraph"/>
        <w:numPr>
          <w:ilvl w:val="0"/>
          <w:numId w:val="129"/>
        </w:numPr>
      </w:pPr>
      <w:r w:rsidRPr="00C94A14">
        <w:rPr>
          <w:b/>
          <w:bCs/>
        </w:rPr>
        <w:t>Tốc độ:</w:t>
      </w:r>
      <w:r w:rsidRPr="006B1741">
        <w:t xml:space="preserve"> Chậm do sử dụng tối ưu hóa phi tuyến tính phức tạp.</w:t>
      </w:r>
    </w:p>
    <w:p w14:paraId="195F07ED" w14:textId="77777777" w:rsidR="00C94A14" w:rsidRPr="006B1741" w:rsidRDefault="00C94A14" w:rsidP="00C60560">
      <w:pPr>
        <w:pStyle w:val="ListParagraph"/>
        <w:numPr>
          <w:ilvl w:val="0"/>
          <w:numId w:val="129"/>
        </w:numPr>
      </w:pPr>
      <w:r w:rsidRPr="00C94A14">
        <w:rPr>
          <w:b/>
          <w:bCs/>
        </w:rPr>
        <w:t>Ưu điểm:</w:t>
      </w:r>
      <w:r w:rsidRPr="006B1741">
        <w:t xml:space="preserve"> Là một trong những tấn công mạnh nhất và rất khó phòng thủ. C&amp;W có khả năng đánh bại nhiều mô hình với mức nhiễu nhỏ, đặc biệt với các mô hình được bảo vệ bởi các kỹ thuật làm tròn gradient hoặc mạng phòng thủ.</w:t>
      </w:r>
    </w:p>
    <w:p w14:paraId="6DBFC425" w14:textId="77777777" w:rsidR="00C94A14" w:rsidRDefault="00C94A14" w:rsidP="00C60560">
      <w:pPr>
        <w:pStyle w:val="ListParagraph"/>
        <w:numPr>
          <w:ilvl w:val="0"/>
          <w:numId w:val="129"/>
        </w:numPr>
      </w:pPr>
      <w:r w:rsidRPr="00C94A14">
        <w:rPr>
          <w:b/>
          <w:bCs/>
        </w:rPr>
        <w:lastRenderedPageBreak/>
        <w:t>Nhược điểm:</w:t>
      </w:r>
      <w:r w:rsidRPr="006B1741">
        <w:t xml:space="preserve"> Tốn thời gian và tài nguyên, yêu cầu tối ưu hóa phức tạp.</w:t>
      </w:r>
    </w:p>
    <w:p w14:paraId="7C409CE3" w14:textId="77777777" w:rsidR="009E51ED" w:rsidRDefault="009E51ED" w:rsidP="009E51ED">
      <w:pPr>
        <w:keepNext/>
      </w:pPr>
      <w:r w:rsidRPr="009E51ED">
        <w:rPr>
          <w:noProof/>
        </w:rPr>
        <w:drawing>
          <wp:inline distT="0" distB="0" distL="0" distR="0" wp14:anchorId="0F4A93E3" wp14:editId="137A3F2C">
            <wp:extent cx="6151880" cy="3205480"/>
            <wp:effectExtent l="0" t="0" r="1270" b="0"/>
            <wp:docPr id="1196709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709747" name=""/>
                    <pic:cNvPicPr/>
                  </pic:nvPicPr>
                  <pic:blipFill>
                    <a:blip r:embed="rId33"/>
                    <a:stretch>
                      <a:fillRect/>
                    </a:stretch>
                  </pic:blipFill>
                  <pic:spPr>
                    <a:xfrm>
                      <a:off x="0" y="0"/>
                      <a:ext cx="6151880" cy="3205480"/>
                    </a:xfrm>
                    <a:prstGeom prst="rect">
                      <a:avLst/>
                    </a:prstGeom>
                  </pic:spPr>
                </pic:pic>
              </a:graphicData>
            </a:graphic>
          </wp:inline>
        </w:drawing>
      </w:r>
    </w:p>
    <w:p w14:paraId="1996372A" w14:textId="5A9FBD6B" w:rsidR="009E51ED" w:rsidRPr="009E51ED" w:rsidRDefault="009E51ED" w:rsidP="00D0008A">
      <w:pPr>
        <w:pStyle w:val="Caption"/>
      </w:pPr>
      <w:bookmarkStart w:id="50" w:name="_Toc183692688"/>
      <w:r>
        <w:t xml:space="preserve">Hình </w:t>
      </w:r>
      <w:r>
        <w:fldChar w:fldCharType="begin"/>
      </w:r>
      <w:r>
        <w:instrText xml:space="preserve"> SEQ Hình \* ARABIC </w:instrText>
      </w:r>
      <w:r>
        <w:fldChar w:fldCharType="separate"/>
      </w:r>
      <w:r w:rsidR="003D0982">
        <w:rPr>
          <w:noProof/>
        </w:rPr>
        <w:t>24</w:t>
      </w:r>
      <w:r>
        <w:fldChar w:fldCharType="end"/>
      </w:r>
      <w:r>
        <w:t xml:space="preserve">: </w:t>
      </w:r>
      <w:r w:rsidRPr="0062002C">
        <w:t>Carlini and Wagner L_2 Attack</w:t>
      </w:r>
      <w:bookmarkEnd w:id="50"/>
    </w:p>
    <w:p w14:paraId="76078CE8" w14:textId="2FA808F3" w:rsidR="00C522AC" w:rsidRPr="00C94A14" w:rsidRDefault="00C522AC" w:rsidP="00C94A14">
      <w:pPr>
        <w:rPr>
          <w:b/>
          <w:bCs/>
        </w:rPr>
      </w:pPr>
      <w:r w:rsidRPr="00C94A14">
        <w:rPr>
          <w:b/>
          <w:bCs/>
        </w:rPr>
        <w:t>+ Sign-OPT Attack</w:t>
      </w:r>
      <w:r w:rsidR="00C94A14" w:rsidRPr="00C94A14">
        <w:rPr>
          <w:b/>
          <w:bCs/>
        </w:rPr>
        <w:t>:</w:t>
      </w:r>
    </w:p>
    <w:p w14:paraId="5589A253" w14:textId="775D800D" w:rsidR="00C94A14" w:rsidRPr="006B1741" w:rsidRDefault="00C94A14" w:rsidP="00C60560">
      <w:pPr>
        <w:pStyle w:val="ListParagraph"/>
        <w:numPr>
          <w:ilvl w:val="0"/>
          <w:numId w:val="130"/>
        </w:numPr>
      </w:pPr>
      <w:r w:rsidRPr="00C94A14">
        <w:rPr>
          <w:b/>
          <w:bCs/>
        </w:rPr>
        <w:t xml:space="preserve">Cách thức hoạt động: </w:t>
      </w:r>
      <w:r w:rsidRPr="006B1741">
        <w:t xml:space="preserve">Sign-OPT là một phương pháp dựa trên tối ưu hóa gradient ước lượng và không yêu cầu gradient chính xác. </w:t>
      </w:r>
      <w:r>
        <w:t xml:space="preserve">Loại này </w:t>
      </w:r>
      <w:r w:rsidRPr="006B1741">
        <w:t>thực hiện một loạt các ước lượng để tìm ra hướng tối ưu nhất cho tấn công, thường được sử dụng khi gradient không có sẵn (black-box attack).</w:t>
      </w:r>
    </w:p>
    <w:p w14:paraId="1C252E2F" w14:textId="77777777" w:rsidR="00C94A14" w:rsidRPr="006B1741" w:rsidRDefault="00C94A14" w:rsidP="00C60560">
      <w:pPr>
        <w:pStyle w:val="ListParagraph"/>
        <w:numPr>
          <w:ilvl w:val="0"/>
          <w:numId w:val="130"/>
        </w:numPr>
      </w:pPr>
      <w:r w:rsidRPr="00C94A14">
        <w:rPr>
          <w:b/>
          <w:bCs/>
        </w:rPr>
        <w:t>Tốc độ:</w:t>
      </w:r>
      <w:r w:rsidRPr="006B1741">
        <w:t xml:space="preserve"> Chậm, do phải ước lượng gradient qua nhiều bước thử và tối ưu hóa.</w:t>
      </w:r>
    </w:p>
    <w:p w14:paraId="5969875B" w14:textId="77777777" w:rsidR="00C94A14" w:rsidRPr="006B1741" w:rsidRDefault="00C94A14" w:rsidP="00C60560">
      <w:pPr>
        <w:pStyle w:val="ListParagraph"/>
        <w:numPr>
          <w:ilvl w:val="0"/>
          <w:numId w:val="130"/>
        </w:numPr>
      </w:pPr>
      <w:r w:rsidRPr="00C94A14">
        <w:rPr>
          <w:b/>
          <w:bCs/>
        </w:rPr>
        <w:t>Ưu điểm:</w:t>
      </w:r>
      <w:r w:rsidRPr="006B1741">
        <w:t xml:space="preserve"> Hiệu quả cao với các hệ thống không cung cấp gradient (black-box), tức là không yêu cầu thông tin chi tiết về mô hình.</w:t>
      </w:r>
    </w:p>
    <w:p w14:paraId="407A966F" w14:textId="77777777" w:rsidR="00C94A14" w:rsidRDefault="00C94A14" w:rsidP="00C60560">
      <w:pPr>
        <w:pStyle w:val="ListParagraph"/>
        <w:numPr>
          <w:ilvl w:val="0"/>
          <w:numId w:val="130"/>
        </w:numPr>
      </w:pPr>
      <w:r w:rsidRPr="00C94A14">
        <w:rPr>
          <w:b/>
          <w:bCs/>
        </w:rPr>
        <w:t>Nhược điểm:</w:t>
      </w:r>
      <w:r w:rsidRPr="006B1741">
        <w:t xml:space="preserve"> Tốn </w:t>
      </w:r>
      <w:r w:rsidRPr="00C94A14">
        <w:t>nhiều tài nguyên và thời gian, đặc biệt là với mô hình lớn hoặc phức tạp.</w:t>
      </w:r>
    </w:p>
    <w:p w14:paraId="1D4F5610" w14:textId="77777777" w:rsidR="009E51ED" w:rsidRDefault="009E51ED" w:rsidP="009E51ED">
      <w:pPr>
        <w:keepNext/>
      </w:pPr>
      <w:r w:rsidRPr="009E51ED">
        <w:rPr>
          <w:noProof/>
        </w:rPr>
        <w:lastRenderedPageBreak/>
        <w:drawing>
          <wp:inline distT="0" distB="0" distL="0" distR="0" wp14:anchorId="7D37BDC2" wp14:editId="4FCDDA73">
            <wp:extent cx="6151880" cy="3315970"/>
            <wp:effectExtent l="0" t="0" r="1270" b="0"/>
            <wp:docPr id="2043029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029154" name=""/>
                    <pic:cNvPicPr/>
                  </pic:nvPicPr>
                  <pic:blipFill>
                    <a:blip r:embed="rId34"/>
                    <a:stretch>
                      <a:fillRect/>
                    </a:stretch>
                  </pic:blipFill>
                  <pic:spPr>
                    <a:xfrm>
                      <a:off x="0" y="0"/>
                      <a:ext cx="6151880" cy="3315970"/>
                    </a:xfrm>
                    <a:prstGeom prst="rect">
                      <a:avLst/>
                    </a:prstGeom>
                  </pic:spPr>
                </pic:pic>
              </a:graphicData>
            </a:graphic>
          </wp:inline>
        </w:drawing>
      </w:r>
    </w:p>
    <w:p w14:paraId="5B8E3FF1" w14:textId="020E028C" w:rsidR="009E51ED" w:rsidRPr="009E51ED" w:rsidRDefault="009E51ED" w:rsidP="00D0008A">
      <w:pPr>
        <w:pStyle w:val="Caption"/>
      </w:pPr>
      <w:bookmarkStart w:id="51" w:name="_Toc183692689"/>
      <w:r>
        <w:t xml:space="preserve">Hình </w:t>
      </w:r>
      <w:r>
        <w:fldChar w:fldCharType="begin"/>
      </w:r>
      <w:r>
        <w:instrText xml:space="preserve"> SEQ Hình \* ARABIC </w:instrText>
      </w:r>
      <w:r>
        <w:fldChar w:fldCharType="separate"/>
      </w:r>
      <w:r w:rsidR="003D0982">
        <w:rPr>
          <w:noProof/>
        </w:rPr>
        <w:t>25</w:t>
      </w:r>
      <w:r>
        <w:fldChar w:fldCharType="end"/>
      </w:r>
      <w:r>
        <w:t xml:space="preserve">: </w:t>
      </w:r>
      <w:r w:rsidRPr="004B457C">
        <w:t>Sign-OPT Attack</w:t>
      </w:r>
      <w:bookmarkEnd w:id="51"/>
    </w:p>
    <w:p w14:paraId="57E4A859" w14:textId="64A6AA41" w:rsidR="00D76742" w:rsidRDefault="00D76742" w:rsidP="00C94A14">
      <w:pPr>
        <w:pStyle w:val="Heading2"/>
        <w:numPr>
          <w:ilvl w:val="0"/>
          <w:numId w:val="0"/>
        </w:numPr>
        <w:ind w:left="576" w:hanging="576"/>
      </w:pPr>
      <w:bookmarkStart w:id="52" w:name="_Toc183692563"/>
      <w:r w:rsidRPr="00C94A14">
        <w:t>C. KẾT QUẢ</w:t>
      </w:r>
      <w:bookmarkEnd w:id="52"/>
    </w:p>
    <w:p w14:paraId="0B54CAB6" w14:textId="702592ED" w:rsidR="00406D6C" w:rsidRDefault="00406D6C" w:rsidP="00406D6C">
      <w:pPr>
        <w:rPr>
          <w:i/>
          <w:iCs/>
        </w:rPr>
      </w:pPr>
      <w:r w:rsidRPr="00C522AC">
        <w:rPr>
          <w:i/>
          <w:iCs/>
        </w:rPr>
        <w:t xml:space="preserve">Tham khảo file </w:t>
      </w:r>
      <w:r>
        <w:rPr>
          <w:i/>
          <w:iCs/>
        </w:rPr>
        <w:t>k</w:t>
      </w:r>
      <w:r w:rsidR="009E51ED">
        <w:rPr>
          <w:i/>
          <w:iCs/>
        </w:rPr>
        <w:t xml:space="preserve">ết quả </w:t>
      </w:r>
      <w:r w:rsidR="009E51ED" w:rsidRPr="00C522AC">
        <w:rPr>
          <w:i/>
          <w:iCs/>
        </w:rPr>
        <w:t>được đính kèm:</w:t>
      </w:r>
      <w:r w:rsidR="009E51ED">
        <w:rPr>
          <w:i/>
          <w:iCs/>
        </w:rPr>
        <w:t xml:space="preserve"> </w:t>
      </w:r>
      <w:r w:rsidR="009E51ED" w:rsidRPr="009E51ED">
        <w:rPr>
          <w:b/>
          <w:bCs/>
          <w:i/>
          <w:iCs/>
          <w:highlight w:val="yellow"/>
        </w:rPr>
        <w:t>result_kd_aa_evasion.xlsx</w:t>
      </w:r>
      <w:r w:rsidR="009E51ED">
        <w:rPr>
          <w:i/>
          <w:iCs/>
        </w:rPr>
        <w:t xml:space="preserve"> </w:t>
      </w:r>
    </w:p>
    <w:tbl>
      <w:tblPr>
        <w:tblW w:w="9710" w:type="dxa"/>
        <w:tblLook w:val="04A0" w:firstRow="1" w:lastRow="0" w:firstColumn="1" w:lastColumn="0" w:noHBand="0" w:noVBand="1"/>
      </w:tblPr>
      <w:tblGrid>
        <w:gridCol w:w="5780"/>
        <w:gridCol w:w="1184"/>
        <w:gridCol w:w="1198"/>
        <w:gridCol w:w="995"/>
        <w:gridCol w:w="995"/>
      </w:tblGrid>
      <w:tr w:rsidR="00406D6C" w:rsidRPr="00406D6C" w14:paraId="686162F7" w14:textId="77777777" w:rsidTr="00406D6C">
        <w:trPr>
          <w:trHeight w:val="340"/>
        </w:trPr>
        <w:tc>
          <w:tcPr>
            <w:tcW w:w="5780" w:type="dxa"/>
            <w:tcBorders>
              <w:top w:val="single" w:sz="4" w:space="0" w:color="auto"/>
              <w:left w:val="single" w:sz="4" w:space="0" w:color="auto"/>
              <w:bottom w:val="single" w:sz="4" w:space="0" w:color="auto"/>
              <w:right w:val="single" w:sz="4" w:space="0" w:color="auto"/>
            </w:tcBorders>
            <w:shd w:val="clear" w:color="000000" w:fill="FFC000"/>
            <w:noWrap/>
            <w:hideMark/>
          </w:tcPr>
          <w:p w14:paraId="309B5FFA" w14:textId="77777777" w:rsidR="00406D6C" w:rsidRPr="00406D6C" w:rsidRDefault="00406D6C" w:rsidP="00406D6C">
            <w:pPr>
              <w:spacing w:after="0" w:line="240" w:lineRule="auto"/>
              <w:jc w:val="center"/>
              <w:rPr>
                <w:rFonts w:ascii="Calibri" w:eastAsia="Times New Roman" w:hAnsi="Calibri" w:cs="Calibri"/>
                <w:b/>
                <w:bCs/>
                <w:kern w:val="0"/>
                <w:szCs w:val="26"/>
                <w14:ligatures w14:val="none"/>
              </w:rPr>
            </w:pPr>
            <w:r w:rsidRPr="00406D6C">
              <w:rPr>
                <w:rFonts w:ascii="Calibri" w:eastAsia="Times New Roman" w:hAnsi="Calibri" w:cs="Calibri"/>
                <w:b/>
                <w:bCs/>
                <w:kern w:val="0"/>
                <w:szCs w:val="26"/>
                <w14:ligatures w14:val="none"/>
              </w:rPr>
              <w:t>Metrics</w:t>
            </w:r>
          </w:p>
        </w:tc>
        <w:tc>
          <w:tcPr>
            <w:tcW w:w="998" w:type="dxa"/>
            <w:tcBorders>
              <w:top w:val="single" w:sz="4" w:space="0" w:color="auto"/>
              <w:left w:val="nil"/>
              <w:bottom w:val="single" w:sz="4" w:space="0" w:color="auto"/>
              <w:right w:val="single" w:sz="4" w:space="0" w:color="auto"/>
            </w:tcBorders>
            <w:shd w:val="clear" w:color="000000" w:fill="FFC000"/>
            <w:noWrap/>
            <w:hideMark/>
          </w:tcPr>
          <w:p w14:paraId="53BDC379" w14:textId="77777777" w:rsidR="00406D6C" w:rsidRPr="00406D6C" w:rsidRDefault="00406D6C" w:rsidP="00406D6C">
            <w:pPr>
              <w:spacing w:after="0" w:line="240" w:lineRule="auto"/>
              <w:jc w:val="center"/>
              <w:rPr>
                <w:rFonts w:ascii="Calibri" w:eastAsia="Times New Roman" w:hAnsi="Calibri" w:cs="Calibri"/>
                <w:b/>
                <w:bCs/>
                <w:kern w:val="0"/>
                <w:szCs w:val="26"/>
                <w14:ligatures w14:val="none"/>
              </w:rPr>
            </w:pPr>
            <w:r w:rsidRPr="00406D6C">
              <w:rPr>
                <w:rFonts w:ascii="Calibri" w:eastAsia="Times New Roman" w:hAnsi="Calibri" w:cs="Calibri"/>
                <w:b/>
                <w:bCs/>
                <w:kern w:val="0"/>
                <w:szCs w:val="26"/>
                <w14:ligatures w14:val="none"/>
              </w:rPr>
              <w:t>Accuracy</w:t>
            </w:r>
          </w:p>
        </w:tc>
        <w:tc>
          <w:tcPr>
            <w:tcW w:w="1012" w:type="dxa"/>
            <w:tcBorders>
              <w:top w:val="single" w:sz="4" w:space="0" w:color="auto"/>
              <w:left w:val="nil"/>
              <w:bottom w:val="single" w:sz="4" w:space="0" w:color="auto"/>
              <w:right w:val="single" w:sz="4" w:space="0" w:color="auto"/>
            </w:tcBorders>
            <w:shd w:val="clear" w:color="000000" w:fill="FFC000"/>
            <w:noWrap/>
            <w:hideMark/>
          </w:tcPr>
          <w:p w14:paraId="3200E800" w14:textId="77777777" w:rsidR="00406D6C" w:rsidRPr="00406D6C" w:rsidRDefault="00406D6C" w:rsidP="00406D6C">
            <w:pPr>
              <w:spacing w:after="0" w:line="240" w:lineRule="auto"/>
              <w:jc w:val="center"/>
              <w:rPr>
                <w:rFonts w:ascii="Calibri" w:eastAsia="Times New Roman" w:hAnsi="Calibri" w:cs="Calibri"/>
                <w:b/>
                <w:bCs/>
                <w:kern w:val="0"/>
                <w:szCs w:val="26"/>
                <w14:ligatures w14:val="none"/>
              </w:rPr>
            </w:pPr>
            <w:r w:rsidRPr="00406D6C">
              <w:rPr>
                <w:rFonts w:ascii="Calibri" w:eastAsia="Times New Roman" w:hAnsi="Calibri" w:cs="Calibri"/>
                <w:b/>
                <w:bCs/>
                <w:kern w:val="0"/>
                <w:szCs w:val="26"/>
                <w14:ligatures w14:val="none"/>
              </w:rPr>
              <w:t>Precision</w:t>
            </w:r>
          </w:p>
        </w:tc>
        <w:tc>
          <w:tcPr>
            <w:tcW w:w="960" w:type="dxa"/>
            <w:tcBorders>
              <w:top w:val="single" w:sz="4" w:space="0" w:color="auto"/>
              <w:left w:val="nil"/>
              <w:bottom w:val="single" w:sz="4" w:space="0" w:color="auto"/>
              <w:right w:val="single" w:sz="4" w:space="0" w:color="auto"/>
            </w:tcBorders>
            <w:shd w:val="clear" w:color="000000" w:fill="FFC000"/>
            <w:noWrap/>
            <w:hideMark/>
          </w:tcPr>
          <w:p w14:paraId="67D1292E" w14:textId="77777777" w:rsidR="00406D6C" w:rsidRPr="00406D6C" w:rsidRDefault="00406D6C" w:rsidP="00406D6C">
            <w:pPr>
              <w:spacing w:after="0" w:line="240" w:lineRule="auto"/>
              <w:jc w:val="center"/>
              <w:rPr>
                <w:rFonts w:ascii="Calibri" w:eastAsia="Times New Roman" w:hAnsi="Calibri" w:cs="Calibri"/>
                <w:b/>
                <w:bCs/>
                <w:kern w:val="0"/>
                <w:szCs w:val="26"/>
                <w14:ligatures w14:val="none"/>
              </w:rPr>
            </w:pPr>
            <w:r w:rsidRPr="00406D6C">
              <w:rPr>
                <w:rFonts w:ascii="Calibri" w:eastAsia="Times New Roman" w:hAnsi="Calibri" w:cs="Calibri"/>
                <w:b/>
                <w:bCs/>
                <w:kern w:val="0"/>
                <w:szCs w:val="26"/>
                <w14:ligatures w14:val="none"/>
              </w:rPr>
              <w:t>Recall</w:t>
            </w:r>
          </w:p>
        </w:tc>
        <w:tc>
          <w:tcPr>
            <w:tcW w:w="960" w:type="dxa"/>
            <w:tcBorders>
              <w:top w:val="single" w:sz="4" w:space="0" w:color="auto"/>
              <w:left w:val="nil"/>
              <w:bottom w:val="single" w:sz="4" w:space="0" w:color="auto"/>
              <w:right w:val="single" w:sz="4" w:space="0" w:color="auto"/>
            </w:tcBorders>
            <w:shd w:val="clear" w:color="000000" w:fill="FFC000"/>
            <w:noWrap/>
            <w:hideMark/>
          </w:tcPr>
          <w:p w14:paraId="5E25BA1A" w14:textId="77777777" w:rsidR="00406D6C" w:rsidRPr="00406D6C" w:rsidRDefault="00406D6C" w:rsidP="00406D6C">
            <w:pPr>
              <w:spacing w:after="0" w:line="240" w:lineRule="auto"/>
              <w:jc w:val="center"/>
              <w:rPr>
                <w:rFonts w:ascii="Calibri" w:eastAsia="Times New Roman" w:hAnsi="Calibri" w:cs="Calibri"/>
                <w:b/>
                <w:bCs/>
                <w:kern w:val="0"/>
                <w:szCs w:val="26"/>
                <w14:ligatures w14:val="none"/>
              </w:rPr>
            </w:pPr>
            <w:r w:rsidRPr="00406D6C">
              <w:rPr>
                <w:rFonts w:ascii="Calibri" w:eastAsia="Times New Roman" w:hAnsi="Calibri" w:cs="Calibri"/>
                <w:b/>
                <w:bCs/>
                <w:kern w:val="0"/>
                <w:szCs w:val="26"/>
                <w14:ligatures w14:val="none"/>
              </w:rPr>
              <w:t>F1-score</w:t>
            </w:r>
          </w:p>
        </w:tc>
      </w:tr>
      <w:tr w:rsidR="00406D6C" w:rsidRPr="00406D6C" w14:paraId="50B9BD07" w14:textId="77777777" w:rsidTr="00406D6C">
        <w:trPr>
          <w:trHeight w:val="340"/>
        </w:trPr>
        <w:tc>
          <w:tcPr>
            <w:tcW w:w="5780" w:type="dxa"/>
            <w:tcBorders>
              <w:top w:val="nil"/>
              <w:left w:val="single" w:sz="4" w:space="0" w:color="auto"/>
              <w:bottom w:val="single" w:sz="4" w:space="0" w:color="auto"/>
              <w:right w:val="single" w:sz="4" w:space="0" w:color="auto"/>
            </w:tcBorders>
            <w:shd w:val="clear" w:color="000000" w:fill="DAEEF3"/>
            <w:noWrap/>
            <w:vAlign w:val="bottom"/>
            <w:hideMark/>
          </w:tcPr>
          <w:p w14:paraId="7B1E90AB" w14:textId="77777777" w:rsidR="00406D6C" w:rsidRPr="00406D6C" w:rsidRDefault="00406D6C" w:rsidP="00406D6C">
            <w:pPr>
              <w:spacing w:after="0" w:line="240" w:lineRule="auto"/>
              <w:jc w:val="left"/>
              <w:rPr>
                <w:rFonts w:ascii="Calibri" w:eastAsia="Times New Roman" w:hAnsi="Calibri" w:cs="Calibri"/>
                <w:b/>
                <w:bCs/>
                <w:color w:val="000000"/>
                <w:kern w:val="0"/>
                <w:szCs w:val="26"/>
                <w14:ligatures w14:val="none"/>
              </w:rPr>
            </w:pPr>
            <w:r w:rsidRPr="00406D6C">
              <w:rPr>
                <w:rFonts w:ascii="Calibri" w:eastAsia="Times New Roman" w:hAnsi="Calibri" w:cs="Calibri"/>
                <w:b/>
                <w:bCs/>
                <w:color w:val="000000"/>
                <w:kern w:val="0"/>
                <w:szCs w:val="26"/>
                <w14:ligatures w14:val="none"/>
              </w:rPr>
              <w:t>Teacher - Student - KD Student</w:t>
            </w:r>
          </w:p>
        </w:tc>
        <w:tc>
          <w:tcPr>
            <w:tcW w:w="998" w:type="dxa"/>
            <w:tcBorders>
              <w:top w:val="nil"/>
              <w:left w:val="nil"/>
              <w:bottom w:val="single" w:sz="4" w:space="0" w:color="auto"/>
              <w:right w:val="single" w:sz="4" w:space="0" w:color="auto"/>
            </w:tcBorders>
            <w:shd w:val="clear" w:color="auto" w:fill="auto"/>
            <w:noWrap/>
            <w:vAlign w:val="bottom"/>
            <w:hideMark/>
          </w:tcPr>
          <w:p w14:paraId="5EA0E263" w14:textId="77777777" w:rsidR="00406D6C" w:rsidRPr="00406D6C" w:rsidRDefault="00406D6C" w:rsidP="00406D6C">
            <w:pPr>
              <w:spacing w:after="0" w:line="240" w:lineRule="auto"/>
              <w:jc w:val="left"/>
              <w:rPr>
                <w:rFonts w:ascii="Calibri" w:eastAsia="Times New Roman" w:hAnsi="Calibri" w:cs="Calibri"/>
                <w:color w:val="000000"/>
                <w:kern w:val="0"/>
                <w:szCs w:val="26"/>
                <w14:ligatures w14:val="none"/>
              </w:rPr>
            </w:pPr>
            <w:r w:rsidRPr="00406D6C">
              <w:rPr>
                <w:rFonts w:ascii="Calibri" w:eastAsia="Times New Roman" w:hAnsi="Calibri" w:cs="Calibri"/>
                <w:color w:val="000000"/>
                <w:kern w:val="0"/>
                <w:szCs w:val="26"/>
                <w14:ligatures w14:val="none"/>
              </w:rPr>
              <w:t> </w:t>
            </w:r>
          </w:p>
        </w:tc>
        <w:tc>
          <w:tcPr>
            <w:tcW w:w="1012" w:type="dxa"/>
            <w:tcBorders>
              <w:top w:val="nil"/>
              <w:left w:val="nil"/>
              <w:bottom w:val="single" w:sz="4" w:space="0" w:color="auto"/>
              <w:right w:val="single" w:sz="4" w:space="0" w:color="auto"/>
            </w:tcBorders>
            <w:shd w:val="clear" w:color="auto" w:fill="auto"/>
            <w:noWrap/>
            <w:vAlign w:val="bottom"/>
            <w:hideMark/>
          </w:tcPr>
          <w:p w14:paraId="5D19C9F4" w14:textId="77777777" w:rsidR="00406D6C" w:rsidRPr="00406D6C" w:rsidRDefault="00406D6C" w:rsidP="00406D6C">
            <w:pPr>
              <w:spacing w:after="0" w:line="240" w:lineRule="auto"/>
              <w:jc w:val="left"/>
              <w:rPr>
                <w:rFonts w:ascii="Calibri" w:eastAsia="Times New Roman" w:hAnsi="Calibri" w:cs="Calibri"/>
                <w:color w:val="000000"/>
                <w:kern w:val="0"/>
                <w:szCs w:val="26"/>
                <w14:ligatures w14:val="none"/>
              </w:rPr>
            </w:pPr>
            <w:r w:rsidRPr="00406D6C">
              <w:rPr>
                <w:rFonts w:ascii="Calibri" w:eastAsia="Times New Roman" w:hAnsi="Calibri" w:cs="Calibri"/>
                <w:color w:val="000000"/>
                <w:kern w:val="0"/>
                <w:szCs w:val="26"/>
                <w14:ligatures w14:val="none"/>
              </w:rPr>
              <w:t> </w:t>
            </w:r>
          </w:p>
        </w:tc>
        <w:tc>
          <w:tcPr>
            <w:tcW w:w="960" w:type="dxa"/>
            <w:tcBorders>
              <w:top w:val="nil"/>
              <w:left w:val="nil"/>
              <w:bottom w:val="single" w:sz="4" w:space="0" w:color="auto"/>
              <w:right w:val="single" w:sz="4" w:space="0" w:color="auto"/>
            </w:tcBorders>
            <w:shd w:val="clear" w:color="auto" w:fill="auto"/>
            <w:noWrap/>
            <w:vAlign w:val="bottom"/>
            <w:hideMark/>
          </w:tcPr>
          <w:p w14:paraId="41657540" w14:textId="77777777" w:rsidR="00406D6C" w:rsidRPr="00406D6C" w:rsidRDefault="00406D6C" w:rsidP="00406D6C">
            <w:pPr>
              <w:spacing w:after="0" w:line="240" w:lineRule="auto"/>
              <w:jc w:val="left"/>
              <w:rPr>
                <w:rFonts w:ascii="Calibri" w:eastAsia="Times New Roman" w:hAnsi="Calibri" w:cs="Calibri"/>
                <w:color w:val="000000"/>
                <w:kern w:val="0"/>
                <w:szCs w:val="26"/>
                <w14:ligatures w14:val="none"/>
              </w:rPr>
            </w:pPr>
            <w:r w:rsidRPr="00406D6C">
              <w:rPr>
                <w:rFonts w:ascii="Calibri" w:eastAsia="Times New Roman" w:hAnsi="Calibri" w:cs="Calibri"/>
                <w:color w:val="000000"/>
                <w:kern w:val="0"/>
                <w:szCs w:val="26"/>
                <w14:ligatures w14:val="none"/>
              </w:rPr>
              <w:t> </w:t>
            </w:r>
          </w:p>
        </w:tc>
        <w:tc>
          <w:tcPr>
            <w:tcW w:w="960" w:type="dxa"/>
            <w:tcBorders>
              <w:top w:val="nil"/>
              <w:left w:val="nil"/>
              <w:bottom w:val="single" w:sz="4" w:space="0" w:color="auto"/>
              <w:right w:val="single" w:sz="4" w:space="0" w:color="auto"/>
            </w:tcBorders>
            <w:shd w:val="clear" w:color="auto" w:fill="auto"/>
            <w:noWrap/>
            <w:vAlign w:val="bottom"/>
            <w:hideMark/>
          </w:tcPr>
          <w:p w14:paraId="6C4FE965" w14:textId="77777777" w:rsidR="00406D6C" w:rsidRPr="00406D6C" w:rsidRDefault="00406D6C" w:rsidP="00406D6C">
            <w:pPr>
              <w:spacing w:after="0" w:line="240" w:lineRule="auto"/>
              <w:jc w:val="left"/>
              <w:rPr>
                <w:rFonts w:ascii="Calibri" w:eastAsia="Times New Roman" w:hAnsi="Calibri" w:cs="Calibri"/>
                <w:color w:val="000000"/>
                <w:kern w:val="0"/>
                <w:szCs w:val="26"/>
                <w14:ligatures w14:val="none"/>
              </w:rPr>
            </w:pPr>
            <w:r w:rsidRPr="00406D6C">
              <w:rPr>
                <w:rFonts w:ascii="Calibri" w:eastAsia="Times New Roman" w:hAnsi="Calibri" w:cs="Calibri"/>
                <w:color w:val="000000"/>
                <w:kern w:val="0"/>
                <w:szCs w:val="26"/>
                <w14:ligatures w14:val="none"/>
              </w:rPr>
              <w:t> </w:t>
            </w:r>
          </w:p>
        </w:tc>
      </w:tr>
      <w:tr w:rsidR="00406D6C" w:rsidRPr="00406D6C" w14:paraId="4F9ECB5B" w14:textId="77777777" w:rsidTr="00406D6C">
        <w:trPr>
          <w:trHeight w:val="340"/>
        </w:trPr>
        <w:tc>
          <w:tcPr>
            <w:tcW w:w="5780" w:type="dxa"/>
            <w:tcBorders>
              <w:top w:val="nil"/>
              <w:left w:val="single" w:sz="4" w:space="0" w:color="auto"/>
              <w:bottom w:val="single" w:sz="4" w:space="0" w:color="auto"/>
              <w:right w:val="single" w:sz="4" w:space="0" w:color="auto"/>
            </w:tcBorders>
            <w:shd w:val="clear" w:color="000000" w:fill="DAEEF3"/>
            <w:noWrap/>
            <w:vAlign w:val="bottom"/>
            <w:hideMark/>
          </w:tcPr>
          <w:p w14:paraId="0095A0C5" w14:textId="77777777" w:rsidR="00406D6C" w:rsidRPr="00406D6C" w:rsidRDefault="00406D6C" w:rsidP="00406D6C">
            <w:pPr>
              <w:spacing w:after="0" w:line="240" w:lineRule="auto"/>
              <w:jc w:val="left"/>
              <w:rPr>
                <w:rFonts w:ascii="Calibri" w:eastAsia="Times New Roman" w:hAnsi="Calibri" w:cs="Calibri"/>
                <w:color w:val="000000"/>
                <w:kern w:val="0"/>
                <w:szCs w:val="26"/>
                <w14:ligatures w14:val="none"/>
              </w:rPr>
            </w:pPr>
            <w:r w:rsidRPr="00406D6C">
              <w:rPr>
                <w:rFonts w:ascii="Calibri" w:eastAsia="Times New Roman" w:hAnsi="Calibri" w:cs="Calibri"/>
                <w:color w:val="000000"/>
                <w:kern w:val="0"/>
                <w:szCs w:val="26"/>
                <w14:ligatures w14:val="none"/>
              </w:rPr>
              <w:t>Teacher MLP Metrics</w:t>
            </w:r>
          </w:p>
        </w:tc>
        <w:tc>
          <w:tcPr>
            <w:tcW w:w="998" w:type="dxa"/>
            <w:tcBorders>
              <w:top w:val="nil"/>
              <w:left w:val="nil"/>
              <w:bottom w:val="single" w:sz="4" w:space="0" w:color="auto"/>
              <w:right w:val="single" w:sz="4" w:space="0" w:color="auto"/>
            </w:tcBorders>
            <w:shd w:val="clear" w:color="000000" w:fill="DAEEF3"/>
            <w:noWrap/>
            <w:vAlign w:val="bottom"/>
            <w:hideMark/>
          </w:tcPr>
          <w:p w14:paraId="07455646" w14:textId="77777777" w:rsidR="00406D6C" w:rsidRPr="00406D6C" w:rsidRDefault="00406D6C" w:rsidP="00406D6C">
            <w:pPr>
              <w:spacing w:after="0" w:line="240" w:lineRule="auto"/>
              <w:jc w:val="left"/>
              <w:rPr>
                <w:rFonts w:ascii="Calibri" w:eastAsia="Times New Roman" w:hAnsi="Calibri" w:cs="Calibri"/>
                <w:color w:val="000000"/>
                <w:kern w:val="0"/>
                <w:szCs w:val="26"/>
                <w14:ligatures w14:val="none"/>
              </w:rPr>
            </w:pPr>
            <w:r w:rsidRPr="00406D6C">
              <w:rPr>
                <w:rFonts w:ascii="Calibri" w:eastAsia="Times New Roman" w:hAnsi="Calibri" w:cs="Calibri"/>
                <w:color w:val="000000"/>
                <w:kern w:val="0"/>
                <w:szCs w:val="26"/>
                <w14:ligatures w14:val="none"/>
              </w:rPr>
              <w:t>98.90%</w:t>
            </w:r>
          </w:p>
        </w:tc>
        <w:tc>
          <w:tcPr>
            <w:tcW w:w="1012" w:type="dxa"/>
            <w:tcBorders>
              <w:top w:val="nil"/>
              <w:left w:val="nil"/>
              <w:bottom w:val="single" w:sz="4" w:space="0" w:color="auto"/>
              <w:right w:val="single" w:sz="4" w:space="0" w:color="auto"/>
            </w:tcBorders>
            <w:shd w:val="clear" w:color="000000" w:fill="DAEEF3"/>
            <w:noWrap/>
            <w:vAlign w:val="bottom"/>
            <w:hideMark/>
          </w:tcPr>
          <w:p w14:paraId="0A0B7175" w14:textId="77777777" w:rsidR="00406D6C" w:rsidRPr="00406D6C" w:rsidRDefault="00406D6C" w:rsidP="00406D6C">
            <w:pPr>
              <w:spacing w:after="0" w:line="240" w:lineRule="auto"/>
              <w:jc w:val="left"/>
              <w:rPr>
                <w:rFonts w:ascii="Calibri" w:eastAsia="Times New Roman" w:hAnsi="Calibri" w:cs="Calibri"/>
                <w:color w:val="000000"/>
                <w:kern w:val="0"/>
                <w:szCs w:val="26"/>
                <w14:ligatures w14:val="none"/>
              </w:rPr>
            </w:pPr>
            <w:r w:rsidRPr="00406D6C">
              <w:rPr>
                <w:rFonts w:ascii="Calibri" w:eastAsia="Times New Roman" w:hAnsi="Calibri" w:cs="Calibri"/>
                <w:color w:val="000000"/>
                <w:kern w:val="0"/>
                <w:szCs w:val="26"/>
                <w14:ligatures w14:val="none"/>
              </w:rPr>
              <w:t>98.93%</w:t>
            </w:r>
          </w:p>
        </w:tc>
        <w:tc>
          <w:tcPr>
            <w:tcW w:w="960" w:type="dxa"/>
            <w:tcBorders>
              <w:top w:val="nil"/>
              <w:left w:val="nil"/>
              <w:bottom w:val="single" w:sz="4" w:space="0" w:color="auto"/>
              <w:right w:val="single" w:sz="4" w:space="0" w:color="auto"/>
            </w:tcBorders>
            <w:shd w:val="clear" w:color="000000" w:fill="DAEEF3"/>
            <w:noWrap/>
            <w:vAlign w:val="bottom"/>
            <w:hideMark/>
          </w:tcPr>
          <w:p w14:paraId="740C530E" w14:textId="77777777" w:rsidR="00406D6C" w:rsidRPr="00406D6C" w:rsidRDefault="00406D6C" w:rsidP="00406D6C">
            <w:pPr>
              <w:spacing w:after="0" w:line="240" w:lineRule="auto"/>
              <w:jc w:val="left"/>
              <w:rPr>
                <w:rFonts w:ascii="Calibri" w:eastAsia="Times New Roman" w:hAnsi="Calibri" w:cs="Calibri"/>
                <w:color w:val="000000"/>
                <w:kern w:val="0"/>
                <w:szCs w:val="26"/>
                <w14:ligatures w14:val="none"/>
              </w:rPr>
            </w:pPr>
            <w:r w:rsidRPr="00406D6C">
              <w:rPr>
                <w:rFonts w:ascii="Calibri" w:eastAsia="Times New Roman" w:hAnsi="Calibri" w:cs="Calibri"/>
                <w:color w:val="000000"/>
                <w:kern w:val="0"/>
                <w:szCs w:val="26"/>
                <w14:ligatures w14:val="none"/>
              </w:rPr>
              <w:t>98.90%</w:t>
            </w:r>
          </w:p>
        </w:tc>
        <w:tc>
          <w:tcPr>
            <w:tcW w:w="960" w:type="dxa"/>
            <w:tcBorders>
              <w:top w:val="nil"/>
              <w:left w:val="nil"/>
              <w:bottom w:val="single" w:sz="4" w:space="0" w:color="auto"/>
              <w:right w:val="single" w:sz="4" w:space="0" w:color="auto"/>
            </w:tcBorders>
            <w:shd w:val="clear" w:color="000000" w:fill="DAEEF3"/>
            <w:noWrap/>
            <w:vAlign w:val="bottom"/>
            <w:hideMark/>
          </w:tcPr>
          <w:p w14:paraId="17DB3577" w14:textId="77777777" w:rsidR="00406D6C" w:rsidRPr="00406D6C" w:rsidRDefault="00406D6C" w:rsidP="00406D6C">
            <w:pPr>
              <w:spacing w:after="0" w:line="240" w:lineRule="auto"/>
              <w:jc w:val="left"/>
              <w:rPr>
                <w:rFonts w:ascii="Calibri" w:eastAsia="Times New Roman" w:hAnsi="Calibri" w:cs="Calibri"/>
                <w:color w:val="000000"/>
                <w:kern w:val="0"/>
                <w:szCs w:val="26"/>
                <w14:ligatures w14:val="none"/>
              </w:rPr>
            </w:pPr>
            <w:r w:rsidRPr="00406D6C">
              <w:rPr>
                <w:rFonts w:ascii="Calibri" w:eastAsia="Times New Roman" w:hAnsi="Calibri" w:cs="Calibri"/>
                <w:color w:val="000000"/>
                <w:kern w:val="0"/>
                <w:szCs w:val="26"/>
                <w14:ligatures w14:val="none"/>
              </w:rPr>
              <w:t>98.91%</w:t>
            </w:r>
          </w:p>
        </w:tc>
      </w:tr>
      <w:tr w:rsidR="00406D6C" w:rsidRPr="00406D6C" w14:paraId="110C2E31" w14:textId="77777777" w:rsidTr="00406D6C">
        <w:trPr>
          <w:trHeight w:val="340"/>
        </w:trPr>
        <w:tc>
          <w:tcPr>
            <w:tcW w:w="5780" w:type="dxa"/>
            <w:tcBorders>
              <w:top w:val="nil"/>
              <w:left w:val="single" w:sz="4" w:space="0" w:color="auto"/>
              <w:bottom w:val="single" w:sz="4" w:space="0" w:color="auto"/>
              <w:right w:val="single" w:sz="4" w:space="0" w:color="auto"/>
            </w:tcBorders>
            <w:shd w:val="clear" w:color="000000" w:fill="DAEEF3"/>
            <w:noWrap/>
            <w:vAlign w:val="bottom"/>
            <w:hideMark/>
          </w:tcPr>
          <w:p w14:paraId="19EC3395" w14:textId="77777777" w:rsidR="00406D6C" w:rsidRPr="00406D6C" w:rsidRDefault="00406D6C" w:rsidP="00406D6C">
            <w:pPr>
              <w:spacing w:after="0" w:line="240" w:lineRule="auto"/>
              <w:jc w:val="left"/>
              <w:rPr>
                <w:rFonts w:ascii="Calibri" w:eastAsia="Times New Roman" w:hAnsi="Calibri" w:cs="Calibri"/>
                <w:color w:val="000000"/>
                <w:kern w:val="0"/>
                <w:szCs w:val="26"/>
                <w14:ligatures w14:val="none"/>
              </w:rPr>
            </w:pPr>
            <w:r w:rsidRPr="00406D6C">
              <w:rPr>
                <w:rFonts w:ascii="Calibri" w:eastAsia="Times New Roman" w:hAnsi="Calibri" w:cs="Calibri"/>
                <w:color w:val="000000"/>
                <w:kern w:val="0"/>
                <w:szCs w:val="26"/>
                <w14:ligatures w14:val="none"/>
              </w:rPr>
              <w:t>Student MLP Metrics</w:t>
            </w:r>
          </w:p>
        </w:tc>
        <w:tc>
          <w:tcPr>
            <w:tcW w:w="998" w:type="dxa"/>
            <w:tcBorders>
              <w:top w:val="nil"/>
              <w:left w:val="nil"/>
              <w:bottom w:val="single" w:sz="4" w:space="0" w:color="auto"/>
              <w:right w:val="single" w:sz="4" w:space="0" w:color="auto"/>
            </w:tcBorders>
            <w:shd w:val="clear" w:color="000000" w:fill="DAEEF3"/>
            <w:noWrap/>
            <w:vAlign w:val="bottom"/>
            <w:hideMark/>
          </w:tcPr>
          <w:p w14:paraId="1583A696" w14:textId="77777777" w:rsidR="00406D6C" w:rsidRPr="00406D6C" w:rsidRDefault="00406D6C" w:rsidP="00406D6C">
            <w:pPr>
              <w:spacing w:after="0" w:line="240" w:lineRule="auto"/>
              <w:jc w:val="left"/>
              <w:rPr>
                <w:rFonts w:ascii="Calibri" w:eastAsia="Times New Roman" w:hAnsi="Calibri" w:cs="Calibri"/>
                <w:color w:val="000000"/>
                <w:kern w:val="0"/>
                <w:szCs w:val="26"/>
                <w14:ligatures w14:val="none"/>
              </w:rPr>
            </w:pPr>
            <w:r w:rsidRPr="00406D6C">
              <w:rPr>
                <w:rFonts w:ascii="Calibri" w:eastAsia="Times New Roman" w:hAnsi="Calibri" w:cs="Calibri"/>
                <w:color w:val="000000"/>
                <w:kern w:val="0"/>
                <w:szCs w:val="26"/>
                <w14:ligatures w14:val="none"/>
              </w:rPr>
              <w:t>98.77%</w:t>
            </w:r>
          </w:p>
        </w:tc>
        <w:tc>
          <w:tcPr>
            <w:tcW w:w="1012" w:type="dxa"/>
            <w:tcBorders>
              <w:top w:val="nil"/>
              <w:left w:val="nil"/>
              <w:bottom w:val="single" w:sz="4" w:space="0" w:color="auto"/>
              <w:right w:val="single" w:sz="4" w:space="0" w:color="auto"/>
            </w:tcBorders>
            <w:shd w:val="clear" w:color="000000" w:fill="DAEEF3"/>
            <w:noWrap/>
            <w:vAlign w:val="bottom"/>
            <w:hideMark/>
          </w:tcPr>
          <w:p w14:paraId="769A7898" w14:textId="77777777" w:rsidR="00406D6C" w:rsidRPr="00406D6C" w:rsidRDefault="00406D6C" w:rsidP="00406D6C">
            <w:pPr>
              <w:spacing w:after="0" w:line="240" w:lineRule="auto"/>
              <w:jc w:val="left"/>
              <w:rPr>
                <w:rFonts w:ascii="Calibri" w:eastAsia="Times New Roman" w:hAnsi="Calibri" w:cs="Calibri"/>
                <w:color w:val="000000"/>
                <w:kern w:val="0"/>
                <w:szCs w:val="26"/>
                <w14:ligatures w14:val="none"/>
              </w:rPr>
            </w:pPr>
            <w:r w:rsidRPr="00406D6C">
              <w:rPr>
                <w:rFonts w:ascii="Calibri" w:eastAsia="Times New Roman" w:hAnsi="Calibri" w:cs="Calibri"/>
                <w:color w:val="000000"/>
                <w:kern w:val="0"/>
                <w:szCs w:val="26"/>
                <w14:ligatures w14:val="none"/>
              </w:rPr>
              <w:t>98.82%</w:t>
            </w:r>
          </w:p>
        </w:tc>
        <w:tc>
          <w:tcPr>
            <w:tcW w:w="960" w:type="dxa"/>
            <w:tcBorders>
              <w:top w:val="nil"/>
              <w:left w:val="nil"/>
              <w:bottom w:val="single" w:sz="4" w:space="0" w:color="auto"/>
              <w:right w:val="single" w:sz="4" w:space="0" w:color="auto"/>
            </w:tcBorders>
            <w:shd w:val="clear" w:color="000000" w:fill="DAEEF3"/>
            <w:noWrap/>
            <w:vAlign w:val="bottom"/>
            <w:hideMark/>
          </w:tcPr>
          <w:p w14:paraId="1F115096" w14:textId="77777777" w:rsidR="00406D6C" w:rsidRPr="00406D6C" w:rsidRDefault="00406D6C" w:rsidP="00406D6C">
            <w:pPr>
              <w:spacing w:after="0" w:line="240" w:lineRule="auto"/>
              <w:jc w:val="left"/>
              <w:rPr>
                <w:rFonts w:ascii="Calibri" w:eastAsia="Times New Roman" w:hAnsi="Calibri" w:cs="Calibri"/>
                <w:color w:val="000000"/>
                <w:kern w:val="0"/>
                <w:szCs w:val="26"/>
                <w14:ligatures w14:val="none"/>
              </w:rPr>
            </w:pPr>
            <w:r w:rsidRPr="00406D6C">
              <w:rPr>
                <w:rFonts w:ascii="Calibri" w:eastAsia="Times New Roman" w:hAnsi="Calibri" w:cs="Calibri"/>
                <w:color w:val="000000"/>
                <w:kern w:val="0"/>
                <w:szCs w:val="26"/>
                <w14:ligatures w14:val="none"/>
              </w:rPr>
              <w:t>98.77%</w:t>
            </w:r>
          </w:p>
        </w:tc>
        <w:tc>
          <w:tcPr>
            <w:tcW w:w="960" w:type="dxa"/>
            <w:tcBorders>
              <w:top w:val="nil"/>
              <w:left w:val="nil"/>
              <w:bottom w:val="single" w:sz="4" w:space="0" w:color="auto"/>
              <w:right w:val="single" w:sz="4" w:space="0" w:color="auto"/>
            </w:tcBorders>
            <w:shd w:val="clear" w:color="000000" w:fill="DAEEF3"/>
            <w:noWrap/>
            <w:vAlign w:val="bottom"/>
            <w:hideMark/>
          </w:tcPr>
          <w:p w14:paraId="764D5D96" w14:textId="77777777" w:rsidR="00406D6C" w:rsidRPr="00406D6C" w:rsidRDefault="00406D6C" w:rsidP="00406D6C">
            <w:pPr>
              <w:spacing w:after="0" w:line="240" w:lineRule="auto"/>
              <w:jc w:val="left"/>
              <w:rPr>
                <w:rFonts w:ascii="Calibri" w:eastAsia="Times New Roman" w:hAnsi="Calibri" w:cs="Calibri"/>
                <w:color w:val="000000"/>
                <w:kern w:val="0"/>
                <w:szCs w:val="26"/>
                <w14:ligatures w14:val="none"/>
              </w:rPr>
            </w:pPr>
            <w:r w:rsidRPr="00406D6C">
              <w:rPr>
                <w:rFonts w:ascii="Calibri" w:eastAsia="Times New Roman" w:hAnsi="Calibri" w:cs="Calibri"/>
                <w:color w:val="000000"/>
                <w:kern w:val="0"/>
                <w:szCs w:val="26"/>
                <w14:ligatures w14:val="none"/>
              </w:rPr>
              <w:t>98.78%</w:t>
            </w:r>
          </w:p>
        </w:tc>
      </w:tr>
      <w:tr w:rsidR="00406D6C" w:rsidRPr="00406D6C" w14:paraId="543CD84C" w14:textId="77777777" w:rsidTr="00406D6C">
        <w:trPr>
          <w:trHeight w:val="340"/>
        </w:trPr>
        <w:tc>
          <w:tcPr>
            <w:tcW w:w="5780" w:type="dxa"/>
            <w:tcBorders>
              <w:top w:val="nil"/>
              <w:left w:val="single" w:sz="4" w:space="0" w:color="auto"/>
              <w:bottom w:val="single" w:sz="4" w:space="0" w:color="auto"/>
              <w:right w:val="single" w:sz="4" w:space="0" w:color="auto"/>
            </w:tcBorders>
            <w:shd w:val="clear" w:color="000000" w:fill="DAEEF3"/>
            <w:noWrap/>
            <w:vAlign w:val="bottom"/>
            <w:hideMark/>
          </w:tcPr>
          <w:p w14:paraId="1B54DA74" w14:textId="77777777" w:rsidR="00406D6C" w:rsidRPr="00406D6C" w:rsidRDefault="00406D6C" w:rsidP="00406D6C">
            <w:pPr>
              <w:spacing w:after="0" w:line="240" w:lineRule="auto"/>
              <w:jc w:val="left"/>
              <w:rPr>
                <w:rFonts w:ascii="Calibri" w:eastAsia="Times New Roman" w:hAnsi="Calibri" w:cs="Calibri"/>
                <w:color w:val="000000"/>
                <w:kern w:val="0"/>
                <w:szCs w:val="26"/>
                <w14:ligatures w14:val="none"/>
              </w:rPr>
            </w:pPr>
            <w:r w:rsidRPr="00406D6C">
              <w:rPr>
                <w:rFonts w:ascii="Calibri" w:eastAsia="Times New Roman" w:hAnsi="Calibri" w:cs="Calibri"/>
                <w:color w:val="000000"/>
                <w:kern w:val="0"/>
                <w:szCs w:val="26"/>
                <w14:ligatures w14:val="none"/>
              </w:rPr>
              <w:t>KD Student MLP Metrics</w:t>
            </w:r>
          </w:p>
        </w:tc>
        <w:tc>
          <w:tcPr>
            <w:tcW w:w="998" w:type="dxa"/>
            <w:tcBorders>
              <w:top w:val="nil"/>
              <w:left w:val="nil"/>
              <w:bottom w:val="single" w:sz="4" w:space="0" w:color="auto"/>
              <w:right w:val="single" w:sz="4" w:space="0" w:color="auto"/>
            </w:tcBorders>
            <w:shd w:val="clear" w:color="000000" w:fill="DAEEF3"/>
            <w:noWrap/>
            <w:vAlign w:val="bottom"/>
            <w:hideMark/>
          </w:tcPr>
          <w:p w14:paraId="214D6703" w14:textId="77777777" w:rsidR="00406D6C" w:rsidRPr="00406D6C" w:rsidRDefault="00406D6C" w:rsidP="00406D6C">
            <w:pPr>
              <w:spacing w:after="0" w:line="240" w:lineRule="auto"/>
              <w:jc w:val="left"/>
              <w:rPr>
                <w:rFonts w:ascii="Calibri" w:eastAsia="Times New Roman" w:hAnsi="Calibri" w:cs="Calibri"/>
                <w:color w:val="000000"/>
                <w:kern w:val="0"/>
                <w:szCs w:val="26"/>
                <w14:ligatures w14:val="none"/>
              </w:rPr>
            </w:pPr>
            <w:r w:rsidRPr="00406D6C">
              <w:rPr>
                <w:rFonts w:ascii="Calibri" w:eastAsia="Times New Roman" w:hAnsi="Calibri" w:cs="Calibri"/>
                <w:color w:val="000000"/>
                <w:kern w:val="0"/>
                <w:szCs w:val="26"/>
                <w14:ligatures w14:val="none"/>
              </w:rPr>
              <w:t>98.81%</w:t>
            </w:r>
          </w:p>
        </w:tc>
        <w:tc>
          <w:tcPr>
            <w:tcW w:w="1012" w:type="dxa"/>
            <w:tcBorders>
              <w:top w:val="nil"/>
              <w:left w:val="nil"/>
              <w:bottom w:val="single" w:sz="4" w:space="0" w:color="auto"/>
              <w:right w:val="single" w:sz="4" w:space="0" w:color="auto"/>
            </w:tcBorders>
            <w:shd w:val="clear" w:color="000000" w:fill="DAEEF3"/>
            <w:noWrap/>
            <w:vAlign w:val="bottom"/>
            <w:hideMark/>
          </w:tcPr>
          <w:p w14:paraId="3175B3E2" w14:textId="77777777" w:rsidR="00406D6C" w:rsidRPr="00406D6C" w:rsidRDefault="00406D6C" w:rsidP="00406D6C">
            <w:pPr>
              <w:spacing w:after="0" w:line="240" w:lineRule="auto"/>
              <w:jc w:val="left"/>
              <w:rPr>
                <w:rFonts w:ascii="Calibri" w:eastAsia="Times New Roman" w:hAnsi="Calibri" w:cs="Calibri"/>
                <w:color w:val="000000"/>
                <w:kern w:val="0"/>
                <w:szCs w:val="26"/>
                <w14:ligatures w14:val="none"/>
              </w:rPr>
            </w:pPr>
            <w:r w:rsidRPr="00406D6C">
              <w:rPr>
                <w:rFonts w:ascii="Calibri" w:eastAsia="Times New Roman" w:hAnsi="Calibri" w:cs="Calibri"/>
                <w:color w:val="000000"/>
                <w:kern w:val="0"/>
                <w:szCs w:val="26"/>
                <w14:ligatures w14:val="none"/>
              </w:rPr>
              <w:t>98.84%</w:t>
            </w:r>
          </w:p>
        </w:tc>
        <w:tc>
          <w:tcPr>
            <w:tcW w:w="960" w:type="dxa"/>
            <w:tcBorders>
              <w:top w:val="nil"/>
              <w:left w:val="nil"/>
              <w:bottom w:val="single" w:sz="4" w:space="0" w:color="auto"/>
              <w:right w:val="single" w:sz="4" w:space="0" w:color="auto"/>
            </w:tcBorders>
            <w:shd w:val="clear" w:color="000000" w:fill="DAEEF3"/>
            <w:noWrap/>
            <w:vAlign w:val="bottom"/>
            <w:hideMark/>
          </w:tcPr>
          <w:p w14:paraId="0B82BE1F" w14:textId="77777777" w:rsidR="00406D6C" w:rsidRPr="00406D6C" w:rsidRDefault="00406D6C" w:rsidP="00406D6C">
            <w:pPr>
              <w:spacing w:after="0" w:line="240" w:lineRule="auto"/>
              <w:jc w:val="left"/>
              <w:rPr>
                <w:rFonts w:ascii="Calibri" w:eastAsia="Times New Roman" w:hAnsi="Calibri" w:cs="Calibri"/>
                <w:color w:val="000000"/>
                <w:kern w:val="0"/>
                <w:szCs w:val="26"/>
                <w14:ligatures w14:val="none"/>
              </w:rPr>
            </w:pPr>
            <w:r w:rsidRPr="00406D6C">
              <w:rPr>
                <w:rFonts w:ascii="Calibri" w:eastAsia="Times New Roman" w:hAnsi="Calibri" w:cs="Calibri"/>
                <w:color w:val="000000"/>
                <w:kern w:val="0"/>
                <w:szCs w:val="26"/>
                <w14:ligatures w14:val="none"/>
              </w:rPr>
              <w:t>98.81%</w:t>
            </w:r>
          </w:p>
        </w:tc>
        <w:tc>
          <w:tcPr>
            <w:tcW w:w="960" w:type="dxa"/>
            <w:tcBorders>
              <w:top w:val="nil"/>
              <w:left w:val="nil"/>
              <w:bottom w:val="single" w:sz="4" w:space="0" w:color="auto"/>
              <w:right w:val="single" w:sz="4" w:space="0" w:color="auto"/>
            </w:tcBorders>
            <w:shd w:val="clear" w:color="000000" w:fill="DAEEF3"/>
            <w:noWrap/>
            <w:vAlign w:val="bottom"/>
            <w:hideMark/>
          </w:tcPr>
          <w:p w14:paraId="31C456A5" w14:textId="77777777" w:rsidR="00406D6C" w:rsidRPr="00406D6C" w:rsidRDefault="00406D6C" w:rsidP="00406D6C">
            <w:pPr>
              <w:spacing w:after="0" w:line="240" w:lineRule="auto"/>
              <w:jc w:val="left"/>
              <w:rPr>
                <w:rFonts w:ascii="Calibri" w:eastAsia="Times New Roman" w:hAnsi="Calibri" w:cs="Calibri"/>
                <w:color w:val="000000"/>
                <w:kern w:val="0"/>
                <w:szCs w:val="26"/>
                <w14:ligatures w14:val="none"/>
              </w:rPr>
            </w:pPr>
            <w:r w:rsidRPr="00406D6C">
              <w:rPr>
                <w:rFonts w:ascii="Calibri" w:eastAsia="Times New Roman" w:hAnsi="Calibri" w:cs="Calibri"/>
                <w:color w:val="000000"/>
                <w:kern w:val="0"/>
                <w:szCs w:val="26"/>
                <w14:ligatures w14:val="none"/>
              </w:rPr>
              <w:t>98.82%</w:t>
            </w:r>
          </w:p>
        </w:tc>
      </w:tr>
      <w:tr w:rsidR="00406D6C" w:rsidRPr="00406D6C" w14:paraId="012B524B" w14:textId="77777777" w:rsidTr="00406D6C">
        <w:trPr>
          <w:trHeight w:val="340"/>
        </w:trPr>
        <w:tc>
          <w:tcPr>
            <w:tcW w:w="5780" w:type="dxa"/>
            <w:tcBorders>
              <w:top w:val="nil"/>
              <w:left w:val="single" w:sz="4" w:space="0" w:color="auto"/>
              <w:bottom w:val="single" w:sz="4" w:space="0" w:color="auto"/>
              <w:right w:val="single" w:sz="4" w:space="0" w:color="auto"/>
            </w:tcBorders>
            <w:shd w:val="clear" w:color="auto" w:fill="auto"/>
            <w:noWrap/>
            <w:vAlign w:val="bottom"/>
            <w:hideMark/>
          </w:tcPr>
          <w:p w14:paraId="3D42CC14" w14:textId="77777777" w:rsidR="00406D6C" w:rsidRPr="00406D6C" w:rsidRDefault="00406D6C" w:rsidP="00406D6C">
            <w:pPr>
              <w:spacing w:after="0" w:line="240" w:lineRule="auto"/>
              <w:jc w:val="left"/>
              <w:rPr>
                <w:rFonts w:ascii="Calibri" w:eastAsia="Times New Roman" w:hAnsi="Calibri" w:cs="Calibri"/>
                <w:b/>
                <w:bCs/>
                <w:color w:val="000000"/>
                <w:kern w:val="0"/>
                <w:szCs w:val="26"/>
                <w14:ligatures w14:val="none"/>
              </w:rPr>
            </w:pPr>
            <w:r w:rsidRPr="00406D6C">
              <w:rPr>
                <w:rFonts w:ascii="Calibri" w:eastAsia="Times New Roman" w:hAnsi="Calibri" w:cs="Calibri"/>
                <w:b/>
                <w:bCs/>
                <w:color w:val="000000"/>
                <w:kern w:val="0"/>
                <w:szCs w:val="26"/>
                <w14:ligatures w14:val="none"/>
              </w:rPr>
              <w:t>Adversarial Attacks - Evasion</w:t>
            </w:r>
          </w:p>
        </w:tc>
        <w:tc>
          <w:tcPr>
            <w:tcW w:w="998" w:type="dxa"/>
            <w:tcBorders>
              <w:top w:val="nil"/>
              <w:left w:val="nil"/>
              <w:bottom w:val="single" w:sz="4" w:space="0" w:color="auto"/>
              <w:right w:val="single" w:sz="4" w:space="0" w:color="auto"/>
            </w:tcBorders>
            <w:shd w:val="clear" w:color="auto" w:fill="auto"/>
            <w:noWrap/>
            <w:vAlign w:val="bottom"/>
            <w:hideMark/>
          </w:tcPr>
          <w:p w14:paraId="469BE765" w14:textId="77777777" w:rsidR="00406D6C" w:rsidRPr="00406D6C" w:rsidRDefault="00406D6C" w:rsidP="00406D6C">
            <w:pPr>
              <w:spacing w:after="0" w:line="240" w:lineRule="auto"/>
              <w:jc w:val="left"/>
              <w:rPr>
                <w:rFonts w:ascii="Calibri" w:eastAsia="Times New Roman" w:hAnsi="Calibri" w:cs="Calibri"/>
                <w:color w:val="000000"/>
                <w:kern w:val="0"/>
                <w:szCs w:val="26"/>
                <w14:ligatures w14:val="none"/>
              </w:rPr>
            </w:pPr>
            <w:r w:rsidRPr="00406D6C">
              <w:rPr>
                <w:rFonts w:ascii="Calibri" w:eastAsia="Times New Roman" w:hAnsi="Calibri" w:cs="Calibri"/>
                <w:color w:val="000000"/>
                <w:kern w:val="0"/>
                <w:szCs w:val="26"/>
                <w14:ligatures w14:val="none"/>
              </w:rPr>
              <w:t> </w:t>
            </w:r>
          </w:p>
        </w:tc>
        <w:tc>
          <w:tcPr>
            <w:tcW w:w="1012" w:type="dxa"/>
            <w:tcBorders>
              <w:top w:val="nil"/>
              <w:left w:val="nil"/>
              <w:bottom w:val="single" w:sz="4" w:space="0" w:color="auto"/>
              <w:right w:val="single" w:sz="4" w:space="0" w:color="auto"/>
            </w:tcBorders>
            <w:shd w:val="clear" w:color="auto" w:fill="auto"/>
            <w:noWrap/>
            <w:vAlign w:val="bottom"/>
            <w:hideMark/>
          </w:tcPr>
          <w:p w14:paraId="6608D625" w14:textId="77777777" w:rsidR="00406D6C" w:rsidRPr="00406D6C" w:rsidRDefault="00406D6C" w:rsidP="00406D6C">
            <w:pPr>
              <w:spacing w:after="0" w:line="240" w:lineRule="auto"/>
              <w:jc w:val="left"/>
              <w:rPr>
                <w:rFonts w:ascii="Calibri" w:eastAsia="Times New Roman" w:hAnsi="Calibri" w:cs="Calibri"/>
                <w:color w:val="000000"/>
                <w:kern w:val="0"/>
                <w:szCs w:val="26"/>
                <w14:ligatures w14:val="none"/>
              </w:rPr>
            </w:pPr>
            <w:r w:rsidRPr="00406D6C">
              <w:rPr>
                <w:rFonts w:ascii="Calibri" w:eastAsia="Times New Roman" w:hAnsi="Calibri" w:cs="Calibri"/>
                <w:color w:val="000000"/>
                <w:kern w:val="0"/>
                <w:szCs w:val="26"/>
                <w14:ligatures w14:val="none"/>
              </w:rPr>
              <w:t> </w:t>
            </w:r>
          </w:p>
        </w:tc>
        <w:tc>
          <w:tcPr>
            <w:tcW w:w="960" w:type="dxa"/>
            <w:tcBorders>
              <w:top w:val="nil"/>
              <w:left w:val="nil"/>
              <w:bottom w:val="single" w:sz="4" w:space="0" w:color="auto"/>
              <w:right w:val="single" w:sz="4" w:space="0" w:color="auto"/>
            </w:tcBorders>
            <w:shd w:val="clear" w:color="auto" w:fill="auto"/>
            <w:noWrap/>
            <w:vAlign w:val="bottom"/>
            <w:hideMark/>
          </w:tcPr>
          <w:p w14:paraId="7C0C3C14" w14:textId="77777777" w:rsidR="00406D6C" w:rsidRPr="00406D6C" w:rsidRDefault="00406D6C" w:rsidP="00406D6C">
            <w:pPr>
              <w:spacing w:after="0" w:line="240" w:lineRule="auto"/>
              <w:jc w:val="left"/>
              <w:rPr>
                <w:rFonts w:ascii="Calibri" w:eastAsia="Times New Roman" w:hAnsi="Calibri" w:cs="Calibri"/>
                <w:color w:val="000000"/>
                <w:kern w:val="0"/>
                <w:szCs w:val="26"/>
                <w14:ligatures w14:val="none"/>
              </w:rPr>
            </w:pPr>
            <w:r w:rsidRPr="00406D6C">
              <w:rPr>
                <w:rFonts w:ascii="Calibri" w:eastAsia="Times New Roman" w:hAnsi="Calibri" w:cs="Calibri"/>
                <w:color w:val="000000"/>
                <w:kern w:val="0"/>
                <w:szCs w:val="26"/>
                <w14:ligatures w14:val="none"/>
              </w:rPr>
              <w:t> </w:t>
            </w:r>
          </w:p>
        </w:tc>
        <w:tc>
          <w:tcPr>
            <w:tcW w:w="960" w:type="dxa"/>
            <w:tcBorders>
              <w:top w:val="nil"/>
              <w:left w:val="nil"/>
              <w:bottom w:val="single" w:sz="4" w:space="0" w:color="auto"/>
              <w:right w:val="single" w:sz="4" w:space="0" w:color="auto"/>
            </w:tcBorders>
            <w:shd w:val="clear" w:color="auto" w:fill="auto"/>
            <w:noWrap/>
            <w:vAlign w:val="bottom"/>
            <w:hideMark/>
          </w:tcPr>
          <w:p w14:paraId="7C69C805" w14:textId="77777777" w:rsidR="00406D6C" w:rsidRPr="00406D6C" w:rsidRDefault="00406D6C" w:rsidP="00406D6C">
            <w:pPr>
              <w:spacing w:after="0" w:line="240" w:lineRule="auto"/>
              <w:jc w:val="left"/>
              <w:rPr>
                <w:rFonts w:ascii="Calibri" w:eastAsia="Times New Roman" w:hAnsi="Calibri" w:cs="Calibri"/>
                <w:color w:val="000000"/>
                <w:kern w:val="0"/>
                <w:szCs w:val="26"/>
                <w14:ligatures w14:val="none"/>
              </w:rPr>
            </w:pPr>
            <w:r w:rsidRPr="00406D6C">
              <w:rPr>
                <w:rFonts w:ascii="Calibri" w:eastAsia="Times New Roman" w:hAnsi="Calibri" w:cs="Calibri"/>
                <w:color w:val="000000"/>
                <w:kern w:val="0"/>
                <w:szCs w:val="26"/>
                <w14:ligatures w14:val="none"/>
              </w:rPr>
              <w:t> </w:t>
            </w:r>
          </w:p>
        </w:tc>
      </w:tr>
      <w:tr w:rsidR="00406D6C" w:rsidRPr="00406D6C" w14:paraId="6AFA1612" w14:textId="77777777" w:rsidTr="00406D6C">
        <w:trPr>
          <w:trHeight w:val="340"/>
        </w:trPr>
        <w:tc>
          <w:tcPr>
            <w:tcW w:w="5780" w:type="dxa"/>
            <w:tcBorders>
              <w:top w:val="nil"/>
              <w:left w:val="single" w:sz="4" w:space="0" w:color="auto"/>
              <w:bottom w:val="single" w:sz="4" w:space="0" w:color="auto"/>
              <w:right w:val="single" w:sz="4" w:space="0" w:color="auto"/>
            </w:tcBorders>
            <w:shd w:val="clear" w:color="000000" w:fill="F2F2F2"/>
            <w:noWrap/>
            <w:vAlign w:val="bottom"/>
            <w:hideMark/>
          </w:tcPr>
          <w:p w14:paraId="7600BF11" w14:textId="77777777" w:rsidR="00406D6C" w:rsidRPr="00406D6C" w:rsidRDefault="00406D6C" w:rsidP="00406D6C">
            <w:pPr>
              <w:spacing w:after="0" w:line="240" w:lineRule="auto"/>
              <w:jc w:val="left"/>
              <w:rPr>
                <w:rFonts w:ascii="Calibri" w:eastAsia="Times New Roman" w:hAnsi="Calibri" w:cs="Calibri"/>
                <w:color w:val="000000"/>
                <w:kern w:val="0"/>
                <w:szCs w:val="26"/>
                <w14:ligatures w14:val="none"/>
              </w:rPr>
            </w:pPr>
            <w:r w:rsidRPr="00406D6C">
              <w:rPr>
                <w:rFonts w:ascii="Calibri" w:eastAsia="Times New Roman" w:hAnsi="Calibri" w:cs="Calibri"/>
                <w:color w:val="000000"/>
                <w:kern w:val="0"/>
                <w:szCs w:val="26"/>
                <w14:ligatures w14:val="none"/>
              </w:rPr>
              <w:t>Teacher MLP Metrics (FGM)</w:t>
            </w:r>
          </w:p>
        </w:tc>
        <w:tc>
          <w:tcPr>
            <w:tcW w:w="998" w:type="dxa"/>
            <w:tcBorders>
              <w:top w:val="nil"/>
              <w:left w:val="nil"/>
              <w:bottom w:val="single" w:sz="4" w:space="0" w:color="auto"/>
              <w:right w:val="single" w:sz="4" w:space="0" w:color="auto"/>
            </w:tcBorders>
            <w:shd w:val="clear" w:color="000000" w:fill="F2F2F2"/>
            <w:noWrap/>
            <w:vAlign w:val="bottom"/>
            <w:hideMark/>
          </w:tcPr>
          <w:p w14:paraId="15AED562" w14:textId="77777777" w:rsidR="00406D6C" w:rsidRPr="00406D6C" w:rsidRDefault="00406D6C" w:rsidP="00406D6C">
            <w:pPr>
              <w:spacing w:after="0" w:line="240" w:lineRule="auto"/>
              <w:jc w:val="left"/>
              <w:rPr>
                <w:rFonts w:ascii="Calibri" w:eastAsia="Times New Roman" w:hAnsi="Calibri" w:cs="Calibri"/>
                <w:color w:val="000000"/>
                <w:kern w:val="0"/>
                <w:szCs w:val="26"/>
                <w14:ligatures w14:val="none"/>
              </w:rPr>
            </w:pPr>
            <w:r w:rsidRPr="00406D6C">
              <w:rPr>
                <w:rFonts w:ascii="Calibri" w:eastAsia="Times New Roman" w:hAnsi="Calibri" w:cs="Calibri"/>
                <w:color w:val="000000"/>
                <w:kern w:val="0"/>
                <w:szCs w:val="26"/>
                <w14:ligatures w14:val="none"/>
              </w:rPr>
              <w:t>76.01%</w:t>
            </w:r>
          </w:p>
        </w:tc>
        <w:tc>
          <w:tcPr>
            <w:tcW w:w="1012" w:type="dxa"/>
            <w:tcBorders>
              <w:top w:val="nil"/>
              <w:left w:val="nil"/>
              <w:bottom w:val="single" w:sz="4" w:space="0" w:color="auto"/>
              <w:right w:val="single" w:sz="4" w:space="0" w:color="auto"/>
            </w:tcBorders>
            <w:shd w:val="clear" w:color="000000" w:fill="F2F2F2"/>
            <w:noWrap/>
            <w:vAlign w:val="bottom"/>
            <w:hideMark/>
          </w:tcPr>
          <w:p w14:paraId="6F3CC653" w14:textId="77777777" w:rsidR="00406D6C" w:rsidRPr="00406D6C" w:rsidRDefault="00406D6C" w:rsidP="00406D6C">
            <w:pPr>
              <w:spacing w:after="0" w:line="240" w:lineRule="auto"/>
              <w:jc w:val="left"/>
              <w:rPr>
                <w:rFonts w:ascii="Calibri" w:eastAsia="Times New Roman" w:hAnsi="Calibri" w:cs="Calibri"/>
                <w:color w:val="000000"/>
                <w:kern w:val="0"/>
                <w:szCs w:val="26"/>
                <w14:ligatures w14:val="none"/>
              </w:rPr>
            </w:pPr>
            <w:r w:rsidRPr="00406D6C">
              <w:rPr>
                <w:rFonts w:ascii="Calibri" w:eastAsia="Times New Roman" w:hAnsi="Calibri" w:cs="Calibri"/>
                <w:color w:val="000000"/>
                <w:kern w:val="0"/>
                <w:szCs w:val="26"/>
                <w14:ligatures w14:val="none"/>
              </w:rPr>
              <w:t>78.91%</w:t>
            </w:r>
          </w:p>
        </w:tc>
        <w:tc>
          <w:tcPr>
            <w:tcW w:w="960" w:type="dxa"/>
            <w:tcBorders>
              <w:top w:val="nil"/>
              <w:left w:val="nil"/>
              <w:bottom w:val="single" w:sz="4" w:space="0" w:color="auto"/>
              <w:right w:val="single" w:sz="4" w:space="0" w:color="auto"/>
            </w:tcBorders>
            <w:shd w:val="clear" w:color="000000" w:fill="F2F2F2"/>
            <w:noWrap/>
            <w:vAlign w:val="bottom"/>
            <w:hideMark/>
          </w:tcPr>
          <w:p w14:paraId="09914110" w14:textId="77777777" w:rsidR="00406D6C" w:rsidRPr="00406D6C" w:rsidRDefault="00406D6C" w:rsidP="00406D6C">
            <w:pPr>
              <w:spacing w:after="0" w:line="240" w:lineRule="auto"/>
              <w:jc w:val="left"/>
              <w:rPr>
                <w:rFonts w:ascii="Calibri" w:eastAsia="Times New Roman" w:hAnsi="Calibri" w:cs="Calibri"/>
                <w:color w:val="000000"/>
                <w:kern w:val="0"/>
                <w:szCs w:val="26"/>
                <w14:ligatures w14:val="none"/>
              </w:rPr>
            </w:pPr>
            <w:r w:rsidRPr="00406D6C">
              <w:rPr>
                <w:rFonts w:ascii="Calibri" w:eastAsia="Times New Roman" w:hAnsi="Calibri" w:cs="Calibri"/>
                <w:color w:val="000000"/>
                <w:kern w:val="0"/>
                <w:szCs w:val="26"/>
                <w14:ligatures w14:val="none"/>
              </w:rPr>
              <w:t>76.01%</w:t>
            </w:r>
          </w:p>
        </w:tc>
        <w:tc>
          <w:tcPr>
            <w:tcW w:w="960" w:type="dxa"/>
            <w:tcBorders>
              <w:top w:val="nil"/>
              <w:left w:val="nil"/>
              <w:bottom w:val="single" w:sz="4" w:space="0" w:color="auto"/>
              <w:right w:val="single" w:sz="4" w:space="0" w:color="auto"/>
            </w:tcBorders>
            <w:shd w:val="clear" w:color="000000" w:fill="F2F2F2"/>
            <w:noWrap/>
            <w:vAlign w:val="bottom"/>
            <w:hideMark/>
          </w:tcPr>
          <w:p w14:paraId="2479AD4D" w14:textId="77777777" w:rsidR="00406D6C" w:rsidRPr="00406D6C" w:rsidRDefault="00406D6C" w:rsidP="00406D6C">
            <w:pPr>
              <w:spacing w:after="0" w:line="240" w:lineRule="auto"/>
              <w:jc w:val="left"/>
              <w:rPr>
                <w:rFonts w:ascii="Calibri" w:eastAsia="Times New Roman" w:hAnsi="Calibri" w:cs="Calibri"/>
                <w:color w:val="000000"/>
                <w:kern w:val="0"/>
                <w:szCs w:val="26"/>
                <w14:ligatures w14:val="none"/>
              </w:rPr>
            </w:pPr>
            <w:r w:rsidRPr="00406D6C">
              <w:rPr>
                <w:rFonts w:ascii="Calibri" w:eastAsia="Times New Roman" w:hAnsi="Calibri" w:cs="Calibri"/>
                <w:color w:val="000000"/>
                <w:kern w:val="0"/>
                <w:szCs w:val="26"/>
                <w14:ligatures w14:val="none"/>
              </w:rPr>
              <w:t>77.31%</w:t>
            </w:r>
          </w:p>
        </w:tc>
      </w:tr>
      <w:tr w:rsidR="00406D6C" w:rsidRPr="00406D6C" w14:paraId="3D74C013" w14:textId="77777777" w:rsidTr="00406D6C">
        <w:trPr>
          <w:trHeight w:val="340"/>
        </w:trPr>
        <w:tc>
          <w:tcPr>
            <w:tcW w:w="5780" w:type="dxa"/>
            <w:tcBorders>
              <w:top w:val="nil"/>
              <w:left w:val="single" w:sz="4" w:space="0" w:color="auto"/>
              <w:bottom w:val="single" w:sz="4" w:space="0" w:color="auto"/>
              <w:right w:val="single" w:sz="4" w:space="0" w:color="auto"/>
            </w:tcBorders>
            <w:shd w:val="clear" w:color="000000" w:fill="F2F2F2"/>
            <w:noWrap/>
            <w:vAlign w:val="bottom"/>
            <w:hideMark/>
          </w:tcPr>
          <w:p w14:paraId="172DAC19" w14:textId="77777777" w:rsidR="00406D6C" w:rsidRPr="00406D6C" w:rsidRDefault="00406D6C" w:rsidP="00406D6C">
            <w:pPr>
              <w:spacing w:after="0" w:line="240" w:lineRule="auto"/>
              <w:jc w:val="left"/>
              <w:rPr>
                <w:rFonts w:ascii="Calibri" w:eastAsia="Times New Roman" w:hAnsi="Calibri" w:cs="Calibri"/>
                <w:color w:val="000000"/>
                <w:kern w:val="0"/>
                <w:szCs w:val="26"/>
                <w14:ligatures w14:val="none"/>
              </w:rPr>
            </w:pPr>
            <w:r w:rsidRPr="00406D6C">
              <w:rPr>
                <w:rFonts w:ascii="Calibri" w:eastAsia="Times New Roman" w:hAnsi="Calibri" w:cs="Calibri"/>
                <w:color w:val="000000"/>
                <w:kern w:val="0"/>
                <w:szCs w:val="26"/>
                <w14:ligatures w14:val="none"/>
              </w:rPr>
              <w:t>Student MLP Metrics (FGM)</w:t>
            </w:r>
          </w:p>
        </w:tc>
        <w:tc>
          <w:tcPr>
            <w:tcW w:w="998" w:type="dxa"/>
            <w:tcBorders>
              <w:top w:val="nil"/>
              <w:left w:val="nil"/>
              <w:bottom w:val="single" w:sz="4" w:space="0" w:color="auto"/>
              <w:right w:val="single" w:sz="4" w:space="0" w:color="auto"/>
            </w:tcBorders>
            <w:shd w:val="clear" w:color="000000" w:fill="F2F2F2"/>
            <w:noWrap/>
            <w:vAlign w:val="bottom"/>
            <w:hideMark/>
          </w:tcPr>
          <w:p w14:paraId="4E3002CA" w14:textId="77777777" w:rsidR="00406D6C" w:rsidRPr="00406D6C" w:rsidRDefault="00406D6C" w:rsidP="00406D6C">
            <w:pPr>
              <w:spacing w:after="0" w:line="240" w:lineRule="auto"/>
              <w:jc w:val="left"/>
              <w:rPr>
                <w:rFonts w:ascii="Calibri" w:eastAsia="Times New Roman" w:hAnsi="Calibri" w:cs="Calibri"/>
                <w:color w:val="000000"/>
                <w:kern w:val="0"/>
                <w:szCs w:val="26"/>
                <w14:ligatures w14:val="none"/>
              </w:rPr>
            </w:pPr>
            <w:r w:rsidRPr="00406D6C">
              <w:rPr>
                <w:rFonts w:ascii="Calibri" w:eastAsia="Times New Roman" w:hAnsi="Calibri" w:cs="Calibri"/>
                <w:color w:val="000000"/>
                <w:kern w:val="0"/>
                <w:szCs w:val="26"/>
                <w14:ligatures w14:val="none"/>
              </w:rPr>
              <w:t>78.96%</w:t>
            </w:r>
          </w:p>
        </w:tc>
        <w:tc>
          <w:tcPr>
            <w:tcW w:w="1012" w:type="dxa"/>
            <w:tcBorders>
              <w:top w:val="nil"/>
              <w:left w:val="nil"/>
              <w:bottom w:val="single" w:sz="4" w:space="0" w:color="auto"/>
              <w:right w:val="single" w:sz="4" w:space="0" w:color="auto"/>
            </w:tcBorders>
            <w:shd w:val="clear" w:color="000000" w:fill="F2F2F2"/>
            <w:noWrap/>
            <w:vAlign w:val="bottom"/>
            <w:hideMark/>
          </w:tcPr>
          <w:p w14:paraId="22E7D2B5" w14:textId="77777777" w:rsidR="00406D6C" w:rsidRPr="00406D6C" w:rsidRDefault="00406D6C" w:rsidP="00406D6C">
            <w:pPr>
              <w:spacing w:after="0" w:line="240" w:lineRule="auto"/>
              <w:jc w:val="left"/>
              <w:rPr>
                <w:rFonts w:ascii="Calibri" w:eastAsia="Times New Roman" w:hAnsi="Calibri" w:cs="Calibri"/>
                <w:color w:val="000000"/>
                <w:kern w:val="0"/>
                <w:szCs w:val="26"/>
                <w14:ligatures w14:val="none"/>
              </w:rPr>
            </w:pPr>
            <w:r w:rsidRPr="00406D6C">
              <w:rPr>
                <w:rFonts w:ascii="Calibri" w:eastAsia="Times New Roman" w:hAnsi="Calibri" w:cs="Calibri"/>
                <w:color w:val="000000"/>
                <w:kern w:val="0"/>
                <w:szCs w:val="26"/>
                <w14:ligatures w14:val="none"/>
              </w:rPr>
              <w:t>83.49%</w:t>
            </w:r>
          </w:p>
        </w:tc>
        <w:tc>
          <w:tcPr>
            <w:tcW w:w="960" w:type="dxa"/>
            <w:tcBorders>
              <w:top w:val="nil"/>
              <w:left w:val="nil"/>
              <w:bottom w:val="single" w:sz="4" w:space="0" w:color="auto"/>
              <w:right w:val="single" w:sz="4" w:space="0" w:color="auto"/>
            </w:tcBorders>
            <w:shd w:val="clear" w:color="000000" w:fill="F2F2F2"/>
            <w:noWrap/>
            <w:vAlign w:val="bottom"/>
            <w:hideMark/>
          </w:tcPr>
          <w:p w14:paraId="328B1CA2" w14:textId="77777777" w:rsidR="00406D6C" w:rsidRPr="00406D6C" w:rsidRDefault="00406D6C" w:rsidP="00406D6C">
            <w:pPr>
              <w:spacing w:after="0" w:line="240" w:lineRule="auto"/>
              <w:jc w:val="left"/>
              <w:rPr>
                <w:rFonts w:ascii="Calibri" w:eastAsia="Times New Roman" w:hAnsi="Calibri" w:cs="Calibri"/>
                <w:color w:val="000000"/>
                <w:kern w:val="0"/>
                <w:szCs w:val="26"/>
                <w14:ligatures w14:val="none"/>
              </w:rPr>
            </w:pPr>
            <w:r w:rsidRPr="00406D6C">
              <w:rPr>
                <w:rFonts w:ascii="Calibri" w:eastAsia="Times New Roman" w:hAnsi="Calibri" w:cs="Calibri"/>
                <w:color w:val="000000"/>
                <w:kern w:val="0"/>
                <w:szCs w:val="26"/>
                <w14:ligatures w14:val="none"/>
              </w:rPr>
              <w:t>78.96%</w:t>
            </w:r>
          </w:p>
        </w:tc>
        <w:tc>
          <w:tcPr>
            <w:tcW w:w="960" w:type="dxa"/>
            <w:tcBorders>
              <w:top w:val="nil"/>
              <w:left w:val="nil"/>
              <w:bottom w:val="single" w:sz="4" w:space="0" w:color="auto"/>
              <w:right w:val="single" w:sz="4" w:space="0" w:color="auto"/>
            </w:tcBorders>
            <w:shd w:val="clear" w:color="000000" w:fill="F2F2F2"/>
            <w:noWrap/>
            <w:vAlign w:val="bottom"/>
            <w:hideMark/>
          </w:tcPr>
          <w:p w14:paraId="1DD63324" w14:textId="77777777" w:rsidR="00406D6C" w:rsidRPr="00406D6C" w:rsidRDefault="00406D6C" w:rsidP="00406D6C">
            <w:pPr>
              <w:spacing w:after="0" w:line="240" w:lineRule="auto"/>
              <w:jc w:val="left"/>
              <w:rPr>
                <w:rFonts w:ascii="Calibri" w:eastAsia="Times New Roman" w:hAnsi="Calibri" w:cs="Calibri"/>
                <w:color w:val="000000"/>
                <w:kern w:val="0"/>
                <w:szCs w:val="26"/>
                <w14:ligatures w14:val="none"/>
              </w:rPr>
            </w:pPr>
            <w:r w:rsidRPr="00406D6C">
              <w:rPr>
                <w:rFonts w:ascii="Calibri" w:eastAsia="Times New Roman" w:hAnsi="Calibri" w:cs="Calibri"/>
                <w:color w:val="000000"/>
                <w:kern w:val="0"/>
                <w:szCs w:val="26"/>
                <w14:ligatures w14:val="none"/>
              </w:rPr>
              <w:t>80.66%</w:t>
            </w:r>
          </w:p>
        </w:tc>
      </w:tr>
      <w:tr w:rsidR="00406D6C" w:rsidRPr="00406D6C" w14:paraId="005A9415" w14:textId="77777777" w:rsidTr="00406D6C">
        <w:trPr>
          <w:trHeight w:val="340"/>
        </w:trPr>
        <w:tc>
          <w:tcPr>
            <w:tcW w:w="5780" w:type="dxa"/>
            <w:tcBorders>
              <w:top w:val="nil"/>
              <w:left w:val="single" w:sz="4" w:space="0" w:color="auto"/>
              <w:bottom w:val="single" w:sz="4" w:space="0" w:color="auto"/>
              <w:right w:val="single" w:sz="4" w:space="0" w:color="auto"/>
            </w:tcBorders>
            <w:shd w:val="clear" w:color="000000" w:fill="F2F2F2"/>
            <w:noWrap/>
            <w:vAlign w:val="bottom"/>
            <w:hideMark/>
          </w:tcPr>
          <w:p w14:paraId="42F96421" w14:textId="77777777" w:rsidR="00406D6C" w:rsidRPr="00406D6C" w:rsidRDefault="00406D6C" w:rsidP="00406D6C">
            <w:pPr>
              <w:spacing w:after="0" w:line="240" w:lineRule="auto"/>
              <w:jc w:val="left"/>
              <w:rPr>
                <w:rFonts w:ascii="Calibri" w:eastAsia="Times New Roman" w:hAnsi="Calibri" w:cs="Calibri"/>
                <w:color w:val="000000"/>
                <w:kern w:val="0"/>
                <w:szCs w:val="26"/>
                <w14:ligatures w14:val="none"/>
              </w:rPr>
            </w:pPr>
            <w:r w:rsidRPr="00406D6C">
              <w:rPr>
                <w:rFonts w:ascii="Calibri" w:eastAsia="Times New Roman" w:hAnsi="Calibri" w:cs="Calibri"/>
                <w:color w:val="000000"/>
                <w:kern w:val="0"/>
                <w:szCs w:val="26"/>
                <w14:ligatures w14:val="none"/>
              </w:rPr>
              <w:t>KD Student MLP Metrics (FGM)</w:t>
            </w:r>
          </w:p>
        </w:tc>
        <w:tc>
          <w:tcPr>
            <w:tcW w:w="998" w:type="dxa"/>
            <w:tcBorders>
              <w:top w:val="nil"/>
              <w:left w:val="nil"/>
              <w:bottom w:val="single" w:sz="4" w:space="0" w:color="auto"/>
              <w:right w:val="single" w:sz="4" w:space="0" w:color="auto"/>
            </w:tcBorders>
            <w:shd w:val="clear" w:color="000000" w:fill="F2F2F2"/>
            <w:noWrap/>
            <w:vAlign w:val="bottom"/>
            <w:hideMark/>
          </w:tcPr>
          <w:p w14:paraId="74832DE9" w14:textId="77777777" w:rsidR="00406D6C" w:rsidRPr="00406D6C" w:rsidRDefault="00406D6C" w:rsidP="00406D6C">
            <w:pPr>
              <w:spacing w:after="0" w:line="240" w:lineRule="auto"/>
              <w:jc w:val="left"/>
              <w:rPr>
                <w:rFonts w:ascii="Calibri" w:eastAsia="Times New Roman" w:hAnsi="Calibri" w:cs="Calibri"/>
                <w:color w:val="000000"/>
                <w:kern w:val="0"/>
                <w:szCs w:val="26"/>
                <w14:ligatures w14:val="none"/>
              </w:rPr>
            </w:pPr>
            <w:r w:rsidRPr="00406D6C">
              <w:rPr>
                <w:rFonts w:ascii="Calibri" w:eastAsia="Times New Roman" w:hAnsi="Calibri" w:cs="Calibri"/>
                <w:color w:val="000000"/>
                <w:kern w:val="0"/>
                <w:szCs w:val="26"/>
                <w14:ligatures w14:val="none"/>
              </w:rPr>
              <w:t>74.60%</w:t>
            </w:r>
          </w:p>
        </w:tc>
        <w:tc>
          <w:tcPr>
            <w:tcW w:w="1012" w:type="dxa"/>
            <w:tcBorders>
              <w:top w:val="nil"/>
              <w:left w:val="nil"/>
              <w:bottom w:val="single" w:sz="4" w:space="0" w:color="auto"/>
              <w:right w:val="single" w:sz="4" w:space="0" w:color="auto"/>
            </w:tcBorders>
            <w:shd w:val="clear" w:color="000000" w:fill="F2F2F2"/>
            <w:noWrap/>
            <w:vAlign w:val="bottom"/>
            <w:hideMark/>
          </w:tcPr>
          <w:p w14:paraId="6785415F" w14:textId="77777777" w:rsidR="00406D6C" w:rsidRPr="00406D6C" w:rsidRDefault="00406D6C" w:rsidP="00406D6C">
            <w:pPr>
              <w:spacing w:after="0" w:line="240" w:lineRule="auto"/>
              <w:jc w:val="left"/>
              <w:rPr>
                <w:rFonts w:ascii="Calibri" w:eastAsia="Times New Roman" w:hAnsi="Calibri" w:cs="Calibri"/>
                <w:color w:val="000000"/>
                <w:kern w:val="0"/>
                <w:szCs w:val="26"/>
                <w14:ligatures w14:val="none"/>
              </w:rPr>
            </w:pPr>
            <w:r w:rsidRPr="00406D6C">
              <w:rPr>
                <w:rFonts w:ascii="Calibri" w:eastAsia="Times New Roman" w:hAnsi="Calibri" w:cs="Calibri"/>
                <w:color w:val="000000"/>
                <w:kern w:val="0"/>
                <w:szCs w:val="26"/>
                <w14:ligatures w14:val="none"/>
              </w:rPr>
              <w:t>79.13%</w:t>
            </w:r>
          </w:p>
        </w:tc>
        <w:tc>
          <w:tcPr>
            <w:tcW w:w="960" w:type="dxa"/>
            <w:tcBorders>
              <w:top w:val="nil"/>
              <w:left w:val="nil"/>
              <w:bottom w:val="single" w:sz="4" w:space="0" w:color="auto"/>
              <w:right w:val="single" w:sz="4" w:space="0" w:color="auto"/>
            </w:tcBorders>
            <w:shd w:val="clear" w:color="000000" w:fill="F2F2F2"/>
            <w:noWrap/>
            <w:vAlign w:val="bottom"/>
            <w:hideMark/>
          </w:tcPr>
          <w:p w14:paraId="7E29D1EB" w14:textId="77777777" w:rsidR="00406D6C" w:rsidRPr="00406D6C" w:rsidRDefault="00406D6C" w:rsidP="00406D6C">
            <w:pPr>
              <w:spacing w:after="0" w:line="240" w:lineRule="auto"/>
              <w:jc w:val="left"/>
              <w:rPr>
                <w:rFonts w:ascii="Calibri" w:eastAsia="Times New Roman" w:hAnsi="Calibri" w:cs="Calibri"/>
                <w:color w:val="000000"/>
                <w:kern w:val="0"/>
                <w:szCs w:val="26"/>
                <w14:ligatures w14:val="none"/>
              </w:rPr>
            </w:pPr>
            <w:r w:rsidRPr="00406D6C">
              <w:rPr>
                <w:rFonts w:ascii="Calibri" w:eastAsia="Times New Roman" w:hAnsi="Calibri" w:cs="Calibri"/>
                <w:color w:val="000000"/>
                <w:kern w:val="0"/>
                <w:szCs w:val="26"/>
                <w14:ligatures w14:val="none"/>
              </w:rPr>
              <w:t>74.60%</w:t>
            </w:r>
          </w:p>
        </w:tc>
        <w:tc>
          <w:tcPr>
            <w:tcW w:w="960" w:type="dxa"/>
            <w:tcBorders>
              <w:top w:val="nil"/>
              <w:left w:val="nil"/>
              <w:bottom w:val="single" w:sz="4" w:space="0" w:color="auto"/>
              <w:right w:val="single" w:sz="4" w:space="0" w:color="auto"/>
            </w:tcBorders>
            <w:shd w:val="clear" w:color="000000" w:fill="F2F2F2"/>
            <w:noWrap/>
            <w:vAlign w:val="bottom"/>
            <w:hideMark/>
          </w:tcPr>
          <w:p w14:paraId="2567209B" w14:textId="77777777" w:rsidR="00406D6C" w:rsidRPr="00406D6C" w:rsidRDefault="00406D6C" w:rsidP="00406D6C">
            <w:pPr>
              <w:spacing w:after="0" w:line="240" w:lineRule="auto"/>
              <w:jc w:val="left"/>
              <w:rPr>
                <w:rFonts w:ascii="Calibri" w:eastAsia="Times New Roman" w:hAnsi="Calibri" w:cs="Calibri"/>
                <w:color w:val="000000"/>
                <w:kern w:val="0"/>
                <w:szCs w:val="26"/>
                <w14:ligatures w14:val="none"/>
              </w:rPr>
            </w:pPr>
            <w:r w:rsidRPr="00406D6C">
              <w:rPr>
                <w:rFonts w:ascii="Calibri" w:eastAsia="Times New Roman" w:hAnsi="Calibri" w:cs="Calibri"/>
                <w:color w:val="000000"/>
                <w:kern w:val="0"/>
                <w:szCs w:val="26"/>
                <w14:ligatures w14:val="none"/>
              </w:rPr>
              <w:t>76.20%</w:t>
            </w:r>
          </w:p>
        </w:tc>
      </w:tr>
      <w:tr w:rsidR="00406D6C" w:rsidRPr="00406D6C" w14:paraId="795944B9" w14:textId="77777777" w:rsidTr="00406D6C">
        <w:trPr>
          <w:trHeight w:val="340"/>
        </w:trPr>
        <w:tc>
          <w:tcPr>
            <w:tcW w:w="5780" w:type="dxa"/>
            <w:tcBorders>
              <w:top w:val="nil"/>
              <w:left w:val="single" w:sz="4" w:space="0" w:color="auto"/>
              <w:bottom w:val="single" w:sz="4" w:space="0" w:color="auto"/>
              <w:right w:val="single" w:sz="4" w:space="0" w:color="auto"/>
            </w:tcBorders>
            <w:shd w:val="clear" w:color="000000" w:fill="FDE9D9"/>
            <w:noWrap/>
            <w:vAlign w:val="bottom"/>
            <w:hideMark/>
          </w:tcPr>
          <w:p w14:paraId="2DEF9ED4" w14:textId="77777777" w:rsidR="00406D6C" w:rsidRPr="00406D6C" w:rsidRDefault="00406D6C" w:rsidP="00406D6C">
            <w:pPr>
              <w:spacing w:after="0" w:line="240" w:lineRule="auto"/>
              <w:jc w:val="left"/>
              <w:rPr>
                <w:rFonts w:ascii="Calibri" w:eastAsia="Times New Roman" w:hAnsi="Calibri" w:cs="Calibri"/>
                <w:color w:val="000000"/>
                <w:kern w:val="0"/>
                <w:szCs w:val="26"/>
                <w14:ligatures w14:val="none"/>
              </w:rPr>
            </w:pPr>
            <w:r w:rsidRPr="00406D6C">
              <w:rPr>
                <w:rFonts w:ascii="Calibri" w:eastAsia="Times New Roman" w:hAnsi="Calibri" w:cs="Calibri"/>
                <w:color w:val="000000"/>
                <w:kern w:val="0"/>
                <w:szCs w:val="26"/>
                <w14:ligatures w14:val="none"/>
              </w:rPr>
              <w:t>Teacher MLP Metrics (PGD)</w:t>
            </w:r>
          </w:p>
        </w:tc>
        <w:tc>
          <w:tcPr>
            <w:tcW w:w="998" w:type="dxa"/>
            <w:tcBorders>
              <w:top w:val="nil"/>
              <w:left w:val="nil"/>
              <w:bottom w:val="single" w:sz="4" w:space="0" w:color="auto"/>
              <w:right w:val="single" w:sz="4" w:space="0" w:color="auto"/>
            </w:tcBorders>
            <w:shd w:val="clear" w:color="000000" w:fill="FDE9D9"/>
            <w:noWrap/>
            <w:vAlign w:val="bottom"/>
            <w:hideMark/>
          </w:tcPr>
          <w:p w14:paraId="5CAD0382" w14:textId="77777777" w:rsidR="00406D6C" w:rsidRPr="00406D6C" w:rsidRDefault="00406D6C" w:rsidP="00406D6C">
            <w:pPr>
              <w:spacing w:after="0" w:line="240" w:lineRule="auto"/>
              <w:jc w:val="left"/>
              <w:rPr>
                <w:rFonts w:ascii="Calibri" w:eastAsia="Times New Roman" w:hAnsi="Calibri" w:cs="Calibri"/>
                <w:color w:val="000000"/>
                <w:kern w:val="0"/>
                <w:szCs w:val="26"/>
                <w14:ligatures w14:val="none"/>
              </w:rPr>
            </w:pPr>
            <w:r w:rsidRPr="00406D6C">
              <w:rPr>
                <w:rFonts w:ascii="Calibri" w:eastAsia="Times New Roman" w:hAnsi="Calibri" w:cs="Calibri"/>
                <w:color w:val="000000"/>
                <w:kern w:val="0"/>
                <w:szCs w:val="26"/>
                <w14:ligatures w14:val="none"/>
              </w:rPr>
              <w:t>86.34%</w:t>
            </w:r>
          </w:p>
        </w:tc>
        <w:tc>
          <w:tcPr>
            <w:tcW w:w="1012" w:type="dxa"/>
            <w:tcBorders>
              <w:top w:val="nil"/>
              <w:left w:val="nil"/>
              <w:bottom w:val="single" w:sz="4" w:space="0" w:color="auto"/>
              <w:right w:val="single" w:sz="4" w:space="0" w:color="auto"/>
            </w:tcBorders>
            <w:shd w:val="clear" w:color="000000" w:fill="FDE9D9"/>
            <w:noWrap/>
            <w:vAlign w:val="bottom"/>
            <w:hideMark/>
          </w:tcPr>
          <w:p w14:paraId="746C67F1" w14:textId="77777777" w:rsidR="00406D6C" w:rsidRPr="00406D6C" w:rsidRDefault="00406D6C" w:rsidP="00406D6C">
            <w:pPr>
              <w:spacing w:after="0" w:line="240" w:lineRule="auto"/>
              <w:jc w:val="left"/>
              <w:rPr>
                <w:rFonts w:ascii="Calibri" w:eastAsia="Times New Roman" w:hAnsi="Calibri" w:cs="Calibri"/>
                <w:color w:val="000000"/>
                <w:kern w:val="0"/>
                <w:szCs w:val="26"/>
                <w14:ligatures w14:val="none"/>
              </w:rPr>
            </w:pPr>
            <w:r w:rsidRPr="00406D6C">
              <w:rPr>
                <w:rFonts w:ascii="Calibri" w:eastAsia="Times New Roman" w:hAnsi="Calibri" w:cs="Calibri"/>
                <w:color w:val="000000"/>
                <w:kern w:val="0"/>
                <w:szCs w:val="26"/>
                <w14:ligatures w14:val="none"/>
              </w:rPr>
              <w:t>86.18%</w:t>
            </w:r>
          </w:p>
        </w:tc>
        <w:tc>
          <w:tcPr>
            <w:tcW w:w="960" w:type="dxa"/>
            <w:tcBorders>
              <w:top w:val="nil"/>
              <w:left w:val="nil"/>
              <w:bottom w:val="single" w:sz="4" w:space="0" w:color="auto"/>
              <w:right w:val="single" w:sz="4" w:space="0" w:color="auto"/>
            </w:tcBorders>
            <w:shd w:val="clear" w:color="000000" w:fill="FDE9D9"/>
            <w:noWrap/>
            <w:vAlign w:val="bottom"/>
            <w:hideMark/>
          </w:tcPr>
          <w:p w14:paraId="7DDC80F5" w14:textId="77777777" w:rsidR="00406D6C" w:rsidRPr="00406D6C" w:rsidRDefault="00406D6C" w:rsidP="00406D6C">
            <w:pPr>
              <w:spacing w:after="0" w:line="240" w:lineRule="auto"/>
              <w:jc w:val="left"/>
              <w:rPr>
                <w:rFonts w:ascii="Calibri" w:eastAsia="Times New Roman" w:hAnsi="Calibri" w:cs="Calibri"/>
                <w:color w:val="000000"/>
                <w:kern w:val="0"/>
                <w:szCs w:val="26"/>
                <w14:ligatures w14:val="none"/>
              </w:rPr>
            </w:pPr>
            <w:r w:rsidRPr="00406D6C">
              <w:rPr>
                <w:rFonts w:ascii="Calibri" w:eastAsia="Times New Roman" w:hAnsi="Calibri" w:cs="Calibri"/>
                <w:color w:val="000000"/>
                <w:kern w:val="0"/>
                <w:szCs w:val="26"/>
                <w14:ligatures w14:val="none"/>
              </w:rPr>
              <w:t>86.34%</w:t>
            </w:r>
          </w:p>
        </w:tc>
        <w:tc>
          <w:tcPr>
            <w:tcW w:w="960" w:type="dxa"/>
            <w:tcBorders>
              <w:top w:val="nil"/>
              <w:left w:val="nil"/>
              <w:bottom w:val="single" w:sz="4" w:space="0" w:color="auto"/>
              <w:right w:val="single" w:sz="4" w:space="0" w:color="auto"/>
            </w:tcBorders>
            <w:shd w:val="clear" w:color="000000" w:fill="FDE9D9"/>
            <w:noWrap/>
            <w:vAlign w:val="bottom"/>
            <w:hideMark/>
          </w:tcPr>
          <w:p w14:paraId="0F4C3350" w14:textId="77777777" w:rsidR="00406D6C" w:rsidRPr="00406D6C" w:rsidRDefault="00406D6C" w:rsidP="00406D6C">
            <w:pPr>
              <w:spacing w:after="0" w:line="240" w:lineRule="auto"/>
              <w:jc w:val="left"/>
              <w:rPr>
                <w:rFonts w:ascii="Calibri" w:eastAsia="Times New Roman" w:hAnsi="Calibri" w:cs="Calibri"/>
                <w:color w:val="000000"/>
                <w:kern w:val="0"/>
                <w:szCs w:val="26"/>
                <w14:ligatures w14:val="none"/>
              </w:rPr>
            </w:pPr>
            <w:r w:rsidRPr="00406D6C">
              <w:rPr>
                <w:rFonts w:ascii="Calibri" w:eastAsia="Times New Roman" w:hAnsi="Calibri" w:cs="Calibri"/>
                <w:color w:val="000000"/>
                <w:kern w:val="0"/>
                <w:szCs w:val="26"/>
                <w14:ligatures w14:val="none"/>
              </w:rPr>
              <w:t>86.20%</w:t>
            </w:r>
          </w:p>
        </w:tc>
      </w:tr>
      <w:tr w:rsidR="00406D6C" w:rsidRPr="00406D6C" w14:paraId="7276F89B" w14:textId="77777777" w:rsidTr="00406D6C">
        <w:trPr>
          <w:trHeight w:val="340"/>
        </w:trPr>
        <w:tc>
          <w:tcPr>
            <w:tcW w:w="5780" w:type="dxa"/>
            <w:tcBorders>
              <w:top w:val="nil"/>
              <w:left w:val="single" w:sz="4" w:space="0" w:color="auto"/>
              <w:bottom w:val="single" w:sz="4" w:space="0" w:color="auto"/>
              <w:right w:val="single" w:sz="4" w:space="0" w:color="auto"/>
            </w:tcBorders>
            <w:shd w:val="clear" w:color="000000" w:fill="FDE9D9"/>
            <w:noWrap/>
            <w:vAlign w:val="bottom"/>
            <w:hideMark/>
          </w:tcPr>
          <w:p w14:paraId="70AE640A" w14:textId="77777777" w:rsidR="00406D6C" w:rsidRPr="00406D6C" w:rsidRDefault="00406D6C" w:rsidP="00406D6C">
            <w:pPr>
              <w:spacing w:after="0" w:line="240" w:lineRule="auto"/>
              <w:jc w:val="left"/>
              <w:rPr>
                <w:rFonts w:ascii="Calibri" w:eastAsia="Times New Roman" w:hAnsi="Calibri" w:cs="Calibri"/>
                <w:color w:val="000000"/>
                <w:kern w:val="0"/>
                <w:szCs w:val="26"/>
                <w14:ligatures w14:val="none"/>
              </w:rPr>
            </w:pPr>
            <w:r w:rsidRPr="00406D6C">
              <w:rPr>
                <w:rFonts w:ascii="Calibri" w:eastAsia="Times New Roman" w:hAnsi="Calibri" w:cs="Calibri"/>
                <w:color w:val="000000"/>
                <w:kern w:val="0"/>
                <w:szCs w:val="26"/>
                <w14:ligatures w14:val="none"/>
              </w:rPr>
              <w:t>Student MLP Metrics (PGD)</w:t>
            </w:r>
          </w:p>
        </w:tc>
        <w:tc>
          <w:tcPr>
            <w:tcW w:w="998" w:type="dxa"/>
            <w:tcBorders>
              <w:top w:val="nil"/>
              <w:left w:val="nil"/>
              <w:bottom w:val="single" w:sz="4" w:space="0" w:color="auto"/>
              <w:right w:val="single" w:sz="4" w:space="0" w:color="auto"/>
            </w:tcBorders>
            <w:shd w:val="clear" w:color="000000" w:fill="FDE9D9"/>
            <w:noWrap/>
            <w:vAlign w:val="bottom"/>
            <w:hideMark/>
          </w:tcPr>
          <w:p w14:paraId="6D40D721" w14:textId="77777777" w:rsidR="00406D6C" w:rsidRPr="00406D6C" w:rsidRDefault="00406D6C" w:rsidP="00406D6C">
            <w:pPr>
              <w:spacing w:after="0" w:line="240" w:lineRule="auto"/>
              <w:jc w:val="left"/>
              <w:rPr>
                <w:rFonts w:ascii="Calibri" w:eastAsia="Times New Roman" w:hAnsi="Calibri" w:cs="Calibri"/>
                <w:color w:val="000000"/>
                <w:kern w:val="0"/>
                <w:szCs w:val="26"/>
                <w14:ligatures w14:val="none"/>
              </w:rPr>
            </w:pPr>
            <w:r w:rsidRPr="00406D6C">
              <w:rPr>
                <w:rFonts w:ascii="Calibri" w:eastAsia="Times New Roman" w:hAnsi="Calibri" w:cs="Calibri"/>
                <w:color w:val="000000"/>
                <w:kern w:val="0"/>
                <w:szCs w:val="26"/>
                <w14:ligatures w14:val="none"/>
              </w:rPr>
              <w:t>91.55%</w:t>
            </w:r>
          </w:p>
        </w:tc>
        <w:tc>
          <w:tcPr>
            <w:tcW w:w="1012" w:type="dxa"/>
            <w:tcBorders>
              <w:top w:val="nil"/>
              <w:left w:val="nil"/>
              <w:bottom w:val="single" w:sz="4" w:space="0" w:color="auto"/>
              <w:right w:val="single" w:sz="4" w:space="0" w:color="auto"/>
            </w:tcBorders>
            <w:shd w:val="clear" w:color="000000" w:fill="FDE9D9"/>
            <w:noWrap/>
            <w:vAlign w:val="bottom"/>
            <w:hideMark/>
          </w:tcPr>
          <w:p w14:paraId="6B8A04CC" w14:textId="77777777" w:rsidR="00406D6C" w:rsidRPr="00406D6C" w:rsidRDefault="00406D6C" w:rsidP="00406D6C">
            <w:pPr>
              <w:spacing w:after="0" w:line="240" w:lineRule="auto"/>
              <w:jc w:val="left"/>
              <w:rPr>
                <w:rFonts w:ascii="Calibri" w:eastAsia="Times New Roman" w:hAnsi="Calibri" w:cs="Calibri"/>
                <w:color w:val="000000"/>
                <w:kern w:val="0"/>
                <w:szCs w:val="26"/>
                <w14:ligatures w14:val="none"/>
              </w:rPr>
            </w:pPr>
            <w:r w:rsidRPr="00406D6C">
              <w:rPr>
                <w:rFonts w:ascii="Calibri" w:eastAsia="Times New Roman" w:hAnsi="Calibri" w:cs="Calibri"/>
                <w:color w:val="000000"/>
                <w:kern w:val="0"/>
                <w:szCs w:val="26"/>
                <w14:ligatures w14:val="none"/>
              </w:rPr>
              <w:t>93.10%</w:t>
            </w:r>
          </w:p>
        </w:tc>
        <w:tc>
          <w:tcPr>
            <w:tcW w:w="960" w:type="dxa"/>
            <w:tcBorders>
              <w:top w:val="nil"/>
              <w:left w:val="nil"/>
              <w:bottom w:val="single" w:sz="4" w:space="0" w:color="auto"/>
              <w:right w:val="single" w:sz="4" w:space="0" w:color="auto"/>
            </w:tcBorders>
            <w:shd w:val="clear" w:color="000000" w:fill="FDE9D9"/>
            <w:noWrap/>
            <w:vAlign w:val="bottom"/>
            <w:hideMark/>
          </w:tcPr>
          <w:p w14:paraId="28E6F109" w14:textId="77777777" w:rsidR="00406D6C" w:rsidRPr="00406D6C" w:rsidRDefault="00406D6C" w:rsidP="00406D6C">
            <w:pPr>
              <w:spacing w:after="0" w:line="240" w:lineRule="auto"/>
              <w:jc w:val="left"/>
              <w:rPr>
                <w:rFonts w:ascii="Calibri" w:eastAsia="Times New Roman" w:hAnsi="Calibri" w:cs="Calibri"/>
                <w:color w:val="000000"/>
                <w:kern w:val="0"/>
                <w:szCs w:val="26"/>
                <w14:ligatures w14:val="none"/>
              </w:rPr>
            </w:pPr>
            <w:r w:rsidRPr="00406D6C">
              <w:rPr>
                <w:rFonts w:ascii="Calibri" w:eastAsia="Times New Roman" w:hAnsi="Calibri" w:cs="Calibri"/>
                <w:color w:val="000000"/>
                <w:kern w:val="0"/>
                <w:szCs w:val="26"/>
                <w14:ligatures w14:val="none"/>
              </w:rPr>
              <w:t>91.55%</w:t>
            </w:r>
          </w:p>
        </w:tc>
        <w:tc>
          <w:tcPr>
            <w:tcW w:w="960" w:type="dxa"/>
            <w:tcBorders>
              <w:top w:val="nil"/>
              <w:left w:val="nil"/>
              <w:bottom w:val="single" w:sz="4" w:space="0" w:color="auto"/>
              <w:right w:val="single" w:sz="4" w:space="0" w:color="auto"/>
            </w:tcBorders>
            <w:shd w:val="clear" w:color="000000" w:fill="FDE9D9"/>
            <w:noWrap/>
            <w:vAlign w:val="bottom"/>
            <w:hideMark/>
          </w:tcPr>
          <w:p w14:paraId="3EB9A18A" w14:textId="77777777" w:rsidR="00406D6C" w:rsidRPr="00406D6C" w:rsidRDefault="00406D6C" w:rsidP="00406D6C">
            <w:pPr>
              <w:spacing w:after="0" w:line="240" w:lineRule="auto"/>
              <w:jc w:val="left"/>
              <w:rPr>
                <w:rFonts w:ascii="Calibri" w:eastAsia="Times New Roman" w:hAnsi="Calibri" w:cs="Calibri"/>
                <w:color w:val="000000"/>
                <w:kern w:val="0"/>
                <w:szCs w:val="26"/>
                <w14:ligatures w14:val="none"/>
              </w:rPr>
            </w:pPr>
            <w:r w:rsidRPr="00406D6C">
              <w:rPr>
                <w:rFonts w:ascii="Calibri" w:eastAsia="Times New Roman" w:hAnsi="Calibri" w:cs="Calibri"/>
                <w:color w:val="000000"/>
                <w:kern w:val="0"/>
                <w:szCs w:val="26"/>
                <w14:ligatures w14:val="none"/>
              </w:rPr>
              <w:t>92.06%</w:t>
            </w:r>
          </w:p>
        </w:tc>
      </w:tr>
      <w:tr w:rsidR="00406D6C" w:rsidRPr="00406D6C" w14:paraId="411AD272" w14:textId="77777777" w:rsidTr="00406D6C">
        <w:trPr>
          <w:trHeight w:val="340"/>
        </w:trPr>
        <w:tc>
          <w:tcPr>
            <w:tcW w:w="5780" w:type="dxa"/>
            <w:tcBorders>
              <w:top w:val="nil"/>
              <w:left w:val="single" w:sz="4" w:space="0" w:color="auto"/>
              <w:bottom w:val="single" w:sz="4" w:space="0" w:color="auto"/>
              <w:right w:val="single" w:sz="4" w:space="0" w:color="auto"/>
            </w:tcBorders>
            <w:shd w:val="clear" w:color="000000" w:fill="FDE9D9"/>
            <w:noWrap/>
            <w:vAlign w:val="bottom"/>
            <w:hideMark/>
          </w:tcPr>
          <w:p w14:paraId="592C4B77" w14:textId="77777777" w:rsidR="00406D6C" w:rsidRPr="00406D6C" w:rsidRDefault="00406D6C" w:rsidP="00406D6C">
            <w:pPr>
              <w:spacing w:after="0" w:line="240" w:lineRule="auto"/>
              <w:jc w:val="left"/>
              <w:rPr>
                <w:rFonts w:ascii="Calibri" w:eastAsia="Times New Roman" w:hAnsi="Calibri" w:cs="Calibri"/>
                <w:color w:val="000000"/>
                <w:kern w:val="0"/>
                <w:szCs w:val="26"/>
                <w14:ligatures w14:val="none"/>
              </w:rPr>
            </w:pPr>
            <w:r w:rsidRPr="00406D6C">
              <w:rPr>
                <w:rFonts w:ascii="Calibri" w:eastAsia="Times New Roman" w:hAnsi="Calibri" w:cs="Calibri"/>
                <w:color w:val="000000"/>
                <w:kern w:val="0"/>
                <w:szCs w:val="26"/>
                <w14:ligatures w14:val="none"/>
              </w:rPr>
              <w:t>KD Student MLP Metrics (PGD)</w:t>
            </w:r>
          </w:p>
        </w:tc>
        <w:tc>
          <w:tcPr>
            <w:tcW w:w="998" w:type="dxa"/>
            <w:tcBorders>
              <w:top w:val="nil"/>
              <w:left w:val="nil"/>
              <w:bottom w:val="single" w:sz="4" w:space="0" w:color="auto"/>
              <w:right w:val="single" w:sz="4" w:space="0" w:color="auto"/>
            </w:tcBorders>
            <w:shd w:val="clear" w:color="000000" w:fill="FDE9D9"/>
            <w:noWrap/>
            <w:vAlign w:val="bottom"/>
            <w:hideMark/>
          </w:tcPr>
          <w:p w14:paraId="1358097F" w14:textId="77777777" w:rsidR="00406D6C" w:rsidRPr="00406D6C" w:rsidRDefault="00406D6C" w:rsidP="00406D6C">
            <w:pPr>
              <w:spacing w:after="0" w:line="240" w:lineRule="auto"/>
              <w:jc w:val="left"/>
              <w:rPr>
                <w:rFonts w:ascii="Calibri" w:eastAsia="Times New Roman" w:hAnsi="Calibri" w:cs="Calibri"/>
                <w:color w:val="000000"/>
                <w:kern w:val="0"/>
                <w:szCs w:val="26"/>
                <w14:ligatures w14:val="none"/>
              </w:rPr>
            </w:pPr>
            <w:r w:rsidRPr="00406D6C">
              <w:rPr>
                <w:rFonts w:ascii="Calibri" w:eastAsia="Times New Roman" w:hAnsi="Calibri" w:cs="Calibri"/>
                <w:color w:val="000000"/>
                <w:kern w:val="0"/>
                <w:szCs w:val="26"/>
                <w14:ligatures w14:val="none"/>
              </w:rPr>
              <w:t>87.83%</w:t>
            </w:r>
          </w:p>
        </w:tc>
        <w:tc>
          <w:tcPr>
            <w:tcW w:w="1012" w:type="dxa"/>
            <w:tcBorders>
              <w:top w:val="nil"/>
              <w:left w:val="nil"/>
              <w:bottom w:val="single" w:sz="4" w:space="0" w:color="auto"/>
              <w:right w:val="single" w:sz="4" w:space="0" w:color="auto"/>
            </w:tcBorders>
            <w:shd w:val="clear" w:color="000000" w:fill="FDE9D9"/>
            <w:noWrap/>
            <w:vAlign w:val="bottom"/>
            <w:hideMark/>
          </w:tcPr>
          <w:p w14:paraId="33710AE1" w14:textId="77777777" w:rsidR="00406D6C" w:rsidRPr="00406D6C" w:rsidRDefault="00406D6C" w:rsidP="00406D6C">
            <w:pPr>
              <w:spacing w:after="0" w:line="240" w:lineRule="auto"/>
              <w:jc w:val="left"/>
              <w:rPr>
                <w:rFonts w:ascii="Calibri" w:eastAsia="Times New Roman" w:hAnsi="Calibri" w:cs="Calibri"/>
                <w:color w:val="000000"/>
                <w:kern w:val="0"/>
                <w:szCs w:val="26"/>
                <w14:ligatures w14:val="none"/>
              </w:rPr>
            </w:pPr>
            <w:r w:rsidRPr="00406D6C">
              <w:rPr>
                <w:rFonts w:ascii="Calibri" w:eastAsia="Times New Roman" w:hAnsi="Calibri" w:cs="Calibri"/>
                <w:color w:val="000000"/>
                <w:kern w:val="0"/>
                <w:szCs w:val="26"/>
                <w14:ligatures w14:val="none"/>
              </w:rPr>
              <w:t>89.55%</w:t>
            </w:r>
          </w:p>
        </w:tc>
        <w:tc>
          <w:tcPr>
            <w:tcW w:w="960" w:type="dxa"/>
            <w:tcBorders>
              <w:top w:val="nil"/>
              <w:left w:val="nil"/>
              <w:bottom w:val="single" w:sz="4" w:space="0" w:color="auto"/>
              <w:right w:val="single" w:sz="4" w:space="0" w:color="auto"/>
            </w:tcBorders>
            <w:shd w:val="clear" w:color="000000" w:fill="FDE9D9"/>
            <w:noWrap/>
            <w:vAlign w:val="bottom"/>
            <w:hideMark/>
          </w:tcPr>
          <w:p w14:paraId="12BB26FE" w14:textId="77777777" w:rsidR="00406D6C" w:rsidRPr="00406D6C" w:rsidRDefault="00406D6C" w:rsidP="00406D6C">
            <w:pPr>
              <w:spacing w:after="0" w:line="240" w:lineRule="auto"/>
              <w:jc w:val="left"/>
              <w:rPr>
                <w:rFonts w:ascii="Calibri" w:eastAsia="Times New Roman" w:hAnsi="Calibri" w:cs="Calibri"/>
                <w:color w:val="000000"/>
                <w:kern w:val="0"/>
                <w:szCs w:val="26"/>
                <w14:ligatures w14:val="none"/>
              </w:rPr>
            </w:pPr>
            <w:r w:rsidRPr="00406D6C">
              <w:rPr>
                <w:rFonts w:ascii="Calibri" w:eastAsia="Times New Roman" w:hAnsi="Calibri" w:cs="Calibri"/>
                <w:color w:val="000000"/>
                <w:kern w:val="0"/>
                <w:szCs w:val="26"/>
                <w14:ligatures w14:val="none"/>
              </w:rPr>
              <w:t>87.83%</w:t>
            </w:r>
          </w:p>
        </w:tc>
        <w:tc>
          <w:tcPr>
            <w:tcW w:w="960" w:type="dxa"/>
            <w:tcBorders>
              <w:top w:val="nil"/>
              <w:left w:val="nil"/>
              <w:bottom w:val="single" w:sz="4" w:space="0" w:color="auto"/>
              <w:right w:val="single" w:sz="4" w:space="0" w:color="auto"/>
            </w:tcBorders>
            <w:shd w:val="clear" w:color="000000" w:fill="FDE9D9"/>
            <w:noWrap/>
            <w:vAlign w:val="bottom"/>
            <w:hideMark/>
          </w:tcPr>
          <w:p w14:paraId="30D39C2A" w14:textId="77777777" w:rsidR="00406D6C" w:rsidRPr="00406D6C" w:rsidRDefault="00406D6C" w:rsidP="00406D6C">
            <w:pPr>
              <w:spacing w:after="0" w:line="240" w:lineRule="auto"/>
              <w:jc w:val="left"/>
              <w:rPr>
                <w:rFonts w:ascii="Calibri" w:eastAsia="Times New Roman" w:hAnsi="Calibri" w:cs="Calibri"/>
                <w:color w:val="000000"/>
                <w:kern w:val="0"/>
                <w:szCs w:val="26"/>
                <w14:ligatures w14:val="none"/>
              </w:rPr>
            </w:pPr>
            <w:r w:rsidRPr="00406D6C">
              <w:rPr>
                <w:rFonts w:ascii="Calibri" w:eastAsia="Times New Roman" w:hAnsi="Calibri" w:cs="Calibri"/>
                <w:color w:val="000000"/>
                <w:kern w:val="0"/>
                <w:szCs w:val="26"/>
                <w14:ligatures w14:val="none"/>
              </w:rPr>
              <w:t>88.51%</w:t>
            </w:r>
          </w:p>
        </w:tc>
      </w:tr>
      <w:tr w:rsidR="00406D6C" w:rsidRPr="00406D6C" w14:paraId="63551A3F" w14:textId="77777777" w:rsidTr="00406D6C">
        <w:trPr>
          <w:trHeight w:val="340"/>
        </w:trPr>
        <w:tc>
          <w:tcPr>
            <w:tcW w:w="5780" w:type="dxa"/>
            <w:tcBorders>
              <w:top w:val="nil"/>
              <w:left w:val="single" w:sz="4" w:space="0" w:color="auto"/>
              <w:bottom w:val="single" w:sz="4" w:space="0" w:color="auto"/>
              <w:right w:val="single" w:sz="4" w:space="0" w:color="auto"/>
            </w:tcBorders>
            <w:shd w:val="clear" w:color="000000" w:fill="F2F2F2"/>
            <w:noWrap/>
            <w:vAlign w:val="bottom"/>
            <w:hideMark/>
          </w:tcPr>
          <w:p w14:paraId="3D083B6D" w14:textId="77777777" w:rsidR="00406D6C" w:rsidRPr="00406D6C" w:rsidRDefault="00406D6C" w:rsidP="00406D6C">
            <w:pPr>
              <w:spacing w:after="0" w:line="240" w:lineRule="auto"/>
              <w:jc w:val="left"/>
              <w:rPr>
                <w:rFonts w:ascii="Calibri" w:eastAsia="Times New Roman" w:hAnsi="Calibri" w:cs="Calibri"/>
                <w:color w:val="000000"/>
                <w:kern w:val="0"/>
                <w:szCs w:val="26"/>
                <w14:ligatures w14:val="none"/>
              </w:rPr>
            </w:pPr>
            <w:r w:rsidRPr="00406D6C">
              <w:rPr>
                <w:rFonts w:ascii="Calibri" w:eastAsia="Times New Roman" w:hAnsi="Calibri" w:cs="Calibri"/>
                <w:color w:val="000000"/>
                <w:kern w:val="0"/>
                <w:szCs w:val="26"/>
                <w14:ligatures w14:val="none"/>
              </w:rPr>
              <w:t>Teacher MLP Metrics (Deepfool)</w:t>
            </w:r>
          </w:p>
        </w:tc>
        <w:tc>
          <w:tcPr>
            <w:tcW w:w="998" w:type="dxa"/>
            <w:tcBorders>
              <w:top w:val="nil"/>
              <w:left w:val="nil"/>
              <w:bottom w:val="single" w:sz="4" w:space="0" w:color="auto"/>
              <w:right w:val="single" w:sz="4" w:space="0" w:color="auto"/>
            </w:tcBorders>
            <w:shd w:val="clear" w:color="000000" w:fill="F2F2F2"/>
            <w:noWrap/>
            <w:vAlign w:val="bottom"/>
            <w:hideMark/>
          </w:tcPr>
          <w:p w14:paraId="7FDCA088" w14:textId="77777777" w:rsidR="00406D6C" w:rsidRPr="00406D6C" w:rsidRDefault="00406D6C" w:rsidP="00406D6C">
            <w:pPr>
              <w:spacing w:after="0" w:line="240" w:lineRule="auto"/>
              <w:jc w:val="left"/>
              <w:rPr>
                <w:rFonts w:ascii="Calibri" w:eastAsia="Times New Roman" w:hAnsi="Calibri" w:cs="Calibri"/>
                <w:color w:val="000000"/>
                <w:kern w:val="0"/>
                <w:szCs w:val="26"/>
                <w14:ligatures w14:val="none"/>
              </w:rPr>
            </w:pPr>
            <w:r w:rsidRPr="00406D6C">
              <w:rPr>
                <w:rFonts w:ascii="Calibri" w:eastAsia="Times New Roman" w:hAnsi="Calibri" w:cs="Calibri"/>
                <w:color w:val="000000"/>
                <w:kern w:val="0"/>
                <w:szCs w:val="26"/>
                <w14:ligatures w14:val="none"/>
              </w:rPr>
              <w:t>33.01%</w:t>
            </w:r>
          </w:p>
        </w:tc>
        <w:tc>
          <w:tcPr>
            <w:tcW w:w="1012" w:type="dxa"/>
            <w:tcBorders>
              <w:top w:val="nil"/>
              <w:left w:val="nil"/>
              <w:bottom w:val="single" w:sz="4" w:space="0" w:color="auto"/>
              <w:right w:val="single" w:sz="4" w:space="0" w:color="auto"/>
            </w:tcBorders>
            <w:shd w:val="clear" w:color="000000" w:fill="F2F2F2"/>
            <w:noWrap/>
            <w:vAlign w:val="bottom"/>
            <w:hideMark/>
          </w:tcPr>
          <w:p w14:paraId="4E077CBD" w14:textId="77777777" w:rsidR="00406D6C" w:rsidRPr="00406D6C" w:rsidRDefault="00406D6C" w:rsidP="00406D6C">
            <w:pPr>
              <w:spacing w:after="0" w:line="240" w:lineRule="auto"/>
              <w:jc w:val="left"/>
              <w:rPr>
                <w:rFonts w:ascii="Calibri" w:eastAsia="Times New Roman" w:hAnsi="Calibri" w:cs="Calibri"/>
                <w:color w:val="000000"/>
                <w:kern w:val="0"/>
                <w:szCs w:val="26"/>
                <w14:ligatures w14:val="none"/>
              </w:rPr>
            </w:pPr>
            <w:r w:rsidRPr="00406D6C">
              <w:rPr>
                <w:rFonts w:ascii="Calibri" w:eastAsia="Times New Roman" w:hAnsi="Calibri" w:cs="Calibri"/>
                <w:color w:val="000000"/>
                <w:kern w:val="0"/>
                <w:szCs w:val="26"/>
                <w14:ligatures w14:val="none"/>
              </w:rPr>
              <w:t>31.23%</w:t>
            </w:r>
          </w:p>
        </w:tc>
        <w:tc>
          <w:tcPr>
            <w:tcW w:w="960" w:type="dxa"/>
            <w:tcBorders>
              <w:top w:val="nil"/>
              <w:left w:val="nil"/>
              <w:bottom w:val="single" w:sz="4" w:space="0" w:color="auto"/>
              <w:right w:val="single" w:sz="4" w:space="0" w:color="auto"/>
            </w:tcBorders>
            <w:shd w:val="clear" w:color="000000" w:fill="F2F2F2"/>
            <w:noWrap/>
            <w:vAlign w:val="bottom"/>
            <w:hideMark/>
          </w:tcPr>
          <w:p w14:paraId="104937E7" w14:textId="77777777" w:rsidR="00406D6C" w:rsidRPr="00406D6C" w:rsidRDefault="00406D6C" w:rsidP="00406D6C">
            <w:pPr>
              <w:spacing w:after="0" w:line="240" w:lineRule="auto"/>
              <w:jc w:val="left"/>
              <w:rPr>
                <w:rFonts w:ascii="Calibri" w:eastAsia="Times New Roman" w:hAnsi="Calibri" w:cs="Calibri"/>
                <w:color w:val="000000"/>
                <w:kern w:val="0"/>
                <w:szCs w:val="26"/>
                <w14:ligatures w14:val="none"/>
              </w:rPr>
            </w:pPr>
            <w:r w:rsidRPr="00406D6C">
              <w:rPr>
                <w:rFonts w:ascii="Calibri" w:eastAsia="Times New Roman" w:hAnsi="Calibri" w:cs="Calibri"/>
                <w:color w:val="000000"/>
                <w:kern w:val="0"/>
                <w:szCs w:val="26"/>
                <w14:ligatures w14:val="none"/>
              </w:rPr>
              <w:t>33.01%</w:t>
            </w:r>
          </w:p>
        </w:tc>
        <w:tc>
          <w:tcPr>
            <w:tcW w:w="960" w:type="dxa"/>
            <w:tcBorders>
              <w:top w:val="nil"/>
              <w:left w:val="nil"/>
              <w:bottom w:val="single" w:sz="4" w:space="0" w:color="auto"/>
              <w:right w:val="single" w:sz="4" w:space="0" w:color="auto"/>
            </w:tcBorders>
            <w:shd w:val="clear" w:color="000000" w:fill="F2F2F2"/>
            <w:noWrap/>
            <w:vAlign w:val="bottom"/>
            <w:hideMark/>
          </w:tcPr>
          <w:p w14:paraId="63F25934" w14:textId="77777777" w:rsidR="00406D6C" w:rsidRPr="00406D6C" w:rsidRDefault="00406D6C" w:rsidP="00406D6C">
            <w:pPr>
              <w:spacing w:after="0" w:line="240" w:lineRule="auto"/>
              <w:jc w:val="left"/>
              <w:rPr>
                <w:rFonts w:ascii="Calibri" w:eastAsia="Times New Roman" w:hAnsi="Calibri" w:cs="Calibri"/>
                <w:color w:val="000000"/>
                <w:kern w:val="0"/>
                <w:szCs w:val="26"/>
                <w14:ligatures w14:val="none"/>
              </w:rPr>
            </w:pPr>
            <w:r w:rsidRPr="00406D6C">
              <w:rPr>
                <w:rFonts w:ascii="Calibri" w:eastAsia="Times New Roman" w:hAnsi="Calibri" w:cs="Calibri"/>
                <w:color w:val="000000"/>
                <w:kern w:val="0"/>
                <w:szCs w:val="26"/>
                <w14:ligatures w14:val="none"/>
              </w:rPr>
              <w:t>30.61%</w:t>
            </w:r>
          </w:p>
        </w:tc>
      </w:tr>
      <w:tr w:rsidR="00406D6C" w:rsidRPr="00406D6C" w14:paraId="31E8F253" w14:textId="77777777" w:rsidTr="00406D6C">
        <w:trPr>
          <w:trHeight w:val="340"/>
        </w:trPr>
        <w:tc>
          <w:tcPr>
            <w:tcW w:w="5780" w:type="dxa"/>
            <w:tcBorders>
              <w:top w:val="nil"/>
              <w:left w:val="single" w:sz="4" w:space="0" w:color="auto"/>
              <w:bottom w:val="single" w:sz="4" w:space="0" w:color="auto"/>
              <w:right w:val="single" w:sz="4" w:space="0" w:color="auto"/>
            </w:tcBorders>
            <w:shd w:val="clear" w:color="000000" w:fill="F2F2F2"/>
            <w:noWrap/>
            <w:vAlign w:val="bottom"/>
            <w:hideMark/>
          </w:tcPr>
          <w:p w14:paraId="52DCD47A" w14:textId="77777777" w:rsidR="00406D6C" w:rsidRPr="00406D6C" w:rsidRDefault="00406D6C" w:rsidP="00406D6C">
            <w:pPr>
              <w:spacing w:after="0" w:line="240" w:lineRule="auto"/>
              <w:jc w:val="left"/>
              <w:rPr>
                <w:rFonts w:ascii="Calibri" w:eastAsia="Times New Roman" w:hAnsi="Calibri" w:cs="Calibri"/>
                <w:color w:val="000000"/>
                <w:kern w:val="0"/>
                <w:szCs w:val="26"/>
                <w14:ligatures w14:val="none"/>
              </w:rPr>
            </w:pPr>
            <w:r w:rsidRPr="00406D6C">
              <w:rPr>
                <w:rFonts w:ascii="Calibri" w:eastAsia="Times New Roman" w:hAnsi="Calibri" w:cs="Calibri"/>
                <w:color w:val="000000"/>
                <w:kern w:val="0"/>
                <w:szCs w:val="26"/>
                <w14:ligatures w14:val="none"/>
              </w:rPr>
              <w:t>Student MLP Metrics (Deepfool)</w:t>
            </w:r>
          </w:p>
        </w:tc>
        <w:tc>
          <w:tcPr>
            <w:tcW w:w="998" w:type="dxa"/>
            <w:tcBorders>
              <w:top w:val="nil"/>
              <w:left w:val="nil"/>
              <w:bottom w:val="single" w:sz="4" w:space="0" w:color="auto"/>
              <w:right w:val="single" w:sz="4" w:space="0" w:color="auto"/>
            </w:tcBorders>
            <w:shd w:val="clear" w:color="000000" w:fill="F2F2F2"/>
            <w:noWrap/>
            <w:vAlign w:val="bottom"/>
            <w:hideMark/>
          </w:tcPr>
          <w:p w14:paraId="7CD0343E" w14:textId="77777777" w:rsidR="00406D6C" w:rsidRPr="00406D6C" w:rsidRDefault="00406D6C" w:rsidP="00406D6C">
            <w:pPr>
              <w:spacing w:after="0" w:line="240" w:lineRule="auto"/>
              <w:jc w:val="left"/>
              <w:rPr>
                <w:rFonts w:ascii="Calibri" w:eastAsia="Times New Roman" w:hAnsi="Calibri" w:cs="Calibri"/>
                <w:color w:val="000000"/>
                <w:kern w:val="0"/>
                <w:szCs w:val="26"/>
                <w14:ligatures w14:val="none"/>
              </w:rPr>
            </w:pPr>
            <w:r w:rsidRPr="00406D6C">
              <w:rPr>
                <w:rFonts w:ascii="Calibri" w:eastAsia="Times New Roman" w:hAnsi="Calibri" w:cs="Calibri"/>
                <w:color w:val="000000"/>
                <w:kern w:val="0"/>
                <w:szCs w:val="26"/>
                <w14:ligatures w14:val="none"/>
              </w:rPr>
              <w:t>69.51%</w:t>
            </w:r>
          </w:p>
        </w:tc>
        <w:tc>
          <w:tcPr>
            <w:tcW w:w="1012" w:type="dxa"/>
            <w:tcBorders>
              <w:top w:val="nil"/>
              <w:left w:val="nil"/>
              <w:bottom w:val="single" w:sz="4" w:space="0" w:color="auto"/>
              <w:right w:val="single" w:sz="4" w:space="0" w:color="auto"/>
            </w:tcBorders>
            <w:shd w:val="clear" w:color="000000" w:fill="F2F2F2"/>
            <w:noWrap/>
            <w:vAlign w:val="bottom"/>
            <w:hideMark/>
          </w:tcPr>
          <w:p w14:paraId="5A712C40" w14:textId="77777777" w:rsidR="00406D6C" w:rsidRPr="00406D6C" w:rsidRDefault="00406D6C" w:rsidP="00406D6C">
            <w:pPr>
              <w:spacing w:after="0" w:line="240" w:lineRule="auto"/>
              <w:jc w:val="left"/>
              <w:rPr>
                <w:rFonts w:ascii="Calibri" w:eastAsia="Times New Roman" w:hAnsi="Calibri" w:cs="Calibri"/>
                <w:color w:val="000000"/>
                <w:kern w:val="0"/>
                <w:szCs w:val="26"/>
                <w14:ligatures w14:val="none"/>
              </w:rPr>
            </w:pPr>
            <w:r w:rsidRPr="00406D6C">
              <w:rPr>
                <w:rFonts w:ascii="Calibri" w:eastAsia="Times New Roman" w:hAnsi="Calibri" w:cs="Calibri"/>
                <w:color w:val="000000"/>
                <w:kern w:val="0"/>
                <w:szCs w:val="26"/>
                <w14:ligatures w14:val="none"/>
              </w:rPr>
              <w:t>58.28%</w:t>
            </w:r>
          </w:p>
        </w:tc>
        <w:tc>
          <w:tcPr>
            <w:tcW w:w="960" w:type="dxa"/>
            <w:tcBorders>
              <w:top w:val="nil"/>
              <w:left w:val="nil"/>
              <w:bottom w:val="single" w:sz="4" w:space="0" w:color="auto"/>
              <w:right w:val="single" w:sz="4" w:space="0" w:color="auto"/>
            </w:tcBorders>
            <w:shd w:val="clear" w:color="000000" w:fill="F2F2F2"/>
            <w:noWrap/>
            <w:vAlign w:val="bottom"/>
            <w:hideMark/>
          </w:tcPr>
          <w:p w14:paraId="42BB8BA9" w14:textId="77777777" w:rsidR="00406D6C" w:rsidRPr="00406D6C" w:rsidRDefault="00406D6C" w:rsidP="00406D6C">
            <w:pPr>
              <w:spacing w:after="0" w:line="240" w:lineRule="auto"/>
              <w:jc w:val="left"/>
              <w:rPr>
                <w:rFonts w:ascii="Calibri" w:eastAsia="Times New Roman" w:hAnsi="Calibri" w:cs="Calibri"/>
                <w:color w:val="000000"/>
                <w:kern w:val="0"/>
                <w:szCs w:val="26"/>
                <w14:ligatures w14:val="none"/>
              </w:rPr>
            </w:pPr>
            <w:r w:rsidRPr="00406D6C">
              <w:rPr>
                <w:rFonts w:ascii="Calibri" w:eastAsia="Times New Roman" w:hAnsi="Calibri" w:cs="Calibri"/>
                <w:color w:val="000000"/>
                <w:kern w:val="0"/>
                <w:szCs w:val="26"/>
                <w14:ligatures w14:val="none"/>
              </w:rPr>
              <w:t>69.51%</w:t>
            </w:r>
          </w:p>
        </w:tc>
        <w:tc>
          <w:tcPr>
            <w:tcW w:w="960" w:type="dxa"/>
            <w:tcBorders>
              <w:top w:val="nil"/>
              <w:left w:val="nil"/>
              <w:bottom w:val="single" w:sz="4" w:space="0" w:color="auto"/>
              <w:right w:val="single" w:sz="4" w:space="0" w:color="auto"/>
            </w:tcBorders>
            <w:shd w:val="clear" w:color="000000" w:fill="F2F2F2"/>
            <w:noWrap/>
            <w:vAlign w:val="bottom"/>
            <w:hideMark/>
          </w:tcPr>
          <w:p w14:paraId="2FE9A843" w14:textId="77777777" w:rsidR="00406D6C" w:rsidRPr="00406D6C" w:rsidRDefault="00406D6C" w:rsidP="00406D6C">
            <w:pPr>
              <w:spacing w:after="0" w:line="240" w:lineRule="auto"/>
              <w:jc w:val="left"/>
              <w:rPr>
                <w:rFonts w:ascii="Calibri" w:eastAsia="Times New Roman" w:hAnsi="Calibri" w:cs="Calibri"/>
                <w:color w:val="000000"/>
                <w:kern w:val="0"/>
                <w:szCs w:val="26"/>
                <w14:ligatures w14:val="none"/>
              </w:rPr>
            </w:pPr>
            <w:r w:rsidRPr="00406D6C">
              <w:rPr>
                <w:rFonts w:ascii="Calibri" w:eastAsia="Times New Roman" w:hAnsi="Calibri" w:cs="Calibri"/>
                <w:color w:val="000000"/>
                <w:kern w:val="0"/>
                <w:szCs w:val="26"/>
                <w14:ligatures w14:val="none"/>
              </w:rPr>
              <w:t>63.28%</w:t>
            </w:r>
          </w:p>
        </w:tc>
      </w:tr>
      <w:tr w:rsidR="00406D6C" w:rsidRPr="00406D6C" w14:paraId="708FD92F" w14:textId="77777777" w:rsidTr="00406D6C">
        <w:trPr>
          <w:trHeight w:val="340"/>
        </w:trPr>
        <w:tc>
          <w:tcPr>
            <w:tcW w:w="5780" w:type="dxa"/>
            <w:tcBorders>
              <w:top w:val="nil"/>
              <w:left w:val="single" w:sz="4" w:space="0" w:color="auto"/>
              <w:bottom w:val="single" w:sz="4" w:space="0" w:color="auto"/>
              <w:right w:val="single" w:sz="4" w:space="0" w:color="auto"/>
            </w:tcBorders>
            <w:shd w:val="clear" w:color="000000" w:fill="F2F2F2"/>
            <w:noWrap/>
            <w:vAlign w:val="bottom"/>
            <w:hideMark/>
          </w:tcPr>
          <w:p w14:paraId="50A527C7" w14:textId="77777777" w:rsidR="00406D6C" w:rsidRPr="00406D6C" w:rsidRDefault="00406D6C" w:rsidP="00406D6C">
            <w:pPr>
              <w:spacing w:after="0" w:line="240" w:lineRule="auto"/>
              <w:jc w:val="left"/>
              <w:rPr>
                <w:rFonts w:ascii="Calibri" w:eastAsia="Times New Roman" w:hAnsi="Calibri" w:cs="Calibri"/>
                <w:color w:val="000000"/>
                <w:kern w:val="0"/>
                <w:szCs w:val="26"/>
                <w14:ligatures w14:val="none"/>
              </w:rPr>
            </w:pPr>
            <w:r w:rsidRPr="00406D6C">
              <w:rPr>
                <w:rFonts w:ascii="Calibri" w:eastAsia="Times New Roman" w:hAnsi="Calibri" w:cs="Calibri"/>
                <w:color w:val="000000"/>
                <w:kern w:val="0"/>
                <w:szCs w:val="26"/>
                <w14:ligatures w14:val="none"/>
              </w:rPr>
              <w:t>KD Student MLP Metrics (Deepfool)</w:t>
            </w:r>
          </w:p>
        </w:tc>
        <w:tc>
          <w:tcPr>
            <w:tcW w:w="998" w:type="dxa"/>
            <w:tcBorders>
              <w:top w:val="nil"/>
              <w:left w:val="nil"/>
              <w:bottom w:val="single" w:sz="4" w:space="0" w:color="auto"/>
              <w:right w:val="single" w:sz="4" w:space="0" w:color="auto"/>
            </w:tcBorders>
            <w:shd w:val="clear" w:color="000000" w:fill="F2F2F2"/>
            <w:noWrap/>
            <w:vAlign w:val="bottom"/>
            <w:hideMark/>
          </w:tcPr>
          <w:p w14:paraId="6AF3DE06" w14:textId="77777777" w:rsidR="00406D6C" w:rsidRPr="00406D6C" w:rsidRDefault="00406D6C" w:rsidP="00406D6C">
            <w:pPr>
              <w:spacing w:after="0" w:line="240" w:lineRule="auto"/>
              <w:jc w:val="left"/>
              <w:rPr>
                <w:rFonts w:ascii="Calibri" w:eastAsia="Times New Roman" w:hAnsi="Calibri" w:cs="Calibri"/>
                <w:color w:val="000000"/>
                <w:kern w:val="0"/>
                <w:szCs w:val="26"/>
                <w14:ligatures w14:val="none"/>
              </w:rPr>
            </w:pPr>
            <w:r w:rsidRPr="00406D6C">
              <w:rPr>
                <w:rFonts w:ascii="Calibri" w:eastAsia="Times New Roman" w:hAnsi="Calibri" w:cs="Calibri"/>
                <w:color w:val="000000"/>
                <w:kern w:val="0"/>
                <w:szCs w:val="26"/>
                <w14:ligatures w14:val="none"/>
              </w:rPr>
              <w:t>71.38%</w:t>
            </w:r>
          </w:p>
        </w:tc>
        <w:tc>
          <w:tcPr>
            <w:tcW w:w="1012" w:type="dxa"/>
            <w:tcBorders>
              <w:top w:val="nil"/>
              <w:left w:val="nil"/>
              <w:bottom w:val="single" w:sz="4" w:space="0" w:color="auto"/>
              <w:right w:val="single" w:sz="4" w:space="0" w:color="auto"/>
            </w:tcBorders>
            <w:shd w:val="clear" w:color="000000" w:fill="F2F2F2"/>
            <w:noWrap/>
            <w:vAlign w:val="bottom"/>
            <w:hideMark/>
          </w:tcPr>
          <w:p w14:paraId="28997921" w14:textId="77777777" w:rsidR="00406D6C" w:rsidRPr="00406D6C" w:rsidRDefault="00406D6C" w:rsidP="00406D6C">
            <w:pPr>
              <w:spacing w:after="0" w:line="240" w:lineRule="auto"/>
              <w:jc w:val="left"/>
              <w:rPr>
                <w:rFonts w:ascii="Calibri" w:eastAsia="Times New Roman" w:hAnsi="Calibri" w:cs="Calibri"/>
                <w:color w:val="000000"/>
                <w:kern w:val="0"/>
                <w:szCs w:val="26"/>
                <w14:ligatures w14:val="none"/>
              </w:rPr>
            </w:pPr>
            <w:r w:rsidRPr="00406D6C">
              <w:rPr>
                <w:rFonts w:ascii="Calibri" w:eastAsia="Times New Roman" w:hAnsi="Calibri" w:cs="Calibri"/>
                <w:color w:val="000000"/>
                <w:kern w:val="0"/>
                <w:szCs w:val="26"/>
                <w14:ligatures w14:val="none"/>
              </w:rPr>
              <w:t>62.95%</w:t>
            </w:r>
          </w:p>
        </w:tc>
        <w:tc>
          <w:tcPr>
            <w:tcW w:w="960" w:type="dxa"/>
            <w:tcBorders>
              <w:top w:val="nil"/>
              <w:left w:val="nil"/>
              <w:bottom w:val="single" w:sz="4" w:space="0" w:color="auto"/>
              <w:right w:val="single" w:sz="4" w:space="0" w:color="auto"/>
            </w:tcBorders>
            <w:shd w:val="clear" w:color="000000" w:fill="F2F2F2"/>
            <w:noWrap/>
            <w:vAlign w:val="bottom"/>
            <w:hideMark/>
          </w:tcPr>
          <w:p w14:paraId="22C89EAA" w14:textId="77777777" w:rsidR="00406D6C" w:rsidRPr="00406D6C" w:rsidRDefault="00406D6C" w:rsidP="00406D6C">
            <w:pPr>
              <w:spacing w:after="0" w:line="240" w:lineRule="auto"/>
              <w:jc w:val="left"/>
              <w:rPr>
                <w:rFonts w:ascii="Calibri" w:eastAsia="Times New Roman" w:hAnsi="Calibri" w:cs="Calibri"/>
                <w:color w:val="000000"/>
                <w:kern w:val="0"/>
                <w:szCs w:val="26"/>
                <w14:ligatures w14:val="none"/>
              </w:rPr>
            </w:pPr>
            <w:r w:rsidRPr="00406D6C">
              <w:rPr>
                <w:rFonts w:ascii="Calibri" w:eastAsia="Times New Roman" w:hAnsi="Calibri" w:cs="Calibri"/>
                <w:color w:val="000000"/>
                <w:kern w:val="0"/>
                <w:szCs w:val="26"/>
                <w14:ligatures w14:val="none"/>
              </w:rPr>
              <w:t>71.38%</w:t>
            </w:r>
          </w:p>
        </w:tc>
        <w:tc>
          <w:tcPr>
            <w:tcW w:w="960" w:type="dxa"/>
            <w:tcBorders>
              <w:top w:val="nil"/>
              <w:left w:val="nil"/>
              <w:bottom w:val="single" w:sz="4" w:space="0" w:color="auto"/>
              <w:right w:val="single" w:sz="4" w:space="0" w:color="auto"/>
            </w:tcBorders>
            <w:shd w:val="clear" w:color="000000" w:fill="F2F2F2"/>
            <w:noWrap/>
            <w:vAlign w:val="bottom"/>
            <w:hideMark/>
          </w:tcPr>
          <w:p w14:paraId="057B91AA" w14:textId="77777777" w:rsidR="00406D6C" w:rsidRPr="00406D6C" w:rsidRDefault="00406D6C" w:rsidP="00406D6C">
            <w:pPr>
              <w:spacing w:after="0" w:line="240" w:lineRule="auto"/>
              <w:jc w:val="left"/>
              <w:rPr>
                <w:rFonts w:ascii="Calibri" w:eastAsia="Times New Roman" w:hAnsi="Calibri" w:cs="Calibri"/>
                <w:color w:val="000000"/>
                <w:kern w:val="0"/>
                <w:szCs w:val="26"/>
                <w14:ligatures w14:val="none"/>
              </w:rPr>
            </w:pPr>
            <w:r w:rsidRPr="00406D6C">
              <w:rPr>
                <w:rFonts w:ascii="Calibri" w:eastAsia="Times New Roman" w:hAnsi="Calibri" w:cs="Calibri"/>
                <w:color w:val="000000"/>
                <w:kern w:val="0"/>
                <w:szCs w:val="26"/>
                <w14:ligatures w14:val="none"/>
              </w:rPr>
              <w:t>66.84%</w:t>
            </w:r>
          </w:p>
        </w:tc>
      </w:tr>
      <w:tr w:rsidR="00406D6C" w:rsidRPr="00406D6C" w14:paraId="013C75D1" w14:textId="77777777" w:rsidTr="00406D6C">
        <w:trPr>
          <w:trHeight w:val="340"/>
        </w:trPr>
        <w:tc>
          <w:tcPr>
            <w:tcW w:w="5780" w:type="dxa"/>
            <w:tcBorders>
              <w:top w:val="nil"/>
              <w:left w:val="single" w:sz="4" w:space="0" w:color="auto"/>
              <w:bottom w:val="single" w:sz="4" w:space="0" w:color="auto"/>
              <w:right w:val="single" w:sz="4" w:space="0" w:color="auto"/>
            </w:tcBorders>
            <w:shd w:val="clear" w:color="000000" w:fill="FDE9D9"/>
            <w:noWrap/>
            <w:vAlign w:val="bottom"/>
            <w:hideMark/>
          </w:tcPr>
          <w:p w14:paraId="598BC347" w14:textId="77777777" w:rsidR="00406D6C" w:rsidRPr="00406D6C" w:rsidRDefault="00406D6C" w:rsidP="00406D6C">
            <w:pPr>
              <w:spacing w:after="0" w:line="240" w:lineRule="auto"/>
              <w:jc w:val="left"/>
              <w:rPr>
                <w:rFonts w:ascii="Calibri" w:eastAsia="Times New Roman" w:hAnsi="Calibri" w:cs="Calibri"/>
                <w:color w:val="000000"/>
                <w:kern w:val="0"/>
                <w:szCs w:val="26"/>
                <w14:ligatures w14:val="none"/>
              </w:rPr>
            </w:pPr>
            <w:r w:rsidRPr="00406D6C">
              <w:rPr>
                <w:rFonts w:ascii="Calibri" w:eastAsia="Times New Roman" w:hAnsi="Calibri" w:cs="Calibri"/>
                <w:color w:val="000000"/>
                <w:kern w:val="0"/>
                <w:szCs w:val="26"/>
                <w14:ligatures w14:val="none"/>
              </w:rPr>
              <w:t>Teacher MLP Metrics (Carlini and Wagner L_2)</w:t>
            </w:r>
          </w:p>
        </w:tc>
        <w:tc>
          <w:tcPr>
            <w:tcW w:w="998" w:type="dxa"/>
            <w:tcBorders>
              <w:top w:val="nil"/>
              <w:left w:val="nil"/>
              <w:bottom w:val="single" w:sz="4" w:space="0" w:color="auto"/>
              <w:right w:val="single" w:sz="4" w:space="0" w:color="auto"/>
            </w:tcBorders>
            <w:shd w:val="clear" w:color="000000" w:fill="FDE9D9"/>
            <w:noWrap/>
            <w:vAlign w:val="bottom"/>
            <w:hideMark/>
          </w:tcPr>
          <w:p w14:paraId="61CF6783" w14:textId="77777777" w:rsidR="00406D6C" w:rsidRPr="00406D6C" w:rsidRDefault="00406D6C" w:rsidP="00406D6C">
            <w:pPr>
              <w:spacing w:after="0" w:line="240" w:lineRule="auto"/>
              <w:jc w:val="left"/>
              <w:rPr>
                <w:rFonts w:ascii="Calibri" w:eastAsia="Times New Roman" w:hAnsi="Calibri" w:cs="Calibri"/>
                <w:color w:val="000000"/>
                <w:kern w:val="0"/>
                <w:szCs w:val="26"/>
                <w14:ligatures w14:val="none"/>
              </w:rPr>
            </w:pPr>
            <w:r w:rsidRPr="00406D6C">
              <w:rPr>
                <w:rFonts w:ascii="Calibri" w:eastAsia="Times New Roman" w:hAnsi="Calibri" w:cs="Calibri"/>
                <w:color w:val="000000"/>
                <w:kern w:val="0"/>
                <w:szCs w:val="26"/>
                <w14:ligatures w14:val="none"/>
              </w:rPr>
              <w:t>97.05%</w:t>
            </w:r>
          </w:p>
        </w:tc>
        <w:tc>
          <w:tcPr>
            <w:tcW w:w="1012" w:type="dxa"/>
            <w:tcBorders>
              <w:top w:val="nil"/>
              <w:left w:val="nil"/>
              <w:bottom w:val="single" w:sz="4" w:space="0" w:color="auto"/>
              <w:right w:val="single" w:sz="4" w:space="0" w:color="auto"/>
            </w:tcBorders>
            <w:shd w:val="clear" w:color="000000" w:fill="FDE9D9"/>
            <w:noWrap/>
            <w:vAlign w:val="bottom"/>
            <w:hideMark/>
          </w:tcPr>
          <w:p w14:paraId="6CC2FBEE" w14:textId="77777777" w:rsidR="00406D6C" w:rsidRPr="00406D6C" w:rsidRDefault="00406D6C" w:rsidP="00406D6C">
            <w:pPr>
              <w:spacing w:after="0" w:line="240" w:lineRule="auto"/>
              <w:jc w:val="left"/>
              <w:rPr>
                <w:rFonts w:ascii="Calibri" w:eastAsia="Times New Roman" w:hAnsi="Calibri" w:cs="Calibri"/>
                <w:color w:val="000000"/>
                <w:kern w:val="0"/>
                <w:szCs w:val="26"/>
                <w14:ligatures w14:val="none"/>
              </w:rPr>
            </w:pPr>
            <w:r w:rsidRPr="00406D6C">
              <w:rPr>
                <w:rFonts w:ascii="Calibri" w:eastAsia="Times New Roman" w:hAnsi="Calibri" w:cs="Calibri"/>
                <w:color w:val="000000"/>
                <w:kern w:val="0"/>
                <w:szCs w:val="26"/>
                <w14:ligatures w14:val="none"/>
              </w:rPr>
              <w:t>97.14%</w:t>
            </w:r>
          </w:p>
        </w:tc>
        <w:tc>
          <w:tcPr>
            <w:tcW w:w="960" w:type="dxa"/>
            <w:tcBorders>
              <w:top w:val="nil"/>
              <w:left w:val="nil"/>
              <w:bottom w:val="single" w:sz="4" w:space="0" w:color="auto"/>
              <w:right w:val="single" w:sz="4" w:space="0" w:color="auto"/>
            </w:tcBorders>
            <w:shd w:val="clear" w:color="000000" w:fill="FDE9D9"/>
            <w:noWrap/>
            <w:vAlign w:val="bottom"/>
            <w:hideMark/>
          </w:tcPr>
          <w:p w14:paraId="0F47D685" w14:textId="77777777" w:rsidR="00406D6C" w:rsidRPr="00406D6C" w:rsidRDefault="00406D6C" w:rsidP="00406D6C">
            <w:pPr>
              <w:spacing w:after="0" w:line="240" w:lineRule="auto"/>
              <w:jc w:val="left"/>
              <w:rPr>
                <w:rFonts w:ascii="Calibri" w:eastAsia="Times New Roman" w:hAnsi="Calibri" w:cs="Calibri"/>
                <w:color w:val="000000"/>
                <w:kern w:val="0"/>
                <w:szCs w:val="26"/>
                <w14:ligatures w14:val="none"/>
              </w:rPr>
            </w:pPr>
            <w:r w:rsidRPr="00406D6C">
              <w:rPr>
                <w:rFonts w:ascii="Calibri" w:eastAsia="Times New Roman" w:hAnsi="Calibri" w:cs="Calibri"/>
                <w:color w:val="000000"/>
                <w:kern w:val="0"/>
                <w:szCs w:val="26"/>
                <w14:ligatures w14:val="none"/>
              </w:rPr>
              <w:t>97.05%</w:t>
            </w:r>
          </w:p>
        </w:tc>
        <w:tc>
          <w:tcPr>
            <w:tcW w:w="960" w:type="dxa"/>
            <w:tcBorders>
              <w:top w:val="nil"/>
              <w:left w:val="nil"/>
              <w:bottom w:val="single" w:sz="4" w:space="0" w:color="auto"/>
              <w:right w:val="single" w:sz="4" w:space="0" w:color="auto"/>
            </w:tcBorders>
            <w:shd w:val="clear" w:color="000000" w:fill="FDE9D9"/>
            <w:noWrap/>
            <w:vAlign w:val="bottom"/>
            <w:hideMark/>
          </w:tcPr>
          <w:p w14:paraId="51FD65EF" w14:textId="77777777" w:rsidR="00406D6C" w:rsidRPr="00406D6C" w:rsidRDefault="00406D6C" w:rsidP="00406D6C">
            <w:pPr>
              <w:spacing w:after="0" w:line="240" w:lineRule="auto"/>
              <w:jc w:val="left"/>
              <w:rPr>
                <w:rFonts w:ascii="Calibri" w:eastAsia="Times New Roman" w:hAnsi="Calibri" w:cs="Calibri"/>
                <w:color w:val="000000"/>
                <w:kern w:val="0"/>
                <w:szCs w:val="26"/>
                <w14:ligatures w14:val="none"/>
              </w:rPr>
            </w:pPr>
            <w:r w:rsidRPr="00406D6C">
              <w:rPr>
                <w:rFonts w:ascii="Calibri" w:eastAsia="Times New Roman" w:hAnsi="Calibri" w:cs="Calibri"/>
                <w:color w:val="000000"/>
                <w:kern w:val="0"/>
                <w:szCs w:val="26"/>
                <w14:ligatures w14:val="none"/>
              </w:rPr>
              <w:t>97.09%</w:t>
            </w:r>
          </w:p>
        </w:tc>
      </w:tr>
      <w:tr w:rsidR="00406D6C" w:rsidRPr="00406D6C" w14:paraId="29335DD3" w14:textId="77777777" w:rsidTr="00406D6C">
        <w:trPr>
          <w:trHeight w:val="340"/>
        </w:trPr>
        <w:tc>
          <w:tcPr>
            <w:tcW w:w="5780" w:type="dxa"/>
            <w:tcBorders>
              <w:top w:val="nil"/>
              <w:left w:val="single" w:sz="4" w:space="0" w:color="auto"/>
              <w:bottom w:val="single" w:sz="4" w:space="0" w:color="auto"/>
              <w:right w:val="single" w:sz="4" w:space="0" w:color="auto"/>
            </w:tcBorders>
            <w:shd w:val="clear" w:color="000000" w:fill="FDE9D9"/>
            <w:noWrap/>
            <w:vAlign w:val="bottom"/>
            <w:hideMark/>
          </w:tcPr>
          <w:p w14:paraId="07808D4C" w14:textId="77777777" w:rsidR="00406D6C" w:rsidRPr="00406D6C" w:rsidRDefault="00406D6C" w:rsidP="00406D6C">
            <w:pPr>
              <w:spacing w:after="0" w:line="240" w:lineRule="auto"/>
              <w:jc w:val="left"/>
              <w:rPr>
                <w:rFonts w:ascii="Calibri" w:eastAsia="Times New Roman" w:hAnsi="Calibri" w:cs="Calibri"/>
                <w:color w:val="000000"/>
                <w:kern w:val="0"/>
                <w:szCs w:val="26"/>
                <w14:ligatures w14:val="none"/>
              </w:rPr>
            </w:pPr>
            <w:r w:rsidRPr="00406D6C">
              <w:rPr>
                <w:rFonts w:ascii="Calibri" w:eastAsia="Times New Roman" w:hAnsi="Calibri" w:cs="Calibri"/>
                <w:color w:val="000000"/>
                <w:kern w:val="0"/>
                <w:szCs w:val="26"/>
                <w14:ligatures w14:val="none"/>
              </w:rPr>
              <w:lastRenderedPageBreak/>
              <w:t>Student MLP Metrics (Carlini and Wagner L_2)</w:t>
            </w:r>
          </w:p>
        </w:tc>
        <w:tc>
          <w:tcPr>
            <w:tcW w:w="998" w:type="dxa"/>
            <w:tcBorders>
              <w:top w:val="nil"/>
              <w:left w:val="nil"/>
              <w:bottom w:val="single" w:sz="4" w:space="0" w:color="auto"/>
              <w:right w:val="single" w:sz="4" w:space="0" w:color="auto"/>
            </w:tcBorders>
            <w:shd w:val="clear" w:color="000000" w:fill="FDE9D9"/>
            <w:noWrap/>
            <w:vAlign w:val="bottom"/>
            <w:hideMark/>
          </w:tcPr>
          <w:p w14:paraId="69B96331" w14:textId="77777777" w:rsidR="00406D6C" w:rsidRPr="00406D6C" w:rsidRDefault="00406D6C" w:rsidP="00406D6C">
            <w:pPr>
              <w:spacing w:after="0" w:line="240" w:lineRule="auto"/>
              <w:jc w:val="left"/>
              <w:rPr>
                <w:rFonts w:ascii="Calibri" w:eastAsia="Times New Roman" w:hAnsi="Calibri" w:cs="Calibri"/>
                <w:color w:val="000000"/>
                <w:kern w:val="0"/>
                <w:szCs w:val="26"/>
                <w14:ligatures w14:val="none"/>
              </w:rPr>
            </w:pPr>
            <w:r w:rsidRPr="00406D6C">
              <w:rPr>
                <w:rFonts w:ascii="Calibri" w:eastAsia="Times New Roman" w:hAnsi="Calibri" w:cs="Calibri"/>
                <w:color w:val="000000"/>
                <w:kern w:val="0"/>
                <w:szCs w:val="26"/>
                <w14:ligatures w14:val="none"/>
              </w:rPr>
              <w:t>97.74%</w:t>
            </w:r>
          </w:p>
        </w:tc>
        <w:tc>
          <w:tcPr>
            <w:tcW w:w="1012" w:type="dxa"/>
            <w:tcBorders>
              <w:top w:val="nil"/>
              <w:left w:val="nil"/>
              <w:bottom w:val="single" w:sz="4" w:space="0" w:color="auto"/>
              <w:right w:val="single" w:sz="4" w:space="0" w:color="auto"/>
            </w:tcBorders>
            <w:shd w:val="clear" w:color="000000" w:fill="FDE9D9"/>
            <w:noWrap/>
            <w:vAlign w:val="bottom"/>
            <w:hideMark/>
          </w:tcPr>
          <w:p w14:paraId="081F3831" w14:textId="77777777" w:rsidR="00406D6C" w:rsidRPr="00406D6C" w:rsidRDefault="00406D6C" w:rsidP="00406D6C">
            <w:pPr>
              <w:spacing w:after="0" w:line="240" w:lineRule="auto"/>
              <w:jc w:val="left"/>
              <w:rPr>
                <w:rFonts w:ascii="Calibri" w:eastAsia="Times New Roman" w:hAnsi="Calibri" w:cs="Calibri"/>
                <w:color w:val="000000"/>
                <w:kern w:val="0"/>
                <w:szCs w:val="26"/>
                <w14:ligatures w14:val="none"/>
              </w:rPr>
            </w:pPr>
            <w:r w:rsidRPr="00406D6C">
              <w:rPr>
                <w:rFonts w:ascii="Calibri" w:eastAsia="Times New Roman" w:hAnsi="Calibri" w:cs="Calibri"/>
                <w:color w:val="000000"/>
                <w:kern w:val="0"/>
                <w:szCs w:val="26"/>
                <w14:ligatures w14:val="none"/>
              </w:rPr>
              <w:t>97.83%</w:t>
            </w:r>
          </w:p>
        </w:tc>
        <w:tc>
          <w:tcPr>
            <w:tcW w:w="960" w:type="dxa"/>
            <w:tcBorders>
              <w:top w:val="nil"/>
              <w:left w:val="nil"/>
              <w:bottom w:val="single" w:sz="4" w:space="0" w:color="auto"/>
              <w:right w:val="single" w:sz="4" w:space="0" w:color="auto"/>
            </w:tcBorders>
            <w:shd w:val="clear" w:color="000000" w:fill="FDE9D9"/>
            <w:noWrap/>
            <w:vAlign w:val="bottom"/>
            <w:hideMark/>
          </w:tcPr>
          <w:p w14:paraId="30BB6274" w14:textId="77777777" w:rsidR="00406D6C" w:rsidRPr="00406D6C" w:rsidRDefault="00406D6C" w:rsidP="00406D6C">
            <w:pPr>
              <w:spacing w:after="0" w:line="240" w:lineRule="auto"/>
              <w:jc w:val="left"/>
              <w:rPr>
                <w:rFonts w:ascii="Calibri" w:eastAsia="Times New Roman" w:hAnsi="Calibri" w:cs="Calibri"/>
                <w:color w:val="000000"/>
                <w:kern w:val="0"/>
                <w:szCs w:val="26"/>
                <w14:ligatures w14:val="none"/>
              </w:rPr>
            </w:pPr>
            <w:r w:rsidRPr="00406D6C">
              <w:rPr>
                <w:rFonts w:ascii="Calibri" w:eastAsia="Times New Roman" w:hAnsi="Calibri" w:cs="Calibri"/>
                <w:color w:val="000000"/>
                <w:kern w:val="0"/>
                <w:szCs w:val="26"/>
                <w14:ligatures w14:val="none"/>
              </w:rPr>
              <w:t>97.74%</w:t>
            </w:r>
          </w:p>
        </w:tc>
        <w:tc>
          <w:tcPr>
            <w:tcW w:w="960" w:type="dxa"/>
            <w:tcBorders>
              <w:top w:val="nil"/>
              <w:left w:val="nil"/>
              <w:bottom w:val="single" w:sz="4" w:space="0" w:color="auto"/>
              <w:right w:val="single" w:sz="4" w:space="0" w:color="auto"/>
            </w:tcBorders>
            <w:shd w:val="clear" w:color="000000" w:fill="FDE9D9"/>
            <w:noWrap/>
            <w:vAlign w:val="bottom"/>
            <w:hideMark/>
          </w:tcPr>
          <w:p w14:paraId="1FBCCDE4" w14:textId="77777777" w:rsidR="00406D6C" w:rsidRPr="00406D6C" w:rsidRDefault="00406D6C" w:rsidP="00406D6C">
            <w:pPr>
              <w:spacing w:after="0" w:line="240" w:lineRule="auto"/>
              <w:jc w:val="left"/>
              <w:rPr>
                <w:rFonts w:ascii="Calibri" w:eastAsia="Times New Roman" w:hAnsi="Calibri" w:cs="Calibri"/>
                <w:color w:val="000000"/>
                <w:kern w:val="0"/>
                <w:szCs w:val="26"/>
                <w14:ligatures w14:val="none"/>
              </w:rPr>
            </w:pPr>
            <w:r w:rsidRPr="00406D6C">
              <w:rPr>
                <w:rFonts w:ascii="Calibri" w:eastAsia="Times New Roman" w:hAnsi="Calibri" w:cs="Calibri"/>
                <w:color w:val="000000"/>
                <w:kern w:val="0"/>
                <w:szCs w:val="26"/>
                <w14:ligatures w14:val="none"/>
              </w:rPr>
              <w:t>97.76%</w:t>
            </w:r>
          </w:p>
        </w:tc>
      </w:tr>
      <w:tr w:rsidR="00406D6C" w:rsidRPr="00406D6C" w14:paraId="405EFC0B" w14:textId="77777777" w:rsidTr="00406D6C">
        <w:trPr>
          <w:trHeight w:val="340"/>
        </w:trPr>
        <w:tc>
          <w:tcPr>
            <w:tcW w:w="5780" w:type="dxa"/>
            <w:tcBorders>
              <w:top w:val="nil"/>
              <w:left w:val="single" w:sz="4" w:space="0" w:color="auto"/>
              <w:bottom w:val="single" w:sz="4" w:space="0" w:color="auto"/>
              <w:right w:val="single" w:sz="4" w:space="0" w:color="auto"/>
            </w:tcBorders>
            <w:shd w:val="clear" w:color="000000" w:fill="FDE9D9"/>
            <w:noWrap/>
            <w:vAlign w:val="bottom"/>
            <w:hideMark/>
          </w:tcPr>
          <w:p w14:paraId="32A331C2" w14:textId="77777777" w:rsidR="00406D6C" w:rsidRPr="00406D6C" w:rsidRDefault="00406D6C" w:rsidP="00406D6C">
            <w:pPr>
              <w:spacing w:after="0" w:line="240" w:lineRule="auto"/>
              <w:jc w:val="left"/>
              <w:rPr>
                <w:rFonts w:ascii="Calibri" w:eastAsia="Times New Roman" w:hAnsi="Calibri" w:cs="Calibri"/>
                <w:color w:val="000000"/>
                <w:kern w:val="0"/>
                <w:szCs w:val="26"/>
                <w14:ligatures w14:val="none"/>
              </w:rPr>
            </w:pPr>
            <w:r w:rsidRPr="00406D6C">
              <w:rPr>
                <w:rFonts w:ascii="Calibri" w:eastAsia="Times New Roman" w:hAnsi="Calibri" w:cs="Calibri"/>
                <w:color w:val="000000"/>
                <w:kern w:val="0"/>
                <w:szCs w:val="26"/>
                <w14:ligatures w14:val="none"/>
              </w:rPr>
              <w:t>KD Student MLP Metrics (Carlini and Wagner L_2)</w:t>
            </w:r>
          </w:p>
        </w:tc>
        <w:tc>
          <w:tcPr>
            <w:tcW w:w="998" w:type="dxa"/>
            <w:tcBorders>
              <w:top w:val="nil"/>
              <w:left w:val="nil"/>
              <w:bottom w:val="single" w:sz="4" w:space="0" w:color="auto"/>
              <w:right w:val="single" w:sz="4" w:space="0" w:color="auto"/>
            </w:tcBorders>
            <w:shd w:val="clear" w:color="000000" w:fill="FDE9D9"/>
            <w:noWrap/>
            <w:vAlign w:val="bottom"/>
            <w:hideMark/>
          </w:tcPr>
          <w:p w14:paraId="39B8AB9B" w14:textId="77777777" w:rsidR="00406D6C" w:rsidRPr="00406D6C" w:rsidRDefault="00406D6C" w:rsidP="00406D6C">
            <w:pPr>
              <w:spacing w:after="0" w:line="240" w:lineRule="auto"/>
              <w:jc w:val="left"/>
              <w:rPr>
                <w:rFonts w:ascii="Calibri" w:eastAsia="Times New Roman" w:hAnsi="Calibri" w:cs="Calibri"/>
                <w:color w:val="000000"/>
                <w:kern w:val="0"/>
                <w:szCs w:val="26"/>
                <w14:ligatures w14:val="none"/>
              </w:rPr>
            </w:pPr>
            <w:r w:rsidRPr="00406D6C">
              <w:rPr>
                <w:rFonts w:ascii="Calibri" w:eastAsia="Times New Roman" w:hAnsi="Calibri" w:cs="Calibri"/>
                <w:color w:val="000000"/>
                <w:kern w:val="0"/>
                <w:szCs w:val="26"/>
                <w14:ligatures w14:val="none"/>
              </w:rPr>
              <w:t>97.48%</w:t>
            </w:r>
          </w:p>
        </w:tc>
        <w:tc>
          <w:tcPr>
            <w:tcW w:w="1012" w:type="dxa"/>
            <w:tcBorders>
              <w:top w:val="nil"/>
              <w:left w:val="nil"/>
              <w:bottom w:val="single" w:sz="4" w:space="0" w:color="auto"/>
              <w:right w:val="single" w:sz="4" w:space="0" w:color="auto"/>
            </w:tcBorders>
            <w:shd w:val="clear" w:color="000000" w:fill="FDE9D9"/>
            <w:noWrap/>
            <w:vAlign w:val="bottom"/>
            <w:hideMark/>
          </w:tcPr>
          <w:p w14:paraId="7C9C21C3" w14:textId="77777777" w:rsidR="00406D6C" w:rsidRPr="00406D6C" w:rsidRDefault="00406D6C" w:rsidP="00406D6C">
            <w:pPr>
              <w:spacing w:after="0" w:line="240" w:lineRule="auto"/>
              <w:jc w:val="left"/>
              <w:rPr>
                <w:rFonts w:ascii="Calibri" w:eastAsia="Times New Roman" w:hAnsi="Calibri" w:cs="Calibri"/>
                <w:color w:val="000000"/>
                <w:kern w:val="0"/>
                <w:szCs w:val="26"/>
                <w14:ligatures w14:val="none"/>
              </w:rPr>
            </w:pPr>
            <w:r w:rsidRPr="00406D6C">
              <w:rPr>
                <w:rFonts w:ascii="Calibri" w:eastAsia="Times New Roman" w:hAnsi="Calibri" w:cs="Calibri"/>
                <w:color w:val="000000"/>
                <w:kern w:val="0"/>
                <w:szCs w:val="26"/>
                <w14:ligatures w14:val="none"/>
              </w:rPr>
              <w:t>97.57%</w:t>
            </w:r>
          </w:p>
        </w:tc>
        <w:tc>
          <w:tcPr>
            <w:tcW w:w="960" w:type="dxa"/>
            <w:tcBorders>
              <w:top w:val="nil"/>
              <w:left w:val="nil"/>
              <w:bottom w:val="single" w:sz="4" w:space="0" w:color="auto"/>
              <w:right w:val="single" w:sz="4" w:space="0" w:color="auto"/>
            </w:tcBorders>
            <w:shd w:val="clear" w:color="000000" w:fill="FDE9D9"/>
            <w:noWrap/>
            <w:vAlign w:val="bottom"/>
            <w:hideMark/>
          </w:tcPr>
          <w:p w14:paraId="0CC8287C" w14:textId="77777777" w:rsidR="00406D6C" w:rsidRPr="00406D6C" w:rsidRDefault="00406D6C" w:rsidP="00406D6C">
            <w:pPr>
              <w:spacing w:after="0" w:line="240" w:lineRule="auto"/>
              <w:jc w:val="left"/>
              <w:rPr>
                <w:rFonts w:ascii="Calibri" w:eastAsia="Times New Roman" w:hAnsi="Calibri" w:cs="Calibri"/>
                <w:color w:val="000000"/>
                <w:kern w:val="0"/>
                <w:szCs w:val="26"/>
                <w14:ligatures w14:val="none"/>
              </w:rPr>
            </w:pPr>
            <w:r w:rsidRPr="00406D6C">
              <w:rPr>
                <w:rFonts w:ascii="Calibri" w:eastAsia="Times New Roman" w:hAnsi="Calibri" w:cs="Calibri"/>
                <w:color w:val="000000"/>
                <w:kern w:val="0"/>
                <w:szCs w:val="26"/>
                <w14:ligatures w14:val="none"/>
              </w:rPr>
              <w:t>97.48%</w:t>
            </w:r>
          </w:p>
        </w:tc>
        <w:tc>
          <w:tcPr>
            <w:tcW w:w="960" w:type="dxa"/>
            <w:tcBorders>
              <w:top w:val="nil"/>
              <w:left w:val="nil"/>
              <w:bottom w:val="single" w:sz="4" w:space="0" w:color="auto"/>
              <w:right w:val="single" w:sz="4" w:space="0" w:color="auto"/>
            </w:tcBorders>
            <w:shd w:val="clear" w:color="000000" w:fill="FDE9D9"/>
            <w:noWrap/>
            <w:vAlign w:val="bottom"/>
            <w:hideMark/>
          </w:tcPr>
          <w:p w14:paraId="75C5CD39" w14:textId="77777777" w:rsidR="00406D6C" w:rsidRPr="00406D6C" w:rsidRDefault="00406D6C" w:rsidP="00406D6C">
            <w:pPr>
              <w:spacing w:after="0" w:line="240" w:lineRule="auto"/>
              <w:jc w:val="left"/>
              <w:rPr>
                <w:rFonts w:ascii="Calibri" w:eastAsia="Times New Roman" w:hAnsi="Calibri" w:cs="Calibri"/>
                <w:color w:val="000000"/>
                <w:kern w:val="0"/>
                <w:szCs w:val="26"/>
                <w14:ligatures w14:val="none"/>
              </w:rPr>
            </w:pPr>
            <w:r w:rsidRPr="00406D6C">
              <w:rPr>
                <w:rFonts w:ascii="Calibri" w:eastAsia="Times New Roman" w:hAnsi="Calibri" w:cs="Calibri"/>
                <w:color w:val="000000"/>
                <w:kern w:val="0"/>
                <w:szCs w:val="26"/>
                <w14:ligatures w14:val="none"/>
              </w:rPr>
              <w:t>97.50%</w:t>
            </w:r>
          </w:p>
        </w:tc>
      </w:tr>
      <w:tr w:rsidR="00406D6C" w:rsidRPr="00406D6C" w14:paraId="719E6F98" w14:textId="77777777" w:rsidTr="00406D6C">
        <w:trPr>
          <w:trHeight w:val="340"/>
        </w:trPr>
        <w:tc>
          <w:tcPr>
            <w:tcW w:w="5780" w:type="dxa"/>
            <w:tcBorders>
              <w:top w:val="nil"/>
              <w:left w:val="single" w:sz="4" w:space="0" w:color="auto"/>
              <w:bottom w:val="single" w:sz="4" w:space="0" w:color="auto"/>
              <w:right w:val="single" w:sz="4" w:space="0" w:color="auto"/>
            </w:tcBorders>
            <w:shd w:val="clear" w:color="000000" w:fill="F2F2F2"/>
            <w:noWrap/>
            <w:vAlign w:val="bottom"/>
            <w:hideMark/>
          </w:tcPr>
          <w:p w14:paraId="16F8010C" w14:textId="77777777" w:rsidR="00406D6C" w:rsidRPr="00406D6C" w:rsidRDefault="00406D6C" w:rsidP="00406D6C">
            <w:pPr>
              <w:spacing w:after="0" w:line="240" w:lineRule="auto"/>
              <w:jc w:val="left"/>
              <w:rPr>
                <w:rFonts w:ascii="Calibri" w:eastAsia="Times New Roman" w:hAnsi="Calibri" w:cs="Calibri"/>
                <w:color w:val="000000"/>
                <w:kern w:val="0"/>
                <w:szCs w:val="26"/>
                <w14:ligatures w14:val="none"/>
              </w:rPr>
            </w:pPr>
            <w:r w:rsidRPr="00406D6C">
              <w:rPr>
                <w:rFonts w:ascii="Calibri" w:eastAsia="Times New Roman" w:hAnsi="Calibri" w:cs="Calibri"/>
                <w:color w:val="000000"/>
                <w:kern w:val="0"/>
                <w:szCs w:val="26"/>
                <w14:ligatures w14:val="none"/>
              </w:rPr>
              <w:t>Teacher MLP Metrics (Sign-OPT)</w:t>
            </w:r>
          </w:p>
        </w:tc>
        <w:tc>
          <w:tcPr>
            <w:tcW w:w="998" w:type="dxa"/>
            <w:tcBorders>
              <w:top w:val="nil"/>
              <w:left w:val="nil"/>
              <w:bottom w:val="single" w:sz="4" w:space="0" w:color="auto"/>
              <w:right w:val="single" w:sz="4" w:space="0" w:color="auto"/>
            </w:tcBorders>
            <w:shd w:val="clear" w:color="000000" w:fill="F2F2F2"/>
            <w:noWrap/>
            <w:vAlign w:val="bottom"/>
            <w:hideMark/>
          </w:tcPr>
          <w:p w14:paraId="434CF509" w14:textId="77777777" w:rsidR="00406D6C" w:rsidRPr="00406D6C" w:rsidRDefault="00406D6C" w:rsidP="00406D6C">
            <w:pPr>
              <w:spacing w:after="0" w:line="240" w:lineRule="auto"/>
              <w:jc w:val="left"/>
              <w:rPr>
                <w:rFonts w:ascii="Calibri" w:eastAsia="Times New Roman" w:hAnsi="Calibri" w:cs="Calibri"/>
                <w:color w:val="000000"/>
                <w:kern w:val="0"/>
                <w:szCs w:val="26"/>
                <w14:ligatures w14:val="none"/>
              </w:rPr>
            </w:pPr>
            <w:r w:rsidRPr="00406D6C">
              <w:rPr>
                <w:rFonts w:ascii="Calibri" w:eastAsia="Times New Roman" w:hAnsi="Calibri" w:cs="Calibri"/>
                <w:color w:val="000000"/>
                <w:kern w:val="0"/>
                <w:szCs w:val="26"/>
                <w14:ligatures w14:val="none"/>
              </w:rPr>
              <w:t>31.56%</w:t>
            </w:r>
          </w:p>
        </w:tc>
        <w:tc>
          <w:tcPr>
            <w:tcW w:w="1012" w:type="dxa"/>
            <w:tcBorders>
              <w:top w:val="nil"/>
              <w:left w:val="nil"/>
              <w:bottom w:val="single" w:sz="4" w:space="0" w:color="auto"/>
              <w:right w:val="single" w:sz="4" w:space="0" w:color="auto"/>
            </w:tcBorders>
            <w:shd w:val="clear" w:color="000000" w:fill="F2F2F2"/>
            <w:noWrap/>
            <w:vAlign w:val="bottom"/>
            <w:hideMark/>
          </w:tcPr>
          <w:p w14:paraId="7A6145A3" w14:textId="77777777" w:rsidR="00406D6C" w:rsidRPr="00406D6C" w:rsidRDefault="00406D6C" w:rsidP="00406D6C">
            <w:pPr>
              <w:spacing w:after="0" w:line="240" w:lineRule="auto"/>
              <w:jc w:val="left"/>
              <w:rPr>
                <w:rFonts w:ascii="Calibri" w:eastAsia="Times New Roman" w:hAnsi="Calibri" w:cs="Calibri"/>
                <w:color w:val="000000"/>
                <w:kern w:val="0"/>
                <w:szCs w:val="26"/>
                <w14:ligatures w14:val="none"/>
              </w:rPr>
            </w:pPr>
            <w:r w:rsidRPr="00406D6C">
              <w:rPr>
                <w:rFonts w:ascii="Calibri" w:eastAsia="Times New Roman" w:hAnsi="Calibri" w:cs="Calibri"/>
                <w:color w:val="000000"/>
                <w:kern w:val="0"/>
                <w:szCs w:val="26"/>
                <w14:ligatures w14:val="none"/>
              </w:rPr>
              <w:t>44.56%</w:t>
            </w:r>
          </w:p>
        </w:tc>
        <w:tc>
          <w:tcPr>
            <w:tcW w:w="960" w:type="dxa"/>
            <w:tcBorders>
              <w:top w:val="nil"/>
              <w:left w:val="nil"/>
              <w:bottom w:val="single" w:sz="4" w:space="0" w:color="auto"/>
              <w:right w:val="single" w:sz="4" w:space="0" w:color="auto"/>
            </w:tcBorders>
            <w:shd w:val="clear" w:color="000000" w:fill="F2F2F2"/>
            <w:noWrap/>
            <w:vAlign w:val="bottom"/>
            <w:hideMark/>
          </w:tcPr>
          <w:p w14:paraId="00B98996" w14:textId="77777777" w:rsidR="00406D6C" w:rsidRPr="00406D6C" w:rsidRDefault="00406D6C" w:rsidP="00406D6C">
            <w:pPr>
              <w:spacing w:after="0" w:line="240" w:lineRule="auto"/>
              <w:jc w:val="left"/>
              <w:rPr>
                <w:rFonts w:ascii="Calibri" w:eastAsia="Times New Roman" w:hAnsi="Calibri" w:cs="Calibri"/>
                <w:color w:val="000000"/>
                <w:kern w:val="0"/>
                <w:szCs w:val="26"/>
                <w14:ligatures w14:val="none"/>
              </w:rPr>
            </w:pPr>
            <w:r w:rsidRPr="00406D6C">
              <w:rPr>
                <w:rFonts w:ascii="Calibri" w:eastAsia="Times New Roman" w:hAnsi="Calibri" w:cs="Calibri"/>
                <w:color w:val="000000"/>
                <w:kern w:val="0"/>
                <w:szCs w:val="26"/>
                <w14:ligatures w14:val="none"/>
              </w:rPr>
              <w:t>31.56%</w:t>
            </w:r>
          </w:p>
        </w:tc>
        <w:tc>
          <w:tcPr>
            <w:tcW w:w="960" w:type="dxa"/>
            <w:tcBorders>
              <w:top w:val="nil"/>
              <w:left w:val="nil"/>
              <w:bottom w:val="single" w:sz="4" w:space="0" w:color="auto"/>
              <w:right w:val="single" w:sz="4" w:space="0" w:color="auto"/>
            </w:tcBorders>
            <w:shd w:val="clear" w:color="000000" w:fill="F2F2F2"/>
            <w:noWrap/>
            <w:vAlign w:val="bottom"/>
            <w:hideMark/>
          </w:tcPr>
          <w:p w14:paraId="68DFED45" w14:textId="77777777" w:rsidR="00406D6C" w:rsidRPr="00406D6C" w:rsidRDefault="00406D6C" w:rsidP="00406D6C">
            <w:pPr>
              <w:spacing w:after="0" w:line="240" w:lineRule="auto"/>
              <w:jc w:val="left"/>
              <w:rPr>
                <w:rFonts w:ascii="Calibri" w:eastAsia="Times New Roman" w:hAnsi="Calibri" w:cs="Calibri"/>
                <w:color w:val="000000"/>
                <w:kern w:val="0"/>
                <w:szCs w:val="26"/>
                <w14:ligatures w14:val="none"/>
              </w:rPr>
            </w:pPr>
            <w:r w:rsidRPr="00406D6C">
              <w:rPr>
                <w:rFonts w:ascii="Calibri" w:eastAsia="Times New Roman" w:hAnsi="Calibri" w:cs="Calibri"/>
                <w:color w:val="000000"/>
                <w:kern w:val="0"/>
                <w:szCs w:val="26"/>
                <w14:ligatures w14:val="none"/>
              </w:rPr>
              <w:t>35.75%</w:t>
            </w:r>
          </w:p>
        </w:tc>
      </w:tr>
      <w:tr w:rsidR="00406D6C" w:rsidRPr="00406D6C" w14:paraId="4E01F904" w14:textId="77777777" w:rsidTr="00406D6C">
        <w:trPr>
          <w:trHeight w:val="340"/>
        </w:trPr>
        <w:tc>
          <w:tcPr>
            <w:tcW w:w="5780" w:type="dxa"/>
            <w:tcBorders>
              <w:top w:val="nil"/>
              <w:left w:val="single" w:sz="4" w:space="0" w:color="auto"/>
              <w:bottom w:val="single" w:sz="4" w:space="0" w:color="auto"/>
              <w:right w:val="single" w:sz="4" w:space="0" w:color="auto"/>
            </w:tcBorders>
            <w:shd w:val="clear" w:color="000000" w:fill="F2F2F2"/>
            <w:noWrap/>
            <w:vAlign w:val="bottom"/>
            <w:hideMark/>
          </w:tcPr>
          <w:p w14:paraId="662C055D" w14:textId="77777777" w:rsidR="00406D6C" w:rsidRPr="00406D6C" w:rsidRDefault="00406D6C" w:rsidP="00406D6C">
            <w:pPr>
              <w:spacing w:after="0" w:line="240" w:lineRule="auto"/>
              <w:jc w:val="left"/>
              <w:rPr>
                <w:rFonts w:ascii="Calibri" w:eastAsia="Times New Roman" w:hAnsi="Calibri" w:cs="Calibri"/>
                <w:color w:val="000000"/>
                <w:kern w:val="0"/>
                <w:szCs w:val="26"/>
                <w14:ligatures w14:val="none"/>
              </w:rPr>
            </w:pPr>
            <w:r w:rsidRPr="00406D6C">
              <w:rPr>
                <w:rFonts w:ascii="Calibri" w:eastAsia="Times New Roman" w:hAnsi="Calibri" w:cs="Calibri"/>
                <w:color w:val="000000"/>
                <w:kern w:val="0"/>
                <w:szCs w:val="26"/>
                <w14:ligatures w14:val="none"/>
              </w:rPr>
              <w:t>Student MLP Metrics (Sign-OPT)</w:t>
            </w:r>
          </w:p>
        </w:tc>
        <w:tc>
          <w:tcPr>
            <w:tcW w:w="998" w:type="dxa"/>
            <w:tcBorders>
              <w:top w:val="nil"/>
              <w:left w:val="nil"/>
              <w:bottom w:val="single" w:sz="4" w:space="0" w:color="auto"/>
              <w:right w:val="single" w:sz="4" w:space="0" w:color="auto"/>
            </w:tcBorders>
            <w:shd w:val="clear" w:color="000000" w:fill="F2F2F2"/>
            <w:noWrap/>
            <w:vAlign w:val="bottom"/>
            <w:hideMark/>
          </w:tcPr>
          <w:p w14:paraId="41D6B766" w14:textId="77777777" w:rsidR="00406D6C" w:rsidRPr="00406D6C" w:rsidRDefault="00406D6C" w:rsidP="00406D6C">
            <w:pPr>
              <w:spacing w:after="0" w:line="240" w:lineRule="auto"/>
              <w:jc w:val="left"/>
              <w:rPr>
                <w:rFonts w:ascii="Calibri" w:eastAsia="Times New Roman" w:hAnsi="Calibri" w:cs="Calibri"/>
                <w:color w:val="000000"/>
                <w:kern w:val="0"/>
                <w:szCs w:val="26"/>
                <w14:ligatures w14:val="none"/>
              </w:rPr>
            </w:pPr>
            <w:r w:rsidRPr="00406D6C">
              <w:rPr>
                <w:rFonts w:ascii="Calibri" w:eastAsia="Times New Roman" w:hAnsi="Calibri" w:cs="Calibri"/>
                <w:color w:val="000000"/>
                <w:kern w:val="0"/>
                <w:szCs w:val="26"/>
                <w14:ligatures w14:val="none"/>
              </w:rPr>
              <w:t>26.21%</w:t>
            </w:r>
          </w:p>
        </w:tc>
        <w:tc>
          <w:tcPr>
            <w:tcW w:w="1012" w:type="dxa"/>
            <w:tcBorders>
              <w:top w:val="nil"/>
              <w:left w:val="nil"/>
              <w:bottom w:val="single" w:sz="4" w:space="0" w:color="auto"/>
              <w:right w:val="single" w:sz="4" w:space="0" w:color="auto"/>
            </w:tcBorders>
            <w:shd w:val="clear" w:color="000000" w:fill="F2F2F2"/>
            <w:noWrap/>
            <w:vAlign w:val="bottom"/>
            <w:hideMark/>
          </w:tcPr>
          <w:p w14:paraId="65468C22" w14:textId="77777777" w:rsidR="00406D6C" w:rsidRPr="00406D6C" w:rsidRDefault="00406D6C" w:rsidP="00406D6C">
            <w:pPr>
              <w:spacing w:after="0" w:line="240" w:lineRule="auto"/>
              <w:jc w:val="left"/>
              <w:rPr>
                <w:rFonts w:ascii="Calibri" w:eastAsia="Times New Roman" w:hAnsi="Calibri" w:cs="Calibri"/>
                <w:color w:val="000000"/>
                <w:kern w:val="0"/>
                <w:szCs w:val="26"/>
                <w14:ligatures w14:val="none"/>
              </w:rPr>
            </w:pPr>
            <w:r w:rsidRPr="00406D6C">
              <w:rPr>
                <w:rFonts w:ascii="Calibri" w:eastAsia="Times New Roman" w:hAnsi="Calibri" w:cs="Calibri"/>
                <w:color w:val="000000"/>
                <w:kern w:val="0"/>
                <w:szCs w:val="26"/>
                <w14:ligatures w14:val="none"/>
              </w:rPr>
              <w:t>40.62%</w:t>
            </w:r>
          </w:p>
        </w:tc>
        <w:tc>
          <w:tcPr>
            <w:tcW w:w="960" w:type="dxa"/>
            <w:tcBorders>
              <w:top w:val="nil"/>
              <w:left w:val="nil"/>
              <w:bottom w:val="single" w:sz="4" w:space="0" w:color="auto"/>
              <w:right w:val="single" w:sz="4" w:space="0" w:color="auto"/>
            </w:tcBorders>
            <w:shd w:val="clear" w:color="000000" w:fill="F2F2F2"/>
            <w:noWrap/>
            <w:vAlign w:val="bottom"/>
            <w:hideMark/>
          </w:tcPr>
          <w:p w14:paraId="5E7AEA83" w14:textId="77777777" w:rsidR="00406D6C" w:rsidRPr="00406D6C" w:rsidRDefault="00406D6C" w:rsidP="00406D6C">
            <w:pPr>
              <w:spacing w:after="0" w:line="240" w:lineRule="auto"/>
              <w:jc w:val="left"/>
              <w:rPr>
                <w:rFonts w:ascii="Calibri" w:eastAsia="Times New Roman" w:hAnsi="Calibri" w:cs="Calibri"/>
                <w:color w:val="000000"/>
                <w:kern w:val="0"/>
                <w:szCs w:val="26"/>
                <w14:ligatures w14:val="none"/>
              </w:rPr>
            </w:pPr>
            <w:r w:rsidRPr="00406D6C">
              <w:rPr>
                <w:rFonts w:ascii="Calibri" w:eastAsia="Times New Roman" w:hAnsi="Calibri" w:cs="Calibri"/>
                <w:color w:val="000000"/>
                <w:kern w:val="0"/>
                <w:szCs w:val="26"/>
                <w14:ligatures w14:val="none"/>
              </w:rPr>
              <w:t>26.21%</w:t>
            </w:r>
          </w:p>
        </w:tc>
        <w:tc>
          <w:tcPr>
            <w:tcW w:w="960" w:type="dxa"/>
            <w:tcBorders>
              <w:top w:val="nil"/>
              <w:left w:val="nil"/>
              <w:bottom w:val="single" w:sz="4" w:space="0" w:color="auto"/>
              <w:right w:val="single" w:sz="4" w:space="0" w:color="auto"/>
            </w:tcBorders>
            <w:shd w:val="clear" w:color="000000" w:fill="F2F2F2"/>
            <w:noWrap/>
            <w:vAlign w:val="bottom"/>
            <w:hideMark/>
          </w:tcPr>
          <w:p w14:paraId="2C838E97" w14:textId="77777777" w:rsidR="00406D6C" w:rsidRPr="00406D6C" w:rsidRDefault="00406D6C" w:rsidP="00406D6C">
            <w:pPr>
              <w:spacing w:after="0" w:line="240" w:lineRule="auto"/>
              <w:jc w:val="left"/>
              <w:rPr>
                <w:rFonts w:ascii="Calibri" w:eastAsia="Times New Roman" w:hAnsi="Calibri" w:cs="Calibri"/>
                <w:color w:val="000000"/>
                <w:kern w:val="0"/>
                <w:szCs w:val="26"/>
                <w14:ligatures w14:val="none"/>
              </w:rPr>
            </w:pPr>
            <w:r w:rsidRPr="00406D6C">
              <w:rPr>
                <w:rFonts w:ascii="Calibri" w:eastAsia="Times New Roman" w:hAnsi="Calibri" w:cs="Calibri"/>
                <w:color w:val="000000"/>
                <w:kern w:val="0"/>
                <w:szCs w:val="26"/>
                <w14:ligatures w14:val="none"/>
              </w:rPr>
              <w:t>31.44%</w:t>
            </w:r>
          </w:p>
        </w:tc>
      </w:tr>
      <w:tr w:rsidR="00406D6C" w:rsidRPr="00406D6C" w14:paraId="0E742FD4" w14:textId="77777777" w:rsidTr="00406D6C">
        <w:trPr>
          <w:trHeight w:val="340"/>
        </w:trPr>
        <w:tc>
          <w:tcPr>
            <w:tcW w:w="5780" w:type="dxa"/>
            <w:tcBorders>
              <w:top w:val="nil"/>
              <w:left w:val="single" w:sz="4" w:space="0" w:color="auto"/>
              <w:bottom w:val="single" w:sz="4" w:space="0" w:color="auto"/>
              <w:right w:val="single" w:sz="4" w:space="0" w:color="auto"/>
            </w:tcBorders>
            <w:shd w:val="clear" w:color="000000" w:fill="F2F2F2"/>
            <w:noWrap/>
            <w:vAlign w:val="bottom"/>
            <w:hideMark/>
          </w:tcPr>
          <w:p w14:paraId="3CBAF734" w14:textId="77777777" w:rsidR="00406D6C" w:rsidRPr="00406D6C" w:rsidRDefault="00406D6C" w:rsidP="00406D6C">
            <w:pPr>
              <w:spacing w:after="0" w:line="240" w:lineRule="auto"/>
              <w:jc w:val="left"/>
              <w:rPr>
                <w:rFonts w:ascii="Calibri" w:eastAsia="Times New Roman" w:hAnsi="Calibri" w:cs="Calibri"/>
                <w:color w:val="000000"/>
                <w:kern w:val="0"/>
                <w:szCs w:val="26"/>
                <w14:ligatures w14:val="none"/>
              </w:rPr>
            </w:pPr>
            <w:r w:rsidRPr="00406D6C">
              <w:rPr>
                <w:rFonts w:ascii="Calibri" w:eastAsia="Times New Roman" w:hAnsi="Calibri" w:cs="Calibri"/>
                <w:color w:val="000000"/>
                <w:kern w:val="0"/>
                <w:szCs w:val="26"/>
                <w14:ligatures w14:val="none"/>
              </w:rPr>
              <w:t>KD Student MLP Metrics (Sign-OPT)</w:t>
            </w:r>
          </w:p>
        </w:tc>
        <w:tc>
          <w:tcPr>
            <w:tcW w:w="998" w:type="dxa"/>
            <w:tcBorders>
              <w:top w:val="nil"/>
              <w:left w:val="nil"/>
              <w:bottom w:val="single" w:sz="4" w:space="0" w:color="auto"/>
              <w:right w:val="single" w:sz="4" w:space="0" w:color="auto"/>
            </w:tcBorders>
            <w:shd w:val="clear" w:color="000000" w:fill="F2F2F2"/>
            <w:noWrap/>
            <w:vAlign w:val="bottom"/>
            <w:hideMark/>
          </w:tcPr>
          <w:p w14:paraId="6BAA5D2E" w14:textId="77777777" w:rsidR="00406D6C" w:rsidRPr="00406D6C" w:rsidRDefault="00406D6C" w:rsidP="00406D6C">
            <w:pPr>
              <w:spacing w:after="0" w:line="240" w:lineRule="auto"/>
              <w:jc w:val="left"/>
              <w:rPr>
                <w:rFonts w:ascii="Calibri" w:eastAsia="Times New Roman" w:hAnsi="Calibri" w:cs="Calibri"/>
                <w:color w:val="000000"/>
                <w:kern w:val="0"/>
                <w:szCs w:val="26"/>
                <w14:ligatures w14:val="none"/>
              </w:rPr>
            </w:pPr>
            <w:r w:rsidRPr="00406D6C">
              <w:rPr>
                <w:rFonts w:ascii="Calibri" w:eastAsia="Times New Roman" w:hAnsi="Calibri" w:cs="Calibri"/>
                <w:color w:val="000000"/>
                <w:kern w:val="0"/>
                <w:szCs w:val="26"/>
                <w14:ligatures w14:val="none"/>
              </w:rPr>
              <w:t>26.01%</w:t>
            </w:r>
          </w:p>
        </w:tc>
        <w:tc>
          <w:tcPr>
            <w:tcW w:w="1012" w:type="dxa"/>
            <w:tcBorders>
              <w:top w:val="nil"/>
              <w:left w:val="nil"/>
              <w:bottom w:val="single" w:sz="4" w:space="0" w:color="auto"/>
              <w:right w:val="single" w:sz="4" w:space="0" w:color="auto"/>
            </w:tcBorders>
            <w:shd w:val="clear" w:color="000000" w:fill="F2F2F2"/>
            <w:noWrap/>
            <w:vAlign w:val="bottom"/>
            <w:hideMark/>
          </w:tcPr>
          <w:p w14:paraId="01C59F02" w14:textId="77777777" w:rsidR="00406D6C" w:rsidRPr="00406D6C" w:rsidRDefault="00406D6C" w:rsidP="00406D6C">
            <w:pPr>
              <w:spacing w:after="0" w:line="240" w:lineRule="auto"/>
              <w:jc w:val="left"/>
              <w:rPr>
                <w:rFonts w:ascii="Calibri" w:eastAsia="Times New Roman" w:hAnsi="Calibri" w:cs="Calibri"/>
                <w:color w:val="000000"/>
                <w:kern w:val="0"/>
                <w:szCs w:val="26"/>
                <w14:ligatures w14:val="none"/>
              </w:rPr>
            </w:pPr>
            <w:r w:rsidRPr="00406D6C">
              <w:rPr>
                <w:rFonts w:ascii="Calibri" w:eastAsia="Times New Roman" w:hAnsi="Calibri" w:cs="Calibri"/>
                <w:color w:val="000000"/>
                <w:kern w:val="0"/>
                <w:szCs w:val="26"/>
                <w14:ligatures w14:val="none"/>
              </w:rPr>
              <w:t>39.66%</w:t>
            </w:r>
          </w:p>
        </w:tc>
        <w:tc>
          <w:tcPr>
            <w:tcW w:w="960" w:type="dxa"/>
            <w:tcBorders>
              <w:top w:val="nil"/>
              <w:left w:val="nil"/>
              <w:bottom w:val="single" w:sz="4" w:space="0" w:color="auto"/>
              <w:right w:val="single" w:sz="4" w:space="0" w:color="auto"/>
            </w:tcBorders>
            <w:shd w:val="clear" w:color="000000" w:fill="F2F2F2"/>
            <w:noWrap/>
            <w:vAlign w:val="bottom"/>
            <w:hideMark/>
          </w:tcPr>
          <w:p w14:paraId="1571B56B" w14:textId="77777777" w:rsidR="00406D6C" w:rsidRPr="00406D6C" w:rsidRDefault="00406D6C" w:rsidP="00406D6C">
            <w:pPr>
              <w:spacing w:after="0" w:line="240" w:lineRule="auto"/>
              <w:jc w:val="left"/>
              <w:rPr>
                <w:rFonts w:ascii="Calibri" w:eastAsia="Times New Roman" w:hAnsi="Calibri" w:cs="Calibri"/>
                <w:color w:val="000000"/>
                <w:kern w:val="0"/>
                <w:szCs w:val="26"/>
                <w14:ligatures w14:val="none"/>
              </w:rPr>
            </w:pPr>
            <w:r w:rsidRPr="00406D6C">
              <w:rPr>
                <w:rFonts w:ascii="Calibri" w:eastAsia="Times New Roman" w:hAnsi="Calibri" w:cs="Calibri"/>
                <w:color w:val="000000"/>
                <w:kern w:val="0"/>
                <w:szCs w:val="26"/>
                <w14:ligatures w14:val="none"/>
              </w:rPr>
              <w:t>26.01%</w:t>
            </w:r>
          </w:p>
        </w:tc>
        <w:tc>
          <w:tcPr>
            <w:tcW w:w="960" w:type="dxa"/>
            <w:tcBorders>
              <w:top w:val="nil"/>
              <w:left w:val="nil"/>
              <w:bottom w:val="single" w:sz="4" w:space="0" w:color="auto"/>
              <w:right w:val="single" w:sz="4" w:space="0" w:color="auto"/>
            </w:tcBorders>
            <w:shd w:val="clear" w:color="000000" w:fill="F2F2F2"/>
            <w:noWrap/>
            <w:vAlign w:val="bottom"/>
            <w:hideMark/>
          </w:tcPr>
          <w:p w14:paraId="46498B5C" w14:textId="77777777" w:rsidR="00406D6C" w:rsidRPr="00406D6C" w:rsidRDefault="00406D6C" w:rsidP="00406D6C">
            <w:pPr>
              <w:keepNext/>
              <w:spacing w:after="0" w:line="240" w:lineRule="auto"/>
              <w:jc w:val="left"/>
              <w:rPr>
                <w:rFonts w:ascii="Calibri" w:eastAsia="Times New Roman" w:hAnsi="Calibri" w:cs="Calibri"/>
                <w:color w:val="000000"/>
                <w:kern w:val="0"/>
                <w:szCs w:val="26"/>
                <w14:ligatures w14:val="none"/>
              </w:rPr>
            </w:pPr>
            <w:r w:rsidRPr="00406D6C">
              <w:rPr>
                <w:rFonts w:ascii="Calibri" w:eastAsia="Times New Roman" w:hAnsi="Calibri" w:cs="Calibri"/>
                <w:color w:val="000000"/>
                <w:kern w:val="0"/>
                <w:szCs w:val="26"/>
                <w14:ligatures w14:val="none"/>
              </w:rPr>
              <w:t>30.68%</w:t>
            </w:r>
          </w:p>
        </w:tc>
      </w:tr>
    </w:tbl>
    <w:p w14:paraId="6438B8B8" w14:textId="018D2A47" w:rsidR="00406D6C" w:rsidRDefault="00406D6C" w:rsidP="00D0008A">
      <w:pPr>
        <w:pStyle w:val="Caption"/>
      </w:pPr>
      <w:bookmarkStart w:id="53" w:name="_Toc183692469"/>
      <w:r>
        <w:t xml:space="preserve">Bảng </w:t>
      </w:r>
      <w:r>
        <w:fldChar w:fldCharType="begin"/>
      </w:r>
      <w:r>
        <w:instrText xml:space="preserve"> SEQ Bảng \* ARABIC </w:instrText>
      </w:r>
      <w:r>
        <w:fldChar w:fldCharType="separate"/>
      </w:r>
      <w:r>
        <w:rPr>
          <w:noProof/>
        </w:rPr>
        <w:t>1</w:t>
      </w:r>
      <w:r>
        <w:fldChar w:fldCharType="end"/>
      </w:r>
      <w:r>
        <w:t>: Kết quả đồ án</w:t>
      </w:r>
      <w:bookmarkEnd w:id="53"/>
    </w:p>
    <w:p w14:paraId="47409025" w14:textId="78B3FEB5" w:rsidR="00FC14E3" w:rsidRPr="00FC14E3" w:rsidRDefault="00632CF3" w:rsidP="00FC14E3">
      <w:pPr>
        <w:rPr>
          <w:b/>
          <w:bCs/>
        </w:rPr>
      </w:pPr>
      <w:r>
        <w:rPr>
          <w:b/>
          <w:bCs/>
        </w:rPr>
        <w:t xml:space="preserve">- Phân tích và </w:t>
      </w:r>
      <w:r w:rsidR="00FC14E3" w:rsidRPr="00FC14E3">
        <w:rPr>
          <w:b/>
          <w:bCs/>
        </w:rPr>
        <w:t>đánh giá kết quả:</w:t>
      </w:r>
    </w:p>
    <w:p w14:paraId="5C3D68F6" w14:textId="3CCEA180" w:rsidR="00FC14E3" w:rsidRDefault="00FC14E3" w:rsidP="00FC14E3">
      <w:pPr>
        <w:rPr>
          <w:b/>
          <w:bCs/>
          <w:i/>
          <w:iCs/>
        </w:rPr>
      </w:pPr>
      <w:r w:rsidRPr="00FC14E3">
        <w:rPr>
          <w:b/>
          <w:bCs/>
          <w:i/>
          <w:iCs/>
        </w:rPr>
        <w:t xml:space="preserve">1. </w:t>
      </w:r>
      <w:r w:rsidRPr="00FC14E3">
        <w:rPr>
          <w:b/>
          <w:bCs/>
          <w:i/>
          <w:iCs/>
        </w:rPr>
        <w:t>Hiệu năng ban đầu của các mô hình (Teacher - Student - KD Student)</w:t>
      </w:r>
    </w:p>
    <w:p w14:paraId="28A8B686" w14:textId="77777777" w:rsidR="00D0008A" w:rsidRDefault="00FC14E3" w:rsidP="00D0008A">
      <w:pPr>
        <w:keepNext/>
      </w:pPr>
      <w:r w:rsidRPr="00FC14E3">
        <w:drawing>
          <wp:inline distT="0" distB="0" distL="0" distR="0" wp14:anchorId="67DD2BE5" wp14:editId="71E2F997">
            <wp:extent cx="6151880" cy="948690"/>
            <wp:effectExtent l="0" t="0" r="1270" b="3810"/>
            <wp:docPr id="2077736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736616" name=""/>
                    <pic:cNvPicPr/>
                  </pic:nvPicPr>
                  <pic:blipFill>
                    <a:blip r:embed="rId35"/>
                    <a:stretch>
                      <a:fillRect/>
                    </a:stretch>
                  </pic:blipFill>
                  <pic:spPr>
                    <a:xfrm>
                      <a:off x="0" y="0"/>
                      <a:ext cx="6151880" cy="948690"/>
                    </a:xfrm>
                    <a:prstGeom prst="rect">
                      <a:avLst/>
                    </a:prstGeom>
                  </pic:spPr>
                </pic:pic>
              </a:graphicData>
            </a:graphic>
          </wp:inline>
        </w:drawing>
      </w:r>
    </w:p>
    <w:p w14:paraId="13A6E402" w14:textId="093AB6BE" w:rsidR="00FC14E3" w:rsidRPr="00FC14E3" w:rsidRDefault="00D0008A" w:rsidP="00D0008A">
      <w:pPr>
        <w:pStyle w:val="Caption"/>
      </w:pPr>
      <w:bookmarkStart w:id="54" w:name="_Toc183692690"/>
      <w:r>
        <w:t xml:space="preserve">Hình </w:t>
      </w:r>
      <w:r>
        <w:fldChar w:fldCharType="begin"/>
      </w:r>
      <w:r>
        <w:instrText xml:space="preserve"> SEQ Hình \* ARABIC </w:instrText>
      </w:r>
      <w:r>
        <w:fldChar w:fldCharType="separate"/>
      </w:r>
      <w:r w:rsidR="003D0982">
        <w:rPr>
          <w:noProof/>
        </w:rPr>
        <w:t>26</w:t>
      </w:r>
      <w:r>
        <w:fldChar w:fldCharType="end"/>
      </w:r>
      <w:r>
        <w:t xml:space="preserve">: </w:t>
      </w:r>
      <w:r w:rsidRPr="00B21E0B">
        <w:t>Hiệu năng ban đầu của các mô hình</w:t>
      </w:r>
      <w:bookmarkEnd w:id="54"/>
    </w:p>
    <w:p w14:paraId="3AF093BD" w14:textId="77777777" w:rsidR="00FC14E3" w:rsidRPr="00FC14E3" w:rsidRDefault="00FC14E3" w:rsidP="00FC14E3">
      <w:pPr>
        <w:pStyle w:val="ListParagraph"/>
        <w:numPr>
          <w:ilvl w:val="0"/>
          <w:numId w:val="138"/>
        </w:numPr>
      </w:pPr>
      <w:r w:rsidRPr="00FC14E3">
        <w:rPr>
          <w:rFonts w:eastAsiaTheme="majorEastAsia"/>
          <w:b/>
          <w:bCs/>
        </w:rPr>
        <w:t>Mô hình Teacher MLP</w:t>
      </w:r>
      <w:r w:rsidRPr="00FC14E3">
        <w:rPr>
          <w:b/>
          <w:bCs/>
        </w:rPr>
        <w:t>:</w:t>
      </w:r>
      <w:r w:rsidRPr="00FC14E3">
        <w:t xml:space="preserve"> Đạt độ chính xác (Accuracy) cao nhất với 98.90%, đồng thời các chỉ số Precision, Recall và F1-score đều ổn định ở mức xấp xỉ 98.91%. Điều này khẳng định mô hình Teacher, với kiến trúc phức tạp hơn, có khả năng tổng quát hóa tốt nhất.</w:t>
      </w:r>
    </w:p>
    <w:p w14:paraId="3A60827E" w14:textId="3B5B8CAA" w:rsidR="00FC14E3" w:rsidRPr="00FC14E3" w:rsidRDefault="00FC14E3" w:rsidP="00FC14E3">
      <w:pPr>
        <w:pStyle w:val="ListParagraph"/>
        <w:numPr>
          <w:ilvl w:val="0"/>
          <w:numId w:val="138"/>
        </w:numPr>
      </w:pPr>
      <w:r w:rsidRPr="00FC14E3">
        <w:rPr>
          <w:rFonts w:eastAsiaTheme="majorEastAsia"/>
          <w:b/>
          <w:bCs/>
        </w:rPr>
        <w:t>Mô hình Student MLP</w:t>
      </w:r>
      <w:r w:rsidRPr="00FC14E3">
        <w:rPr>
          <w:b/>
          <w:bCs/>
        </w:rPr>
        <w:t>:</w:t>
      </w:r>
      <w:r w:rsidRPr="00FC14E3">
        <w:t xml:space="preserve"> Hiệu năng giảm nhẹ so với mô hình Teacher với Accuracy là 98.77%. Tuy nhiên, các chỉ số Precision, Recall, và F1-score vẫn duy trì ở mức tương đối cao (98.78%), chứng minh khả năng giữ lại phần lớn </w:t>
      </w:r>
      <w:r>
        <w:t xml:space="preserve">kiến </w:t>
      </w:r>
      <w:r w:rsidRPr="00FC14E3">
        <w:t>thức từ mô hình Teacher.</w:t>
      </w:r>
    </w:p>
    <w:p w14:paraId="237AE488" w14:textId="1DE34A6D" w:rsidR="00FC14E3" w:rsidRPr="00FC14E3" w:rsidRDefault="00FC14E3" w:rsidP="00FC14E3">
      <w:pPr>
        <w:pStyle w:val="ListParagraph"/>
        <w:numPr>
          <w:ilvl w:val="0"/>
          <w:numId w:val="138"/>
        </w:numPr>
      </w:pPr>
      <w:r w:rsidRPr="00FC14E3">
        <w:rPr>
          <w:rFonts w:eastAsiaTheme="majorEastAsia"/>
          <w:b/>
          <w:bCs/>
        </w:rPr>
        <w:t>Mô hình KD Student MLP</w:t>
      </w:r>
      <w:r w:rsidRPr="00FC14E3">
        <w:rPr>
          <w:b/>
          <w:bCs/>
        </w:rPr>
        <w:t>:</w:t>
      </w:r>
      <w:r w:rsidRPr="00FC14E3">
        <w:t xml:space="preserve"> Có sự cải thiện nhẹ so với mô hình Student MLP (Accuracy 98.81%</w:t>
      </w:r>
      <w:r>
        <w:t xml:space="preserve"> </w:t>
      </w:r>
      <w:r w:rsidRPr="00FC14E3">
        <w:rPr>
          <w:b/>
          <w:bCs/>
        </w:rPr>
        <w:t xml:space="preserve">&gt; </w:t>
      </w:r>
      <w:r w:rsidRPr="00FC14E3">
        <w:rPr>
          <w:b/>
          <w:bCs/>
        </w:rPr>
        <w:t>98.77%</w:t>
      </w:r>
      <w:r w:rsidRPr="00FC14E3">
        <w:t>), nhưng vẫn thấp hơn mô hình Teacher</w:t>
      </w:r>
      <w:r>
        <w:t xml:space="preserve"> (</w:t>
      </w:r>
      <w:r w:rsidRPr="00FC14E3">
        <w:t>98.81%</w:t>
      </w:r>
      <w:r>
        <w:t xml:space="preserve"> </w:t>
      </w:r>
      <w:r w:rsidRPr="00FC14E3">
        <w:rPr>
          <w:b/>
          <w:bCs/>
        </w:rPr>
        <w:t xml:space="preserve">&lt; </w:t>
      </w:r>
      <w:r w:rsidRPr="00FC14E3">
        <w:rPr>
          <w:b/>
          <w:bCs/>
        </w:rPr>
        <w:t>98.90%</w:t>
      </w:r>
      <w:r>
        <w:t>)</w:t>
      </w:r>
      <w:r w:rsidRPr="00FC14E3">
        <w:t xml:space="preserve">. Điều này cho thấy </w:t>
      </w:r>
      <w:r w:rsidRPr="00FC14E3">
        <w:rPr>
          <w:b/>
          <w:bCs/>
          <w:i/>
          <w:iCs/>
          <w:color w:val="FF0000"/>
        </w:rPr>
        <w:t>kỹ thuật Knowledge Distillation giúp mô hình Student học hiệu quả hơn</w:t>
      </w:r>
      <w:r w:rsidRPr="00FC14E3">
        <w:rPr>
          <w:color w:val="FF0000"/>
        </w:rPr>
        <w:t xml:space="preserve"> </w:t>
      </w:r>
      <w:r w:rsidRPr="00FC14E3">
        <w:t>từ mô hình Teacher.</w:t>
      </w:r>
    </w:p>
    <w:p w14:paraId="3C9DF732" w14:textId="1581A1CD" w:rsidR="00FC14E3" w:rsidRDefault="00FC14E3" w:rsidP="00FC14E3">
      <w:r w:rsidRPr="00FC14E3">
        <w:rPr>
          <w:b/>
          <w:bCs/>
        </w:rPr>
        <w:t>Nhận xét:</w:t>
      </w:r>
      <w:r w:rsidRPr="00FC14E3">
        <w:t xml:space="preserve"> KD Student đạt hiệu quả học tập cao hơn Student ban đầu, chứng minh hiệu quả của Knowledge Distillation trong việc truyền tải </w:t>
      </w:r>
      <w:r>
        <w:t xml:space="preserve">kiến </w:t>
      </w:r>
      <w:r w:rsidRPr="00FC14E3">
        <w:t>thức từ Teacher sang Student.</w:t>
      </w:r>
    </w:p>
    <w:p w14:paraId="6DAA6DB7" w14:textId="77777777" w:rsidR="00FC14E3" w:rsidRPr="00FC14E3" w:rsidRDefault="00FC14E3" w:rsidP="00FC14E3">
      <w:pPr>
        <w:rPr>
          <w:b/>
          <w:bCs/>
          <w:i/>
          <w:iCs/>
        </w:rPr>
      </w:pPr>
      <w:r w:rsidRPr="00FC14E3">
        <w:rPr>
          <w:b/>
          <w:bCs/>
          <w:i/>
          <w:iCs/>
        </w:rPr>
        <w:t>2. Độ bền của mô hình trước các tấn công đối kháng</w:t>
      </w:r>
    </w:p>
    <w:p w14:paraId="3E400143" w14:textId="732E71D8" w:rsidR="00FC14E3" w:rsidRDefault="00FC14E3" w:rsidP="00FC14E3">
      <w:pPr>
        <w:rPr>
          <w:b/>
          <w:bCs/>
        </w:rPr>
      </w:pPr>
      <w:r w:rsidRPr="00FC14E3">
        <w:rPr>
          <w:b/>
          <w:bCs/>
        </w:rPr>
        <w:lastRenderedPageBreak/>
        <w:t xml:space="preserve">+ </w:t>
      </w:r>
      <w:r w:rsidRPr="00FC14E3">
        <w:rPr>
          <w:b/>
          <w:bCs/>
        </w:rPr>
        <w:t>Fast Gradient Method (FGM)</w:t>
      </w:r>
      <w:r>
        <w:rPr>
          <w:b/>
          <w:bCs/>
        </w:rPr>
        <w:t>:</w:t>
      </w:r>
    </w:p>
    <w:p w14:paraId="2492E8B6" w14:textId="77777777" w:rsidR="003D0982" w:rsidRDefault="00FC14E3" w:rsidP="003D0982">
      <w:pPr>
        <w:keepNext/>
      </w:pPr>
      <w:r w:rsidRPr="00FC14E3">
        <w:drawing>
          <wp:inline distT="0" distB="0" distL="0" distR="0" wp14:anchorId="05FAFEFE" wp14:editId="0858A41E">
            <wp:extent cx="6151880" cy="1553845"/>
            <wp:effectExtent l="0" t="0" r="1270" b="8255"/>
            <wp:docPr id="1527424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424479" name=""/>
                    <pic:cNvPicPr/>
                  </pic:nvPicPr>
                  <pic:blipFill>
                    <a:blip r:embed="rId36"/>
                    <a:stretch>
                      <a:fillRect/>
                    </a:stretch>
                  </pic:blipFill>
                  <pic:spPr>
                    <a:xfrm>
                      <a:off x="0" y="0"/>
                      <a:ext cx="6151880" cy="1553845"/>
                    </a:xfrm>
                    <a:prstGeom prst="rect">
                      <a:avLst/>
                    </a:prstGeom>
                  </pic:spPr>
                </pic:pic>
              </a:graphicData>
            </a:graphic>
          </wp:inline>
        </w:drawing>
      </w:r>
    </w:p>
    <w:p w14:paraId="04DA103C" w14:textId="7C2C1E54" w:rsidR="00FC14E3" w:rsidRPr="00FC14E3" w:rsidRDefault="003D0982" w:rsidP="003D0982">
      <w:pPr>
        <w:pStyle w:val="Caption"/>
      </w:pPr>
      <w:bookmarkStart w:id="55" w:name="_Toc183692691"/>
      <w:r>
        <w:t xml:space="preserve">Hình </w:t>
      </w:r>
      <w:r>
        <w:fldChar w:fldCharType="begin"/>
      </w:r>
      <w:r>
        <w:instrText xml:space="preserve"> SEQ Hình \* ARABIC </w:instrText>
      </w:r>
      <w:r>
        <w:fldChar w:fldCharType="separate"/>
      </w:r>
      <w:r>
        <w:rPr>
          <w:noProof/>
        </w:rPr>
        <w:t>27</w:t>
      </w:r>
      <w:r>
        <w:fldChar w:fldCharType="end"/>
      </w:r>
      <w:r>
        <w:t xml:space="preserve">: Độ bền của mô hình trước </w:t>
      </w:r>
      <w:r w:rsidRPr="00081452">
        <w:t>Fast Gradient Method (FGM)</w:t>
      </w:r>
      <w:bookmarkEnd w:id="55"/>
    </w:p>
    <w:p w14:paraId="387D43E1" w14:textId="0CDD289E" w:rsidR="00FC14E3" w:rsidRPr="00FC14E3" w:rsidRDefault="00FC14E3" w:rsidP="00FC14E3">
      <w:pPr>
        <w:pStyle w:val="ListParagraph"/>
        <w:numPr>
          <w:ilvl w:val="0"/>
          <w:numId w:val="144"/>
        </w:numPr>
      </w:pPr>
      <w:r w:rsidRPr="00FC14E3">
        <w:rPr>
          <w:rFonts w:eastAsiaTheme="majorEastAsia"/>
          <w:b/>
          <w:bCs/>
        </w:rPr>
        <w:t>Teacher MLP</w:t>
      </w:r>
      <w:r w:rsidRPr="00FC14E3">
        <w:rPr>
          <w:b/>
          <w:bCs/>
        </w:rPr>
        <w:t>:</w:t>
      </w:r>
      <w:r w:rsidRPr="00FC14E3">
        <w:t xml:space="preserve"> Độ chính xác giảm mạnh còn 76.01%, cho thấy mô hình Teacher dễ bị </w:t>
      </w:r>
      <w:r>
        <w:t xml:space="preserve">tấn công </w:t>
      </w:r>
      <w:r w:rsidRPr="00FC14E3">
        <w:t>trước tấn công này.</w:t>
      </w:r>
    </w:p>
    <w:p w14:paraId="38A1CEBA" w14:textId="77777777" w:rsidR="00FC14E3" w:rsidRPr="00FC14E3" w:rsidRDefault="00FC14E3" w:rsidP="00FC14E3">
      <w:pPr>
        <w:pStyle w:val="ListParagraph"/>
        <w:numPr>
          <w:ilvl w:val="0"/>
          <w:numId w:val="144"/>
        </w:numPr>
      </w:pPr>
      <w:r w:rsidRPr="00FC14E3">
        <w:rPr>
          <w:rFonts w:eastAsiaTheme="majorEastAsia"/>
          <w:b/>
          <w:bCs/>
        </w:rPr>
        <w:t>Student MLP</w:t>
      </w:r>
      <w:r w:rsidRPr="00FC14E3">
        <w:rPr>
          <w:b/>
          <w:bCs/>
        </w:rPr>
        <w:t>:</w:t>
      </w:r>
      <w:r w:rsidRPr="00FC14E3">
        <w:t xml:space="preserve"> Tăng khả năng chịu đựng tấn công với Accuracy đạt 78.96%, cao hơn Teacher.</w:t>
      </w:r>
    </w:p>
    <w:p w14:paraId="3284940E" w14:textId="77777777" w:rsidR="00FC14E3" w:rsidRPr="00FC14E3" w:rsidRDefault="00FC14E3" w:rsidP="00FC14E3">
      <w:pPr>
        <w:pStyle w:val="ListParagraph"/>
        <w:numPr>
          <w:ilvl w:val="0"/>
          <w:numId w:val="144"/>
        </w:numPr>
      </w:pPr>
      <w:r w:rsidRPr="00FC14E3">
        <w:rPr>
          <w:rFonts w:eastAsiaTheme="majorEastAsia"/>
          <w:b/>
          <w:bCs/>
        </w:rPr>
        <w:t>KD Student MLP</w:t>
      </w:r>
      <w:r w:rsidRPr="00FC14E3">
        <w:rPr>
          <w:b/>
          <w:bCs/>
        </w:rPr>
        <w:t>:</w:t>
      </w:r>
      <w:r w:rsidRPr="00FC14E3">
        <w:t xml:space="preserve"> Kém bền hơn với Accuracy 74.60%, phản ánh rằng KD không giúp cải thiện hiệu quả chống lại FGM.</w:t>
      </w:r>
    </w:p>
    <w:p w14:paraId="2330B8CD" w14:textId="16B65A69" w:rsidR="00FC14E3" w:rsidRDefault="00FC14E3" w:rsidP="00FC14E3">
      <w:pPr>
        <w:rPr>
          <w:b/>
          <w:bCs/>
        </w:rPr>
      </w:pPr>
      <w:r>
        <w:rPr>
          <w:b/>
          <w:bCs/>
        </w:rPr>
        <w:t xml:space="preserve">+ </w:t>
      </w:r>
      <w:r w:rsidRPr="00FC14E3">
        <w:rPr>
          <w:b/>
          <w:bCs/>
        </w:rPr>
        <w:t>Projected Gradient Descent (PGD)</w:t>
      </w:r>
      <w:r>
        <w:rPr>
          <w:b/>
          <w:bCs/>
        </w:rPr>
        <w:t>:</w:t>
      </w:r>
    </w:p>
    <w:p w14:paraId="5F4EAFEE" w14:textId="77777777" w:rsidR="003D0982" w:rsidRDefault="00632CF3" w:rsidP="003D0982">
      <w:pPr>
        <w:keepNext/>
      </w:pPr>
      <w:r w:rsidRPr="00632CF3">
        <w:rPr>
          <w:b/>
          <w:bCs/>
        </w:rPr>
        <w:drawing>
          <wp:inline distT="0" distB="0" distL="0" distR="0" wp14:anchorId="39116339" wp14:editId="0FDC52C0">
            <wp:extent cx="6151880" cy="1576070"/>
            <wp:effectExtent l="0" t="0" r="1270" b="5080"/>
            <wp:docPr id="541769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769441" name=""/>
                    <pic:cNvPicPr/>
                  </pic:nvPicPr>
                  <pic:blipFill>
                    <a:blip r:embed="rId37"/>
                    <a:stretch>
                      <a:fillRect/>
                    </a:stretch>
                  </pic:blipFill>
                  <pic:spPr>
                    <a:xfrm>
                      <a:off x="0" y="0"/>
                      <a:ext cx="6151880" cy="1576070"/>
                    </a:xfrm>
                    <a:prstGeom prst="rect">
                      <a:avLst/>
                    </a:prstGeom>
                  </pic:spPr>
                </pic:pic>
              </a:graphicData>
            </a:graphic>
          </wp:inline>
        </w:drawing>
      </w:r>
    </w:p>
    <w:p w14:paraId="778837B1" w14:textId="5FC6300A" w:rsidR="00FC14E3" w:rsidRPr="00FC14E3" w:rsidRDefault="003D0982" w:rsidP="003D0982">
      <w:pPr>
        <w:pStyle w:val="Caption"/>
        <w:rPr>
          <w:b/>
          <w:bCs/>
        </w:rPr>
      </w:pPr>
      <w:bookmarkStart w:id="56" w:name="_Toc183692692"/>
      <w:r>
        <w:t xml:space="preserve">Hình </w:t>
      </w:r>
      <w:r>
        <w:fldChar w:fldCharType="begin"/>
      </w:r>
      <w:r>
        <w:instrText xml:space="preserve"> SEQ Hình \* ARABIC </w:instrText>
      </w:r>
      <w:r>
        <w:fldChar w:fldCharType="separate"/>
      </w:r>
      <w:r>
        <w:rPr>
          <w:noProof/>
        </w:rPr>
        <w:t>28</w:t>
      </w:r>
      <w:r>
        <w:fldChar w:fldCharType="end"/>
      </w:r>
      <w:r>
        <w:t xml:space="preserve">: Độ bền của mô hình trước </w:t>
      </w:r>
      <w:r w:rsidRPr="009C7EFB">
        <w:t>Projected Gradient Descent (PGD)</w:t>
      </w:r>
      <w:bookmarkEnd w:id="56"/>
    </w:p>
    <w:p w14:paraId="1F2E508A" w14:textId="77777777" w:rsidR="00FC14E3" w:rsidRPr="00FC14E3" w:rsidRDefault="00FC14E3" w:rsidP="00FC14E3">
      <w:pPr>
        <w:pStyle w:val="ListParagraph"/>
        <w:numPr>
          <w:ilvl w:val="0"/>
          <w:numId w:val="145"/>
        </w:numPr>
      </w:pPr>
      <w:r w:rsidRPr="00632CF3">
        <w:rPr>
          <w:rFonts w:eastAsiaTheme="majorEastAsia"/>
          <w:b/>
          <w:bCs/>
        </w:rPr>
        <w:t>Teacher MLP</w:t>
      </w:r>
      <w:r w:rsidRPr="00632CF3">
        <w:rPr>
          <w:b/>
          <w:bCs/>
        </w:rPr>
        <w:t>:</w:t>
      </w:r>
      <w:r w:rsidRPr="00FC14E3">
        <w:t xml:space="preserve"> Chịu ảnh hưởng nhưng vẫn duy trì hiệu năng tương đối tốt (Accuracy 86.34%).</w:t>
      </w:r>
    </w:p>
    <w:p w14:paraId="4ED47D39" w14:textId="77777777" w:rsidR="00FC14E3" w:rsidRPr="00FC14E3" w:rsidRDefault="00FC14E3" w:rsidP="00FC14E3">
      <w:pPr>
        <w:pStyle w:val="ListParagraph"/>
        <w:numPr>
          <w:ilvl w:val="0"/>
          <w:numId w:val="145"/>
        </w:numPr>
      </w:pPr>
      <w:r w:rsidRPr="00632CF3">
        <w:rPr>
          <w:rFonts w:eastAsiaTheme="majorEastAsia"/>
          <w:b/>
          <w:bCs/>
        </w:rPr>
        <w:t>Student MLP</w:t>
      </w:r>
      <w:r w:rsidRPr="00632CF3">
        <w:rPr>
          <w:b/>
          <w:bCs/>
        </w:rPr>
        <w:t xml:space="preserve">: </w:t>
      </w:r>
      <w:r w:rsidRPr="00FC14E3">
        <w:t>Thể hiện độ bền vượt trội với Accuracy 91.55%.</w:t>
      </w:r>
    </w:p>
    <w:p w14:paraId="48D4CB4C" w14:textId="77777777" w:rsidR="00FC14E3" w:rsidRPr="00FC14E3" w:rsidRDefault="00FC14E3" w:rsidP="00FC14E3">
      <w:pPr>
        <w:pStyle w:val="ListParagraph"/>
        <w:numPr>
          <w:ilvl w:val="0"/>
          <w:numId w:val="145"/>
        </w:numPr>
      </w:pPr>
      <w:r w:rsidRPr="00632CF3">
        <w:rPr>
          <w:rFonts w:eastAsiaTheme="majorEastAsia"/>
          <w:b/>
          <w:bCs/>
        </w:rPr>
        <w:t>KD Student MLP</w:t>
      </w:r>
      <w:r w:rsidRPr="00632CF3">
        <w:rPr>
          <w:b/>
          <w:bCs/>
        </w:rPr>
        <w:t>:</w:t>
      </w:r>
      <w:r w:rsidRPr="00FC14E3">
        <w:t xml:space="preserve"> Mức giảm nhẹ nhưng vẫn tốt hơn Teacher (Accuracy 87.83%).</w:t>
      </w:r>
    </w:p>
    <w:p w14:paraId="2688096A" w14:textId="02498DE9" w:rsidR="00FC14E3" w:rsidRDefault="00632CF3" w:rsidP="00632CF3">
      <w:pPr>
        <w:rPr>
          <w:b/>
          <w:bCs/>
        </w:rPr>
      </w:pPr>
      <w:r w:rsidRPr="00632CF3">
        <w:rPr>
          <w:b/>
          <w:bCs/>
        </w:rPr>
        <w:t xml:space="preserve">+ </w:t>
      </w:r>
      <w:r w:rsidR="00FC14E3" w:rsidRPr="00FC14E3">
        <w:rPr>
          <w:b/>
          <w:bCs/>
        </w:rPr>
        <w:t>Deepfool</w:t>
      </w:r>
      <w:r w:rsidRPr="00632CF3">
        <w:rPr>
          <w:b/>
          <w:bCs/>
        </w:rPr>
        <w:t>:</w:t>
      </w:r>
    </w:p>
    <w:p w14:paraId="322411F2" w14:textId="77777777" w:rsidR="003D0982" w:rsidRDefault="00632CF3" w:rsidP="003D0982">
      <w:pPr>
        <w:keepNext/>
      </w:pPr>
      <w:r w:rsidRPr="00632CF3">
        <w:rPr>
          <w:b/>
          <w:bCs/>
        </w:rPr>
        <w:lastRenderedPageBreak/>
        <w:drawing>
          <wp:inline distT="0" distB="0" distL="0" distR="0" wp14:anchorId="401EAD4E" wp14:editId="76D0E7B2">
            <wp:extent cx="6151880" cy="1564640"/>
            <wp:effectExtent l="0" t="0" r="1270" b="0"/>
            <wp:docPr id="461214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214484" name=""/>
                    <pic:cNvPicPr/>
                  </pic:nvPicPr>
                  <pic:blipFill>
                    <a:blip r:embed="rId38"/>
                    <a:stretch>
                      <a:fillRect/>
                    </a:stretch>
                  </pic:blipFill>
                  <pic:spPr>
                    <a:xfrm>
                      <a:off x="0" y="0"/>
                      <a:ext cx="6151880" cy="1564640"/>
                    </a:xfrm>
                    <a:prstGeom prst="rect">
                      <a:avLst/>
                    </a:prstGeom>
                  </pic:spPr>
                </pic:pic>
              </a:graphicData>
            </a:graphic>
          </wp:inline>
        </w:drawing>
      </w:r>
    </w:p>
    <w:p w14:paraId="1EC138FB" w14:textId="6E8959EE" w:rsidR="00632CF3" w:rsidRPr="00FC14E3" w:rsidRDefault="003D0982" w:rsidP="003D0982">
      <w:pPr>
        <w:pStyle w:val="Caption"/>
        <w:rPr>
          <w:b/>
          <w:bCs/>
        </w:rPr>
      </w:pPr>
      <w:bookmarkStart w:id="57" w:name="_Toc183692693"/>
      <w:r>
        <w:t xml:space="preserve">Hình </w:t>
      </w:r>
      <w:r>
        <w:fldChar w:fldCharType="begin"/>
      </w:r>
      <w:r>
        <w:instrText xml:space="preserve"> SEQ Hình \* ARABIC </w:instrText>
      </w:r>
      <w:r>
        <w:fldChar w:fldCharType="separate"/>
      </w:r>
      <w:r>
        <w:rPr>
          <w:noProof/>
        </w:rPr>
        <w:t>29</w:t>
      </w:r>
      <w:r>
        <w:fldChar w:fldCharType="end"/>
      </w:r>
      <w:r>
        <w:t xml:space="preserve">: Độ bền của mô hình trước </w:t>
      </w:r>
      <w:r w:rsidRPr="00C654A3">
        <w:t>Deepfool</w:t>
      </w:r>
      <w:bookmarkEnd w:id="57"/>
    </w:p>
    <w:p w14:paraId="4BDDE313" w14:textId="77777777" w:rsidR="00FC14E3" w:rsidRPr="00FC14E3" w:rsidRDefault="00FC14E3" w:rsidP="00632CF3">
      <w:pPr>
        <w:pStyle w:val="ListParagraph"/>
        <w:numPr>
          <w:ilvl w:val="0"/>
          <w:numId w:val="146"/>
        </w:numPr>
      </w:pPr>
      <w:r w:rsidRPr="00632CF3">
        <w:rPr>
          <w:rFonts w:eastAsiaTheme="majorEastAsia"/>
          <w:b/>
          <w:bCs/>
        </w:rPr>
        <w:t>Teacher MLP</w:t>
      </w:r>
      <w:r w:rsidRPr="00632CF3">
        <w:rPr>
          <w:b/>
          <w:bCs/>
        </w:rPr>
        <w:t>:</w:t>
      </w:r>
      <w:r w:rsidRPr="00FC14E3">
        <w:t xml:space="preserve"> Hiệu năng giảm nghiêm trọng với Accuracy chỉ còn 33.01%.</w:t>
      </w:r>
    </w:p>
    <w:p w14:paraId="1A5D3941" w14:textId="77777777" w:rsidR="00FC14E3" w:rsidRPr="00FC14E3" w:rsidRDefault="00FC14E3" w:rsidP="00632CF3">
      <w:pPr>
        <w:pStyle w:val="ListParagraph"/>
        <w:numPr>
          <w:ilvl w:val="0"/>
          <w:numId w:val="146"/>
        </w:numPr>
      </w:pPr>
      <w:r w:rsidRPr="00632CF3">
        <w:rPr>
          <w:rFonts w:eastAsiaTheme="majorEastAsia"/>
          <w:b/>
          <w:bCs/>
        </w:rPr>
        <w:t>Student MLP</w:t>
      </w:r>
      <w:r w:rsidRPr="00632CF3">
        <w:rPr>
          <w:b/>
          <w:bCs/>
        </w:rPr>
        <w:t>:</w:t>
      </w:r>
      <w:r w:rsidRPr="00FC14E3">
        <w:t xml:space="preserve"> Tăng cường đáng kể khả năng chống chịu (Accuracy 69.51%).</w:t>
      </w:r>
    </w:p>
    <w:p w14:paraId="056A34EE" w14:textId="3788CC35" w:rsidR="00FC14E3" w:rsidRPr="00FC14E3" w:rsidRDefault="00FC14E3" w:rsidP="00632CF3">
      <w:pPr>
        <w:pStyle w:val="ListParagraph"/>
        <w:numPr>
          <w:ilvl w:val="0"/>
          <w:numId w:val="146"/>
        </w:numPr>
      </w:pPr>
      <w:r w:rsidRPr="00632CF3">
        <w:rPr>
          <w:rFonts w:eastAsiaTheme="majorEastAsia"/>
          <w:b/>
          <w:bCs/>
        </w:rPr>
        <w:t>KD Student MLP</w:t>
      </w:r>
      <w:r w:rsidRPr="00632CF3">
        <w:rPr>
          <w:b/>
          <w:bCs/>
        </w:rPr>
        <w:t xml:space="preserve">: </w:t>
      </w:r>
      <w:r w:rsidRPr="00FC14E3">
        <w:t xml:space="preserve">Hiệu năng cải thiện hơn Student với Accuracy 71.38%, cho thấy </w:t>
      </w:r>
      <w:r w:rsidRPr="00632CF3">
        <w:rPr>
          <w:b/>
          <w:bCs/>
          <w:color w:val="FF0000"/>
        </w:rPr>
        <w:t xml:space="preserve">KD giúp tăng độ bền trong tấn công </w:t>
      </w:r>
      <w:r w:rsidR="00632CF3" w:rsidRPr="00FC14E3">
        <w:rPr>
          <w:rFonts w:eastAsiaTheme="majorEastAsia"/>
          <w:b/>
          <w:bCs/>
          <w:color w:val="FF0000"/>
        </w:rPr>
        <w:t>Deepfool</w:t>
      </w:r>
      <w:r w:rsidR="00632CF3" w:rsidRPr="00632CF3">
        <w:rPr>
          <w:color w:val="FF0000"/>
        </w:rPr>
        <w:t xml:space="preserve"> </w:t>
      </w:r>
      <w:r w:rsidRPr="00FC14E3">
        <w:t>này.</w:t>
      </w:r>
    </w:p>
    <w:p w14:paraId="567D386B" w14:textId="35287E25" w:rsidR="00FC14E3" w:rsidRDefault="00632CF3" w:rsidP="00632CF3">
      <w:pPr>
        <w:rPr>
          <w:b/>
          <w:bCs/>
        </w:rPr>
      </w:pPr>
      <w:r w:rsidRPr="00632CF3">
        <w:rPr>
          <w:b/>
          <w:bCs/>
        </w:rPr>
        <w:t xml:space="preserve">+ </w:t>
      </w:r>
      <w:r w:rsidR="00FC14E3" w:rsidRPr="00FC14E3">
        <w:rPr>
          <w:b/>
          <w:bCs/>
        </w:rPr>
        <w:t>Carlini and Wagner L_2</w:t>
      </w:r>
      <w:r w:rsidRPr="00632CF3">
        <w:rPr>
          <w:b/>
          <w:bCs/>
        </w:rPr>
        <w:t>:</w:t>
      </w:r>
    </w:p>
    <w:p w14:paraId="1FC8E527" w14:textId="77777777" w:rsidR="003D0982" w:rsidRDefault="00632CF3" w:rsidP="003D0982">
      <w:pPr>
        <w:keepNext/>
      </w:pPr>
      <w:r w:rsidRPr="00632CF3">
        <w:rPr>
          <w:b/>
          <w:bCs/>
        </w:rPr>
        <w:drawing>
          <wp:inline distT="0" distB="0" distL="0" distR="0" wp14:anchorId="3896AC22" wp14:editId="1D9330CC">
            <wp:extent cx="6151880" cy="1579245"/>
            <wp:effectExtent l="0" t="0" r="1270" b="1905"/>
            <wp:docPr id="721613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613624" name=""/>
                    <pic:cNvPicPr/>
                  </pic:nvPicPr>
                  <pic:blipFill>
                    <a:blip r:embed="rId39"/>
                    <a:stretch>
                      <a:fillRect/>
                    </a:stretch>
                  </pic:blipFill>
                  <pic:spPr>
                    <a:xfrm>
                      <a:off x="0" y="0"/>
                      <a:ext cx="6151880" cy="1579245"/>
                    </a:xfrm>
                    <a:prstGeom prst="rect">
                      <a:avLst/>
                    </a:prstGeom>
                  </pic:spPr>
                </pic:pic>
              </a:graphicData>
            </a:graphic>
          </wp:inline>
        </w:drawing>
      </w:r>
    </w:p>
    <w:p w14:paraId="675D7873" w14:textId="4F12E04F" w:rsidR="00632CF3" w:rsidRPr="00FC14E3" w:rsidRDefault="003D0982" w:rsidP="003D0982">
      <w:pPr>
        <w:pStyle w:val="Caption"/>
        <w:rPr>
          <w:b/>
          <w:bCs/>
        </w:rPr>
      </w:pPr>
      <w:bookmarkStart w:id="58" w:name="_Toc183692694"/>
      <w:r>
        <w:t xml:space="preserve">Hình </w:t>
      </w:r>
      <w:r>
        <w:fldChar w:fldCharType="begin"/>
      </w:r>
      <w:r>
        <w:instrText xml:space="preserve"> SEQ Hình \* ARABIC </w:instrText>
      </w:r>
      <w:r>
        <w:fldChar w:fldCharType="separate"/>
      </w:r>
      <w:r>
        <w:rPr>
          <w:noProof/>
        </w:rPr>
        <w:t>30</w:t>
      </w:r>
      <w:r>
        <w:fldChar w:fldCharType="end"/>
      </w:r>
      <w:r>
        <w:t xml:space="preserve">: Độ bền của mô hình trước </w:t>
      </w:r>
      <w:r w:rsidRPr="00DF0BA9">
        <w:t>Carlini and Wagner L_2</w:t>
      </w:r>
      <w:bookmarkEnd w:id="58"/>
    </w:p>
    <w:p w14:paraId="1CEA5649" w14:textId="77777777" w:rsidR="00FC14E3" w:rsidRPr="00FC14E3" w:rsidRDefault="00FC14E3" w:rsidP="00632CF3">
      <w:pPr>
        <w:pStyle w:val="ListParagraph"/>
        <w:numPr>
          <w:ilvl w:val="0"/>
          <w:numId w:val="147"/>
        </w:numPr>
      </w:pPr>
      <w:r w:rsidRPr="00632CF3">
        <w:rPr>
          <w:rFonts w:eastAsiaTheme="majorEastAsia"/>
          <w:b/>
          <w:bCs/>
        </w:rPr>
        <w:t>Teacher MLP</w:t>
      </w:r>
      <w:r w:rsidRPr="00632CF3">
        <w:rPr>
          <w:b/>
          <w:bCs/>
        </w:rPr>
        <w:t>:</w:t>
      </w:r>
      <w:r w:rsidRPr="00FC14E3">
        <w:t xml:space="preserve"> Duy trì hiệu năng cao (Accuracy 97.05%).</w:t>
      </w:r>
    </w:p>
    <w:p w14:paraId="64FCFA32" w14:textId="77777777" w:rsidR="00FC14E3" w:rsidRPr="00FC14E3" w:rsidRDefault="00FC14E3" w:rsidP="00632CF3">
      <w:pPr>
        <w:pStyle w:val="ListParagraph"/>
        <w:numPr>
          <w:ilvl w:val="0"/>
          <w:numId w:val="147"/>
        </w:numPr>
      </w:pPr>
      <w:r w:rsidRPr="00632CF3">
        <w:rPr>
          <w:rFonts w:eastAsiaTheme="majorEastAsia"/>
          <w:b/>
          <w:bCs/>
        </w:rPr>
        <w:t>Student MLP</w:t>
      </w:r>
      <w:r w:rsidRPr="00632CF3">
        <w:rPr>
          <w:b/>
          <w:bCs/>
        </w:rPr>
        <w:t>:</w:t>
      </w:r>
      <w:r w:rsidRPr="00FC14E3">
        <w:t xml:space="preserve"> Vượt qua Teacher với Accuracy 97.74%.</w:t>
      </w:r>
    </w:p>
    <w:p w14:paraId="58173B89" w14:textId="54166E7E" w:rsidR="00FC14E3" w:rsidRPr="00FC14E3" w:rsidRDefault="00FC14E3" w:rsidP="00632CF3">
      <w:pPr>
        <w:pStyle w:val="ListParagraph"/>
        <w:numPr>
          <w:ilvl w:val="0"/>
          <w:numId w:val="147"/>
        </w:numPr>
      </w:pPr>
      <w:r w:rsidRPr="00632CF3">
        <w:rPr>
          <w:rFonts w:eastAsiaTheme="majorEastAsia"/>
          <w:b/>
          <w:bCs/>
        </w:rPr>
        <w:t>KD Student MLP</w:t>
      </w:r>
      <w:r w:rsidRPr="00632CF3">
        <w:rPr>
          <w:b/>
          <w:bCs/>
        </w:rPr>
        <w:t>:</w:t>
      </w:r>
      <w:r w:rsidRPr="00FC14E3">
        <w:t xml:space="preserve"> Hiệu quả tương đối (Accuracy 97.48%), không chênh lệch đáng kể</w:t>
      </w:r>
      <w:r w:rsidR="00632CF3">
        <w:t xml:space="preserve">, KD vẫn có thể được coi là </w:t>
      </w:r>
      <w:r w:rsidR="00632CF3" w:rsidRPr="00632CF3">
        <w:rPr>
          <w:b/>
          <w:bCs/>
          <w:color w:val="FF0000"/>
        </w:rPr>
        <w:t xml:space="preserve">chống chịu tốt đối với cuộc tấn công </w:t>
      </w:r>
      <w:r w:rsidR="00632CF3" w:rsidRPr="00FC14E3">
        <w:rPr>
          <w:rFonts w:eastAsiaTheme="majorEastAsia"/>
          <w:b/>
          <w:bCs/>
          <w:color w:val="FF0000"/>
        </w:rPr>
        <w:t>Carlini and Wagner L_2</w:t>
      </w:r>
      <w:r w:rsidR="00632CF3" w:rsidRPr="00632CF3">
        <w:rPr>
          <w:b/>
          <w:bCs/>
          <w:color w:val="FF0000"/>
        </w:rPr>
        <w:t xml:space="preserve"> </w:t>
      </w:r>
      <w:r w:rsidR="00632CF3" w:rsidRPr="00632CF3">
        <w:t>này</w:t>
      </w:r>
      <w:r w:rsidRPr="00632CF3">
        <w:t>.</w:t>
      </w:r>
    </w:p>
    <w:p w14:paraId="0E53DBC7" w14:textId="44E54B7C" w:rsidR="00FC14E3" w:rsidRDefault="00632CF3" w:rsidP="00632CF3">
      <w:pPr>
        <w:rPr>
          <w:b/>
          <w:bCs/>
        </w:rPr>
      </w:pPr>
      <w:r>
        <w:rPr>
          <w:b/>
          <w:bCs/>
        </w:rPr>
        <w:t xml:space="preserve">+ </w:t>
      </w:r>
      <w:r w:rsidR="00FC14E3" w:rsidRPr="00FC14E3">
        <w:rPr>
          <w:b/>
          <w:bCs/>
        </w:rPr>
        <w:t>Sign-OPT</w:t>
      </w:r>
      <w:r>
        <w:rPr>
          <w:b/>
          <w:bCs/>
        </w:rPr>
        <w:t>:</w:t>
      </w:r>
    </w:p>
    <w:p w14:paraId="0F20B6FC" w14:textId="77777777" w:rsidR="003D0982" w:rsidRDefault="00632CF3" w:rsidP="003D0982">
      <w:pPr>
        <w:keepNext/>
      </w:pPr>
      <w:r w:rsidRPr="00632CF3">
        <w:rPr>
          <w:b/>
          <w:bCs/>
        </w:rPr>
        <w:lastRenderedPageBreak/>
        <w:drawing>
          <wp:inline distT="0" distB="0" distL="0" distR="0" wp14:anchorId="26A00713" wp14:editId="080B083A">
            <wp:extent cx="6151880" cy="1547495"/>
            <wp:effectExtent l="0" t="0" r="1270" b="0"/>
            <wp:docPr id="292084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084521" name=""/>
                    <pic:cNvPicPr/>
                  </pic:nvPicPr>
                  <pic:blipFill>
                    <a:blip r:embed="rId40"/>
                    <a:stretch>
                      <a:fillRect/>
                    </a:stretch>
                  </pic:blipFill>
                  <pic:spPr>
                    <a:xfrm>
                      <a:off x="0" y="0"/>
                      <a:ext cx="6151880" cy="1547495"/>
                    </a:xfrm>
                    <a:prstGeom prst="rect">
                      <a:avLst/>
                    </a:prstGeom>
                  </pic:spPr>
                </pic:pic>
              </a:graphicData>
            </a:graphic>
          </wp:inline>
        </w:drawing>
      </w:r>
    </w:p>
    <w:p w14:paraId="01E49CC2" w14:textId="446090FE" w:rsidR="00632CF3" w:rsidRPr="00FC14E3" w:rsidRDefault="003D0982" w:rsidP="003D0982">
      <w:pPr>
        <w:pStyle w:val="Caption"/>
        <w:rPr>
          <w:b/>
          <w:bCs/>
        </w:rPr>
      </w:pPr>
      <w:bookmarkStart w:id="59" w:name="_Toc183692695"/>
      <w:r>
        <w:t xml:space="preserve">Hình </w:t>
      </w:r>
      <w:r>
        <w:fldChar w:fldCharType="begin"/>
      </w:r>
      <w:r>
        <w:instrText xml:space="preserve"> SEQ Hình \* ARABIC </w:instrText>
      </w:r>
      <w:r>
        <w:fldChar w:fldCharType="separate"/>
      </w:r>
      <w:r>
        <w:rPr>
          <w:noProof/>
        </w:rPr>
        <w:t>31</w:t>
      </w:r>
      <w:r>
        <w:fldChar w:fldCharType="end"/>
      </w:r>
      <w:r>
        <w:t xml:space="preserve">: Độ bền của mô hình trước </w:t>
      </w:r>
      <w:r w:rsidRPr="00C51AAE">
        <w:t>Sign-OPT</w:t>
      </w:r>
      <w:bookmarkEnd w:id="59"/>
    </w:p>
    <w:p w14:paraId="42230F13" w14:textId="77777777" w:rsidR="00FC14E3" w:rsidRPr="00FC14E3" w:rsidRDefault="00FC14E3" w:rsidP="00632CF3">
      <w:pPr>
        <w:pStyle w:val="ListParagraph"/>
        <w:numPr>
          <w:ilvl w:val="0"/>
          <w:numId w:val="148"/>
        </w:numPr>
      </w:pPr>
      <w:r w:rsidRPr="00632CF3">
        <w:rPr>
          <w:rFonts w:eastAsiaTheme="majorEastAsia"/>
          <w:b/>
          <w:bCs/>
        </w:rPr>
        <w:t>Teacher MLP</w:t>
      </w:r>
      <w:r w:rsidRPr="00632CF3">
        <w:rPr>
          <w:b/>
          <w:bCs/>
        </w:rPr>
        <w:t>:</w:t>
      </w:r>
      <w:r w:rsidRPr="00FC14E3">
        <w:t xml:space="preserve"> Kết quả thấp nhất trong tất cả các cuộc tấn công (Accuracy 31.56%).</w:t>
      </w:r>
    </w:p>
    <w:p w14:paraId="1C866956" w14:textId="04BAFEE9" w:rsidR="00632CF3" w:rsidRDefault="00FC14E3" w:rsidP="00632CF3">
      <w:pPr>
        <w:pStyle w:val="ListParagraph"/>
        <w:numPr>
          <w:ilvl w:val="0"/>
          <w:numId w:val="148"/>
        </w:numPr>
      </w:pPr>
      <w:r w:rsidRPr="00632CF3">
        <w:rPr>
          <w:rFonts w:eastAsiaTheme="majorEastAsia"/>
          <w:b/>
          <w:bCs/>
        </w:rPr>
        <w:t>Student MLP và KD Student MLP</w:t>
      </w:r>
      <w:r w:rsidRPr="00632CF3">
        <w:rPr>
          <w:b/>
          <w:bCs/>
        </w:rPr>
        <w:t>:</w:t>
      </w:r>
      <w:r w:rsidRPr="00FC14E3">
        <w:t xml:space="preserve"> Hiệu năng thấp và không có sự khác biệt đáng kể (Accuracy ~26%).</w:t>
      </w:r>
    </w:p>
    <w:p w14:paraId="4E8FC5D9" w14:textId="77777777" w:rsidR="00632CF3" w:rsidRDefault="00632CF3" w:rsidP="00632CF3">
      <w:pPr>
        <w:rPr>
          <w:b/>
          <w:bCs/>
        </w:rPr>
      </w:pPr>
      <w:r w:rsidRPr="00632CF3">
        <w:rPr>
          <w:b/>
          <w:bCs/>
        </w:rPr>
        <w:t xml:space="preserve">- </w:t>
      </w:r>
      <w:r w:rsidRPr="00632CF3">
        <w:rPr>
          <w:b/>
          <w:bCs/>
        </w:rPr>
        <w:t>Kết luận từ phân tích</w:t>
      </w:r>
      <w:r>
        <w:rPr>
          <w:b/>
          <w:bCs/>
        </w:rPr>
        <w:t xml:space="preserve">: </w:t>
      </w:r>
    </w:p>
    <w:p w14:paraId="501ED0F5" w14:textId="03B59B28" w:rsidR="00632CF3" w:rsidRPr="00632CF3" w:rsidRDefault="00632CF3" w:rsidP="00632CF3">
      <w:pPr>
        <w:rPr>
          <w:b/>
          <w:bCs/>
        </w:rPr>
      </w:pPr>
      <w:r w:rsidRPr="00D0008A">
        <w:rPr>
          <w:b/>
          <w:bCs/>
          <w:i/>
          <w:iCs/>
        </w:rPr>
        <w:t xml:space="preserve">1. </w:t>
      </w:r>
      <w:r w:rsidRPr="00D0008A">
        <w:rPr>
          <w:rFonts w:eastAsiaTheme="majorEastAsia"/>
          <w:b/>
          <w:bCs/>
          <w:i/>
          <w:iCs/>
        </w:rPr>
        <w:t>Hiệu năng ban đầu</w:t>
      </w:r>
      <w:r w:rsidRPr="00D0008A">
        <w:rPr>
          <w:b/>
          <w:bCs/>
          <w:i/>
          <w:iCs/>
        </w:rPr>
        <w:t>:</w:t>
      </w:r>
      <w:r w:rsidRPr="00632CF3">
        <w:t xml:space="preserve"> </w:t>
      </w:r>
      <w:r w:rsidRPr="00632CF3">
        <w:t>Mô hình KD Student MLP được huấn luyện từ mô hình teacher cho thấy hiệu quả tổng quát hóa tốt hơn Student MLP ban đầu được huấn luyện với dữ liệu gốc, khẳng định</w:t>
      </w:r>
      <w:r>
        <w:t xml:space="preserve"> rõ</w:t>
      </w:r>
      <w:r w:rsidRPr="00632CF3">
        <w:t xml:space="preserve"> vai trò của Knowledge Distillation.</w:t>
      </w:r>
    </w:p>
    <w:p w14:paraId="49432257" w14:textId="38B52E30" w:rsidR="00632CF3" w:rsidRPr="00D0008A" w:rsidRDefault="00632CF3" w:rsidP="00632CF3">
      <w:pPr>
        <w:rPr>
          <w:b/>
          <w:bCs/>
          <w:i/>
          <w:iCs/>
        </w:rPr>
      </w:pPr>
      <w:r w:rsidRPr="00D0008A">
        <w:rPr>
          <w:b/>
          <w:bCs/>
          <w:i/>
          <w:iCs/>
        </w:rPr>
        <w:t>2. Độ bền của mô hình:</w:t>
      </w:r>
    </w:p>
    <w:p w14:paraId="2F894D8E" w14:textId="7EAE78E9" w:rsidR="00632CF3" w:rsidRPr="00632CF3" w:rsidRDefault="00632CF3" w:rsidP="00632CF3">
      <w:pPr>
        <w:pStyle w:val="ListParagraph"/>
        <w:numPr>
          <w:ilvl w:val="0"/>
          <w:numId w:val="150"/>
        </w:numPr>
      </w:pPr>
      <w:r w:rsidRPr="00632CF3">
        <w:rPr>
          <w:rFonts w:eastAsiaTheme="majorEastAsia"/>
          <w:b/>
          <w:bCs/>
        </w:rPr>
        <w:t>FGM và PGD</w:t>
      </w:r>
      <w:r w:rsidRPr="00632CF3">
        <w:rPr>
          <w:b/>
          <w:bCs/>
        </w:rPr>
        <w:t>:</w:t>
      </w:r>
      <w:r w:rsidRPr="00632CF3">
        <w:t xml:space="preserve"> Mô hình Student MLP tỏ ra vượt trội hơn so với KD Student, cho thấy KD không hiệu quả với </w:t>
      </w:r>
      <w:r>
        <w:t xml:space="preserve">2 </w:t>
      </w:r>
      <w:r w:rsidRPr="00632CF3">
        <w:t>loại tấn công.</w:t>
      </w:r>
    </w:p>
    <w:p w14:paraId="41711448" w14:textId="77777777" w:rsidR="00632CF3" w:rsidRPr="00632CF3" w:rsidRDefault="00632CF3" w:rsidP="00632CF3">
      <w:pPr>
        <w:pStyle w:val="ListParagraph"/>
        <w:numPr>
          <w:ilvl w:val="0"/>
          <w:numId w:val="150"/>
        </w:numPr>
      </w:pPr>
      <w:r w:rsidRPr="00632CF3">
        <w:rPr>
          <w:rFonts w:eastAsiaTheme="majorEastAsia"/>
          <w:b/>
          <w:bCs/>
        </w:rPr>
        <w:t>Deepfool và Carlini &amp; Wagner L_2</w:t>
      </w:r>
      <w:r w:rsidRPr="00632CF3">
        <w:rPr>
          <w:b/>
          <w:bCs/>
        </w:rPr>
        <w:t xml:space="preserve">: </w:t>
      </w:r>
      <w:r w:rsidRPr="00632CF3">
        <w:t>KD Student MLP hoạt động tốt hơn, khẳng định vai trò tích cực của KD.</w:t>
      </w:r>
    </w:p>
    <w:p w14:paraId="2A23E3E0" w14:textId="7D408E05" w:rsidR="00632CF3" w:rsidRPr="00632CF3" w:rsidRDefault="00632CF3" w:rsidP="00632CF3">
      <w:pPr>
        <w:pStyle w:val="ListParagraph"/>
        <w:numPr>
          <w:ilvl w:val="0"/>
          <w:numId w:val="150"/>
        </w:numPr>
      </w:pPr>
      <w:r w:rsidRPr="00D0008A">
        <w:rPr>
          <w:rFonts w:eastAsiaTheme="majorEastAsia"/>
          <w:b/>
          <w:bCs/>
        </w:rPr>
        <w:t>Sign-OPT</w:t>
      </w:r>
      <w:r w:rsidRPr="00D0008A">
        <w:rPr>
          <w:b/>
          <w:bCs/>
        </w:rPr>
        <w:t>:</w:t>
      </w:r>
      <w:r w:rsidRPr="00632CF3">
        <w:t xml:space="preserve"> Tất cả các mô hình đều thể hiện độ bền rất kém, phản ánh cần cải thiện thêm khả năng phòng thủ</w:t>
      </w:r>
      <w:r w:rsidR="00D0008A">
        <w:t xml:space="preserve"> trước cuộc tấn công </w:t>
      </w:r>
      <w:r w:rsidR="00D0008A" w:rsidRPr="00632CF3">
        <w:rPr>
          <w:rFonts w:eastAsiaTheme="majorEastAsia"/>
        </w:rPr>
        <w:t>Sign-OPT</w:t>
      </w:r>
      <w:r w:rsidR="00D0008A">
        <w:rPr>
          <w:rFonts w:eastAsiaTheme="majorEastAsia"/>
        </w:rPr>
        <w:t xml:space="preserve"> vô cùng mạnh mẽ này.</w:t>
      </w:r>
    </w:p>
    <w:p w14:paraId="553291B9" w14:textId="5FF163CC" w:rsidR="00406D6C" w:rsidRPr="00D0008A" w:rsidRDefault="00D0008A" w:rsidP="00D0008A">
      <w:r w:rsidRPr="00D0008A">
        <w:rPr>
          <w:b/>
          <w:bCs/>
          <w:i/>
          <w:iCs/>
        </w:rPr>
        <w:t>3. Kết luận:</w:t>
      </w:r>
      <w:r>
        <w:rPr>
          <w:b/>
          <w:bCs/>
        </w:rPr>
        <w:t xml:space="preserve"> </w:t>
      </w:r>
      <w:r w:rsidR="00632CF3" w:rsidRPr="00D0008A">
        <w:t>Knowledge Distillation đóng vai trò tích cực trong việc cải thiện khả năng tổng quát và độ bền trước một số loại tấn công</w:t>
      </w:r>
      <w:r w:rsidRPr="00D0008A">
        <w:t xml:space="preserve"> như </w:t>
      </w:r>
      <w:r w:rsidRPr="00D0008A">
        <w:t>Deepfool và Carlini &amp; Wagner L_2</w:t>
      </w:r>
      <w:r w:rsidR="00632CF3" w:rsidRPr="00D0008A">
        <w:t>, nhưng không phải là giải pháp tối ưu cho mọi trường hợp.</w:t>
      </w:r>
      <w:r w:rsidR="00406D6C">
        <w:br w:type="page"/>
      </w:r>
    </w:p>
    <w:p w14:paraId="61E3D362" w14:textId="6F135F0E" w:rsidR="00900A5E" w:rsidRDefault="00900A5E" w:rsidP="00900A5E">
      <w:pPr>
        <w:pStyle w:val="Heading1"/>
        <w:numPr>
          <w:ilvl w:val="0"/>
          <w:numId w:val="0"/>
        </w:numPr>
        <w:ind w:left="432" w:hanging="432"/>
      </w:pPr>
      <w:bookmarkStart w:id="60" w:name="_Toc183692564"/>
      <w:r w:rsidRPr="00900A5E">
        <w:lastRenderedPageBreak/>
        <w:t xml:space="preserve">CHƯƠNG </w:t>
      </w:r>
      <w:r w:rsidR="000451E4">
        <w:t>I</w:t>
      </w:r>
      <w:r w:rsidR="00447C5F">
        <w:t>II</w:t>
      </w:r>
      <w:r w:rsidRPr="00900A5E">
        <w:t>. TỔNG KẾT</w:t>
      </w:r>
      <w:bookmarkEnd w:id="60"/>
    </w:p>
    <w:p w14:paraId="481F4E27" w14:textId="39DE46A2" w:rsidR="009E51ED" w:rsidRPr="009E51ED" w:rsidRDefault="009E51ED" w:rsidP="009E51ED">
      <w:pPr>
        <w:rPr>
          <w:i/>
          <w:iCs/>
        </w:rPr>
      </w:pPr>
      <w:r w:rsidRPr="009E51ED">
        <w:rPr>
          <w:i/>
          <w:iCs/>
        </w:rPr>
        <w:t xml:space="preserve">Nội dung chương này sẽ trình bày về phần </w:t>
      </w:r>
      <w:r w:rsidRPr="009E51ED">
        <w:rPr>
          <w:b/>
          <w:bCs/>
          <w:i/>
          <w:iCs/>
        </w:rPr>
        <w:t>kết luận</w:t>
      </w:r>
      <w:r w:rsidRPr="009E51ED">
        <w:rPr>
          <w:i/>
          <w:iCs/>
        </w:rPr>
        <w:t xml:space="preserve"> và </w:t>
      </w:r>
      <w:r w:rsidRPr="009E51ED">
        <w:rPr>
          <w:b/>
          <w:bCs/>
          <w:i/>
          <w:iCs/>
        </w:rPr>
        <w:t>hướng phát triển</w:t>
      </w:r>
      <w:r w:rsidRPr="009E51ED">
        <w:rPr>
          <w:i/>
          <w:iCs/>
        </w:rPr>
        <w:t xml:space="preserve"> của đồ án.</w:t>
      </w:r>
    </w:p>
    <w:p w14:paraId="49C503B6" w14:textId="77777777" w:rsidR="003233F7" w:rsidRDefault="003233F7" w:rsidP="003233F7">
      <w:pPr>
        <w:pStyle w:val="Heading2"/>
        <w:numPr>
          <w:ilvl w:val="0"/>
          <w:numId w:val="0"/>
        </w:numPr>
        <w:ind w:left="576" w:hanging="576"/>
      </w:pPr>
      <w:bookmarkStart w:id="61" w:name="_Toc183692565"/>
      <w:r w:rsidRPr="003233F7">
        <w:t>A. KẾT LUẬN</w:t>
      </w:r>
      <w:bookmarkEnd w:id="61"/>
    </w:p>
    <w:p w14:paraId="5348D804" w14:textId="046832FF" w:rsidR="00D0008A" w:rsidRPr="00D0008A" w:rsidRDefault="00D0008A" w:rsidP="00D0008A">
      <w:r w:rsidRPr="00D0008A">
        <w:t xml:space="preserve">Trong bối cảnh ngày càng gia tăng các cuộc tấn công đối kháng nhằm khai thác điểm yếu của các mô hình học máy, việc nghiên cứu và cải thiện khả năng phòng thủ trước những tấn công này là vô cùng cấp thiết. Đồ án đã được triển khai nhằm đánh giá hiệu quả của kỹ thuật </w:t>
      </w:r>
      <w:r w:rsidRPr="00D0008A">
        <w:rPr>
          <w:b/>
          <w:bCs/>
        </w:rPr>
        <w:t>Knowledge Distillation (KD)</w:t>
      </w:r>
      <w:r w:rsidRPr="00D0008A">
        <w:t xml:space="preserve"> trong việc tăng cường độ bền của các mô hình học máy trước các tấn công đối kháng. Qua quá trình thực nghiệm với các mô hình </w:t>
      </w:r>
      <w:r w:rsidRPr="00D0008A">
        <w:rPr>
          <w:b/>
          <w:bCs/>
        </w:rPr>
        <w:t>Teacher MLP</w:t>
      </w:r>
      <w:r w:rsidRPr="00D0008A">
        <w:t xml:space="preserve">, </w:t>
      </w:r>
      <w:r w:rsidRPr="00D0008A">
        <w:rPr>
          <w:b/>
          <w:bCs/>
        </w:rPr>
        <w:t>Student MLP</w:t>
      </w:r>
      <w:r w:rsidRPr="00D0008A">
        <w:t xml:space="preserve">, và </w:t>
      </w:r>
      <w:r w:rsidRPr="00D0008A">
        <w:rPr>
          <w:b/>
          <w:bCs/>
        </w:rPr>
        <w:t>KD Student MLP</w:t>
      </w:r>
      <w:r w:rsidRPr="00D0008A">
        <w:t xml:space="preserve">, kết hợp với nhiều phương pháp tấn công đối kháng phổ biến như </w:t>
      </w:r>
      <w:r w:rsidRPr="00D0008A">
        <w:rPr>
          <w:b/>
          <w:bCs/>
        </w:rPr>
        <w:t>FGM</w:t>
      </w:r>
      <w:r w:rsidRPr="00D0008A">
        <w:t xml:space="preserve">, </w:t>
      </w:r>
      <w:r w:rsidRPr="00D0008A">
        <w:rPr>
          <w:b/>
          <w:bCs/>
        </w:rPr>
        <w:t>PGD</w:t>
      </w:r>
      <w:r w:rsidRPr="00D0008A">
        <w:t xml:space="preserve">, </w:t>
      </w:r>
      <w:r w:rsidRPr="00D0008A">
        <w:rPr>
          <w:b/>
          <w:bCs/>
        </w:rPr>
        <w:t>Deepfool</w:t>
      </w:r>
      <w:r w:rsidRPr="00D0008A">
        <w:t xml:space="preserve">, </w:t>
      </w:r>
      <w:r w:rsidRPr="00D0008A">
        <w:rPr>
          <w:b/>
          <w:bCs/>
        </w:rPr>
        <w:t>Carlini &amp; Wagner L2</w:t>
      </w:r>
      <w:r w:rsidRPr="00D0008A">
        <w:t xml:space="preserve">, và </w:t>
      </w:r>
      <w:r w:rsidRPr="00D0008A">
        <w:rPr>
          <w:b/>
          <w:bCs/>
        </w:rPr>
        <w:t>Sign-OPT</w:t>
      </w:r>
      <w:r w:rsidRPr="00D0008A">
        <w:t>, các kết quả đã được thu thập và phân tích kỹ lưỡng.</w:t>
      </w:r>
    </w:p>
    <w:p w14:paraId="675145BF" w14:textId="77777777" w:rsidR="00D0008A" w:rsidRPr="00D0008A" w:rsidRDefault="00D0008A" w:rsidP="00D0008A">
      <w:r w:rsidRPr="00D0008A">
        <w:t>Kết quả thực nghiệm cho thấy:</w:t>
      </w:r>
    </w:p>
    <w:p w14:paraId="33ED8DC0" w14:textId="1AE47D4D" w:rsidR="00D0008A" w:rsidRPr="00D0008A" w:rsidRDefault="00D0008A" w:rsidP="00D0008A">
      <w:pPr>
        <w:rPr>
          <w:b/>
          <w:bCs/>
        </w:rPr>
      </w:pPr>
      <w:r w:rsidRPr="00D0008A">
        <w:rPr>
          <w:b/>
          <w:bCs/>
        </w:rPr>
        <w:t xml:space="preserve">1. </w:t>
      </w:r>
      <w:r w:rsidRPr="00D0008A">
        <w:rPr>
          <w:b/>
          <w:bCs/>
        </w:rPr>
        <w:t>Hiệu năng tổng quát hóa (Accuracy):</w:t>
      </w:r>
    </w:p>
    <w:p w14:paraId="3B63BEAA" w14:textId="4616E398" w:rsidR="00D0008A" w:rsidRPr="00D0008A" w:rsidRDefault="00D0008A" w:rsidP="00D0008A">
      <w:r w:rsidRPr="00D0008A">
        <w:t xml:space="preserve">Mô hình KD Student MLP đạt hiệu suất gần tương đương mô hình Teacher MLP, vượt trội hơn Student MLP ban đầu. Điều này khẳng định rằng kỹ thuật KD có khả năng truyền tải hiệu quả </w:t>
      </w:r>
      <w:r w:rsidRPr="00D0008A">
        <w:t xml:space="preserve">kiến </w:t>
      </w:r>
      <w:r w:rsidRPr="00D0008A">
        <w:t>thức từ mô hình Teacher sang Student, giúp cải thiện chất lượng của mô hình đơn giản hơn (Student MLP).</w:t>
      </w:r>
    </w:p>
    <w:p w14:paraId="7C965745" w14:textId="524BFCCD" w:rsidR="00D0008A" w:rsidRPr="00D0008A" w:rsidRDefault="00D0008A" w:rsidP="00D0008A">
      <w:pPr>
        <w:rPr>
          <w:b/>
          <w:bCs/>
        </w:rPr>
      </w:pPr>
      <w:r w:rsidRPr="00D0008A">
        <w:rPr>
          <w:b/>
          <w:bCs/>
        </w:rPr>
        <w:t xml:space="preserve">2. </w:t>
      </w:r>
      <w:r w:rsidRPr="00D0008A">
        <w:rPr>
          <w:b/>
          <w:bCs/>
        </w:rPr>
        <w:t>Độ bền trước các tấn công đối kháng:</w:t>
      </w:r>
    </w:p>
    <w:p w14:paraId="2E9EF844" w14:textId="77777777" w:rsidR="00D0008A" w:rsidRPr="00D0008A" w:rsidRDefault="00D0008A" w:rsidP="00D0008A">
      <w:r w:rsidRPr="00D0008A">
        <w:t>KD Student MLP thể hiện khả năng phòng thủ vượt trội trong các tấn công như Deepfool và Carlini &amp; Wagner L2, cho thấy KD đóng vai trò quan trọng trong việc tăng cường khả năng chịu đựng các tấn công phức tạp.</w:t>
      </w:r>
    </w:p>
    <w:p w14:paraId="23A70878" w14:textId="77777777" w:rsidR="00D0008A" w:rsidRPr="00D0008A" w:rsidRDefault="00D0008A" w:rsidP="00D0008A">
      <w:r w:rsidRPr="00D0008A">
        <w:t>Tuy nhiên, trong các tấn công như FGM và Sign-OPT, mô hình KD Student không cho thấy sự cải thiện rõ rệt so với Student MLP. Điều này chỉ ra rằng kỹ thuật KD không hoàn toàn tối ưu hóa khả năng phòng thủ đối với mọi phương pháp tấn công.</w:t>
      </w:r>
    </w:p>
    <w:p w14:paraId="59FCAD2C" w14:textId="77777777" w:rsidR="00D0008A" w:rsidRPr="00D0008A" w:rsidRDefault="00D0008A" w:rsidP="00D0008A">
      <w:r w:rsidRPr="00D0008A">
        <w:t>Các mô hình, bao gồm cả Teacher, đều thể hiện độ bền rất kém với tấn công Sign-OPT, cho thấy cần có thêm nghiên cứu để khắc phục điểm yếu này.</w:t>
      </w:r>
    </w:p>
    <w:p w14:paraId="4D8C590F" w14:textId="6EA6994E" w:rsidR="00D0008A" w:rsidRPr="00D0008A" w:rsidRDefault="00D0008A" w:rsidP="00D0008A">
      <w:pPr>
        <w:rPr>
          <w:b/>
          <w:bCs/>
        </w:rPr>
      </w:pPr>
      <w:r w:rsidRPr="00D0008A">
        <w:rPr>
          <w:b/>
          <w:bCs/>
        </w:rPr>
        <w:lastRenderedPageBreak/>
        <w:t xml:space="preserve">3. </w:t>
      </w:r>
      <w:r w:rsidRPr="00D0008A">
        <w:rPr>
          <w:b/>
          <w:bCs/>
        </w:rPr>
        <w:t>Ý nghĩa và đóng góp:</w:t>
      </w:r>
    </w:p>
    <w:p w14:paraId="1C4179C1" w14:textId="77777777" w:rsidR="00D0008A" w:rsidRPr="00D0008A" w:rsidRDefault="00D0008A" w:rsidP="00D0008A">
      <w:r w:rsidRPr="00D0008A">
        <w:t>Đồ án đã cung cấp một cái nhìn toàn diện về tác động của kỹ thuật Knowledge Distillation lên khả năng phòng thủ của các mô hình học máy.</w:t>
      </w:r>
    </w:p>
    <w:p w14:paraId="16E8AAC5" w14:textId="77777777" w:rsidR="00D0008A" w:rsidRPr="00D0008A" w:rsidRDefault="00D0008A" w:rsidP="00D0008A">
      <w:r w:rsidRPr="00D0008A">
        <w:t>Các kết quả thực nghiệm đã chỉ ra rằng KD có hiệu quả trong việc nâng cao hiệu năng tổng quát hóa và độ bền trước một số loại tấn công đối kháng. Tuy nhiên, cần có những giải pháp bổ trợ để cải thiện khả năng chống chịu đối với những tấn công phức tạp hơn như Sign-OPT.</w:t>
      </w:r>
    </w:p>
    <w:p w14:paraId="24B4889B" w14:textId="1C54EEF7" w:rsidR="00D0008A" w:rsidRPr="00D0008A" w:rsidRDefault="00D0008A" w:rsidP="00D0008A">
      <w:r w:rsidRPr="00D0008A">
        <w:t xml:space="preserve">Kết luận </w:t>
      </w:r>
      <w:r w:rsidRPr="00D0008A">
        <w:t xml:space="preserve">đồ án </w:t>
      </w:r>
      <w:r w:rsidRPr="00D0008A">
        <w:t>này không chỉ khẳng định vai trò của Knowledge Distillation trong việc nâng cao độ bền của các mô hình học máy</w:t>
      </w:r>
      <w:r w:rsidRPr="00D0008A">
        <w:t xml:space="preserve"> (đặc biệt là mô hình teacher)</w:t>
      </w:r>
      <w:r w:rsidRPr="00D0008A">
        <w:t xml:space="preserve"> mà còn mở ra nhiều hướng nghiên cứu tiếp theo nhằm tối ưu hóa khả năng phòng thủ của các mô hình trước các tấn công đối kháng ngày càng tinh vi.</w:t>
      </w:r>
    </w:p>
    <w:p w14:paraId="4895D399" w14:textId="77777777" w:rsidR="003233F7" w:rsidRDefault="003233F7" w:rsidP="003233F7">
      <w:pPr>
        <w:pStyle w:val="Heading2"/>
        <w:numPr>
          <w:ilvl w:val="0"/>
          <w:numId w:val="0"/>
        </w:numPr>
        <w:ind w:left="576" w:hanging="576"/>
      </w:pPr>
      <w:bookmarkStart w:id="62" w:name="_Toc183692566"/>
      <w:r w:rsidRPr="003233F7">
        <w:t>B. HƯỚNG PHÁT TRIỂN</w:t>
      </w:r>
      <w:bookmarkEnd w:id="62"/>
    </w:p>
    <w:p w14:paraId="36E36A87" w14:textId="55EAC397" w:rsidR="003233F7" w:rsidRPr="00D0008A" w:rsidRDefault="003233F7" w:rsidP="00D0008A">
      <w:r w:rsidRPr="00D0008A">
        <w:t>Thực hiện cải thiện, cải tiến và bổ sung sau</w:t>
      </w:r>
      <w:r w:rsidR="006C1363" w:rsidRPr="00D0008A">
        <w:t xml:space="preserve"> </w:t>
      </w:r>
      <w:r w:rsidRPr="00D0008A">
        <w:t xml:space="preserve">với 2 </w:t>
      </w:r>
      <w:r w:rsidR="00D0008A" w:rsidRPr="00D0008A">
        <w:t>đề xuất:</w:t>
      </w:r>
    </w:p>
    <w:p w14:paraId="4D7A7DA1" w14:textId="4C58F03F" w:rsidR="003233F7" w:rsidRPr="009E51ED" w:rsidRDefault="00D0008A" w:rsidP="009E51ED">
      <w:r>
        <w:rPr>
          <w:b/>
          <w:bCs/>
        </w:rPr>
        <w:t xml:space="preserve">Đề xuất </w:t>
      </w:r>
      <w:r w:rsidR="003233F7" w:rsidRPr="00D0008A">
        <w:rPr>
          <w:b/>
          <w:bCs/>
        </w:rPr>
        <w:t>1.</w:t>
      </w:r>
      <w:r w:rsidR="003233F7" w:rsidRPr="009E51ED">
        <w:t xml:space="preserve"> Thực hiện triển khai nhiều kiến trúc mô hình khác nhau cho cả mô hình Teacher và Student, sau đó so sánh hiệu suất giữa các kiến trúc mô hình khác nhau trong việc chống lại các cuộc tấn công đối kháng để có thể đưa ra kết luận rằng: loại kiến trúc mô hình nào sẽ chống chịu tốt hơn với các cuộc tấn công đối kháng thuộc loại tấn công né tránh (Evasion Attacks) như ở hiện tại.</w:t>
      </w:r>
    </w:p>
    <w:p w14:paraId="6F32795B" w14:textId="3FCE1C08" w:rsidR="003233F7" w:rsidRPr="000451E4" w:rsidRDefault="00D0008A" w:rsidP="003233F7">
      <w:r>
        <w:rPr>
          <w:b/>
          <w:bCs/>
        </w:rPr>
        <w:t>Đề xuất 2</w:t>
      </w:r>
      <w:r w:rsidR="003233F7" w:rsidRPr="00D0008A">
        <w:rPr>
          <w:b/>
          <w:bCs/>
        </w:rPr>
        <w:t>.</w:t>
      </w:r>
      <w:r w:rsidR="003233F7" w:rsidRPr="000451E4">
        <w:t xml:space="preserve"> </w:t>
      </w:r>
      <w:r w:rsidR="003233F7" w:rsidRPr="00D0008A">
        <w:t>Thực hiện mở rộng 2 loại tấn công mới dựa vào ART, không chỉ là một loại tấn công né tránh (Evasion Attacks) như ở hiện tại.</w:t>
      </w:r>
    </w:p>
    <w:p w14:paraId="7E66792A" w14:textId="77777777" w:rsidR="003233F7" w:rsidRPr="000451E4" w:rsidRDefault="003233F7" w:rsidP="00C60560">
      <w:pPr>
        <w:pStyle w:val="ListParagraph"/>
        <w:numPr>
          <w:ilvl w:val="0"/>
          <w:numId w:val="31"/>
        </w:numPr>
      </w:pPr>
      <w:r w:rsidRPr="000451E4">
        <w:rPr>
          <w:rFonts w:eastAsiaTheme="majorEastAsia"/>
        </w:rPr>
        <w:t>Tấn công làm nhiễm độc dữ liệu (Poisoning Attacks)</w:t>
      </w:r>
      <w:r w:rsidRPr="000451E4">
        <w:t>.</w:t>
      </w:r>
    </w:p>
    <w:p w14:paraId="23FA5A04" w14:textId="41822CD9" w:rsidR="00900A5E" w:rsidRPr="00D0008A" w:rsidRDefault="003233F7" w:rsidP="003233F7">
      <w:pPr>
        <w:pStyle w:val="ListParagraph"/>
        <w:numPr>
          <w:ilvl w:val="0"/>
          <w:numId w:val="31"/>
        </w:numPr>
        <w:rPr>
          <w:rFonts w:eastAsiaTheme="majorEastAsia"/>
        </w:rPr>
      </w:pPr>
      <w:r w:rsidRPr="000451E4">
        <w:rPr>
          <w:rFonts w:eastAsiaTheme="majorEastAsia"/>
        </w:rPr>
        <w:t>Tấn công trích xuất mô hình (Model Extraction)</w:t>
      </w:r>
      <w:r w:rsidRPr="000451E4">
        <w:t>.</w:t>
      </w:r>
      <w:r w:rsidR="00900A5E" w:rsidRPr="003233F7">
        <w:br w:type="page"/>
      </w:r>
    </w:p>
    <w:bookmarkStart w:id="63" w:name="_Toc183692567" w:displacedByCustomXml="next"/>
    <w:sdt>
      <w:sdtPr>
        <w:rPr>
          <w:rFonts w:eastAsiaTheme="minorHAnsi" w:cstheme="minorBidi"/>
          <w:b w:val="0"/>
          <w:color w:val="auto"/>
          <w:sz w:val="26"/>
          <w:szCs w:val="22"/>
        </w:rPr>
        <w:id w:val="-1914997060"/>
        <w:docPartObj>
          <w:docPartGallery w:val="Bibliographies"/>
          <w:docPartUnique/>
        </w:docPartObj>
      </w:sdtPr>
      <w:sdtContent>
        <w:p w14:paraId="4DA16BB7" w14:textId="77777777" w:rsidR="003233F7" w:rsidRDefault="003233F7" w:rsidP="003233F7">
          <w:pPr>
            <w:pStyle w:val="Heading1"/>
            <w:numPr>
              <w:ilvl w:val="0"/>
              <w:numId w:val="0"/>
            </w:numPr>
            <w:ind w:left="432" w:hanging="432"/>
            <w:jc w:val="center"/>
          </w:pPr>
          <w:r w:rsidRPr="00900A5E">
            <w:t>TÀI LIỆU THAM KHẢO</w:t>
          </w:r>
          <w:bookmarkEnd w:id="63"/>
        </w:p>
        <w:sdt>
          <w:sdtPr>
            <w:id w:val="-573587230"/>
            <w:bibliography/>
          </w:sdtPr>
          <w:sdtContent>
            <w:p w14:paraId="7DEE5DD9" w14:textId="77777777" w:rsidR="009E51ED" w:rsidRDefault="003233F7" w:rsidP="009E51ED">
              <w:pPr>
                <w:pStyle w:val="Bibliography"/>
                <w:ind w:left="720" w:hanging="720"/>
                <w:jc w:val="left"/>
                <w:rPr>
                  <w:noProof/>
                  <w:kern w:val="0"/>
                  <w:sz w:val="24"/>
                  <w:szCs w:val="24"/>
                  <w14:ligatures w14:val="none"/>
                </w:rPr>
              </w:pPr>
              <w:r>
                <w:fldChar w:fldCharType="begin"/>
              </w:r>
              <w:r>
                <w:instrText xml:space="preserve"> BIBLIOGRAPHY </w:instrText>
              </w:r>
              <w:r>
                <w:fldChar w:fldCharType="separate"/>
              </w:r>
              <w:r w:rsidR="009E51ED">
                <w:rPr>
                  <w:i/>
                  <w:iCs/>
                  <w:noProof/>
                </w:rPr>
                <w:t>github</w:t>
              </w:r>
              <w:r w:rsidR="009E51ED">
                <w:rPr>
                  <w:noProof/>
                </w:rPr>
                <w:t>. (n.d.). Retrieved from https://github.com/Trusted-AI/adversarial-robustness-toolbox</w:t>
              </w:r>
            </w:p>
            <w:p w14:paraId="3C93432C" w14:textId="77777777" w:rsidR="009E51ED" w:rsidRDefault="009E51ED" w:rsidP="009E51ED">
              <w:pPr>
                <w:pStyle w:val="Bibliography"/>
                <w:ind w:left="720" w:hanging="720"/>
                <w:jc w:val="left"/>
                <w:rPr>
                  <w:noProof/>
                </w:rPr>
              </w:pPr>
              <w:r>
                <w:rPr>
                  <w:i/>
                  <w:iCs/>
                  <w:noProof/>
                </w:rPr>
                <w:t>pytorch</w:t>
              </w:r>
              <w:r>
                <w:rPr>
                  <w:noProof/>
                </w:rPr>
                <w:t>. (n.d.). Retrieved from https://pytorch.org/tutorials/beginner/knowledge_distillation_tutorial.html</w:t>
              </w:r>
            </w:p>
            <w:p w14:paraId="2CB72F7E" w14:textId="3A7AB1CC" w:rsidR="005F1DFA" w:rsidRPr="003233F7" w:rsidRDefault="003233F7" w:rsidP="009E51ED">
              <w:pPr>
                <w:jc w:val="left"/>
              </w:pPr>
              <w:r>
                <w:rPr>
                  <w:b/>
                  <w:bCs/>
                  <w:noProof/>
                </w:rPr>
                <w:fldChar w:fldCharType="end"/>
              </w:r>
            </w:p>
          </w:sdtContent>
        </w:sdt>
      </w:sdtContent>
    </w:sdt>
    <w:sectPr w:rsidR="005F1DFA" w:rsidRPr="003233F7" w:rsidSect="00900A5E">
      <w:footerReference w:type="default" r:id="rId41"/>
      <w:pgSz w:w="12240" w:h="15840" w:code="1"/>
      <w:pgMar w:top="1134" w:right="1134" w:bottom="1134" w:left="1418" w:header="720" w:footer="113"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BBB739" w14:textId="77777777" w:rsidR="00EB675B" w:rsidRDefault="00EB675B" w:rsidP="00900A5E">
      <w:pPr>
        <w:spacing w:after="0" w:line="240" w:lineRule="auto"/>
      </w:pPr>
      <w:r>
        <w:separator/>
      </w:r>
    </w:p>
  </w:endnote>
  <w:endnote w:type="continuationSeparator" w:id="0">
    <w:p w14:paraId="0DFFEFB8" w14:textId="77777777" w:rsidR="00EB675B" w:rsidRDefault="00EB675B" w:rsidP="00900A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UTM Neo Sans Intel">
    <w:altName w:val="Cambria"/>
    <w:charset w:val="00"/>
    <w:family w:val="roman"/>
    <w:pitch w:val="variable"/>
    <w:sig w:usb0="00000007" w:usb1="00000000" w:usb2="00000000" w:usb3="00000000" w:csb0="00000003"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134908" w14:textId="77777777" w:rsidR="00900A5E" w:rsidRDefault="00900A5E">
    <w:pPr>
      <w:pStyle w:val="Footer"/>
      <w:jc w:val="center"/>
    </w:pPr>
    <w:r>
      <w:t xml:space="preserve">Trang </w:t>
    </w:r>
    <w:sdt>
      <w:sdtPr>
        <w:id w:val="143185808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7BE57545" w14:textId="77777777" w:rsidR="00900A5E" w:rsidRDefault="00900A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662508" w14:textId="77777777" w:rsidR="00EB675B" w:rsidRDefault="00EB675B" w:rsidP="00900A5E">
      <w:pPr>
        <w:spacing w:after="0" w:line="240" w:lineRule="auto"/>
      </w:pPr>
      <w:r>
        <w:separator/>
      </w:r>
    </w:p>
  </w:footnote>
  <w:footnote w:type="continuationSeparator" w:id="0">
    <w:p w14:paraId="2C47A646" w14:textId="77777777" w:rsidR="00EB675B" w:rsidRDefault="00EB675B" w:rsidP="00900A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E374A"/>
    <w:multiLevelType w:val="multilevel"/>
    <w:tmpl w:val="881E4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B138FC"/>
    <w:multiLevelType w:val="multilevel"/>
    <w:tmpl w:val="D1AC3C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1B0AE9"/>
    <w:multiLevelType w:val="hybridMultilevel"/>
    <w:tmpl w:val="D6A64AAA"/>
    <w:lvl w:ilvl="0" w:tplc="BFB6442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9833F8"/>
    <w:multiLevelType w:val="hybridMultilevel"/>
    <w:tmpl w:val="024A3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BC5894"/>
    <w:multiLevelType w:val="multilevel"/>
    <w:tmpl w:val="C1B280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5ED0B5A"/>
    <w:multiLevelType w:val="hybridMultilevel"/>
    <w:tmpl w:val="6FEE8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6006E59"/>
    <w:multiLevelType w:val="multilevel"/>
    <w:tmpl w:val="2FD464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092608"/>
    <w:multiLevelType w:val="hybridMultilevel"/>
    <w:tmpl w:val="5D1A3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66E6213"/>
    <w:multiLevelType w:val="hybridMultilevel"/>
    <w:tmpl w:val="A38C9F74"/>
    <w:lvl w:ilvl="0" w:tplc="9F60C26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7770B02"/>
    <w:multiLevelType w:val="hybridMultilevel"/>
    <w:tmpl w:val="12383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8D15819"/>
    <w:multiLevelType w:val="hybridMultilevel"/>
    <w:tmpl w:val="177C6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9965D9D"/>
    <w:multiLevelType w:val="hybridMultilevel"/>
    <w:tmpl w:val="23920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C97308A"/>
    <w:multiLevelType w:val="hybridMultilevel"/>
    <w:tmpl w:val="B284F81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0D8843C5"/>
    <w:multiLevelType w:val="multilevel"/>
    <w:tmpl w:val="415A9A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E67321D"/>
    <w:multiLevelType w:val="multilevel"/>
    <w:tmpl w:val="63343C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F18444C"/>
    <w:multiLevelType w:val="hybridMultilevel"/>
    <w:tmpl w:val="97507C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F2238EC"/>
    <w:multiLevelType w:val="hybridMultilevel"/>
    <w:tmpl w:val="DA965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F847D34"/>
    <w:multiLevelType w:val="hybridMultilevel"/>
    <w:tmpl w:val="2EC0F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20A4181"/>
    <w:multiLevelType w:val="hybridMultilevel"/>
    <w:tmpl w:val="677C7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2F900B0"/>
    <w:multiLevelType w:val="multilevel"/>
    <w:tmpl w:val="FDDC7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3013E75"/>
    <w:multiLevelType w:val="multilevel"/>
    <w:tmpl w:val="C0202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7B52218"/>
    <w:multiLevelType w:val="hybridMultilevel"/>
    <w:tmpl w:val="74A430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8361480"/>
    <w:multiLevelType w:val="multilevel"/>
    <w:tmpl w:val="5706E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8EE2A7C"/>
    <w:multiLevelType w:val="multilevel"/>
    <w:tmpl w:val="3FB21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94C2FC8"/>
    <w:multiLevelType w:val="hybridMultilevel"/>
    <w:tmpl w:val="AC5E3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9590E13"/>
    <w:multiLevelType w:val="multilevel"/>
    <w:tmpl w:val="346EDA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AC70161"/>
    <w:multiLevelType w:val="multilevel"/>
    <w:tmpl w:val="0E6ED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ADB6C91"/>
    <w:multiLevelType w:val="hybridMultilevel"/>
    <w:tmpl w:val="823A7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C2612CD"/>
    <w:multiLevelType w:val="multilevel"/>
    <w:tmpl w:val="F3500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CBA30DE"/>
    <w:multiLevelType w:val="multilevel"/>
    <w:tmpl w:val="C352A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D2A0643"/>
    <w:multiLevelType w:val="hybridMultilevel"/>
    <w:tmpl w:val="E6EED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F390AE4"/>
    <w:multiLevelType w:val="hybridMultilevel"/>
    <w:tmpl w:val="E6168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1F634E8F"/>
    <w:multiLevelType w:val="hybridMultilevel"/>
    <w:tmpl w:val="FE1E61A0"/>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3" w15:restartNumberingAfterBreak="0">
    <w:nsid w:val="21F91481"/>
    <w:multiLevelType w:val="hybridMultilevel"/>
    <w:tmpl w:val="97ECB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4BE3D18"/>
    <w:multiLevelType w:val="hybridMultilevel"/>
    <w:tmpl w:val="FBA69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7103982"/>
    <w:multiLevelType w:val="multilevel"/>
    <w:tmpl w:val="EA5EB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7A80586"/>
    <w:multiLevelType w:val="hybridMultilevel"/>
    <w:tmpl w:val="88F80B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7B21EC6"/>
    <w:multiLevelType w:val="multilevel"/>
    <w:tmpl w:val="7362F2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850406D"/>
    <w:multiLevelType w:val="hybridMultilevel"/>
    <w:tmpl w:val="ACC8E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94E4D36"/>
    <w:multiLevelType w:val="hybridMultilevel"/>
    <w:tmpl w:val="BDC25D32"/>
    <w:lvl w:ilvl="0" w:tplc="C1D0F09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C033C5F"/>
    <w:multiLevelType w:val="multilevel"/>
    <w:tmpl w:val="A9F23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E2867A5"/>
    <w:multiLevelType w:val="multilevel"/>
    <w:tmpl w:val="F4A62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F185CA0"/>
    <w:multiLevelType w:val="multilevel"/>
    <w:tmpl w:val="82406A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F796D2E"/>
    <w:multiLevelType w:val="multilevel"/>
    <w:tmpl w:val="9AD20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0114BA6"/>
    <w:multiLevelType w:val="hybridMultilevel"/>
    <w:tmpl w:val="B8922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0863F95"/>
    <w:multiLevelType w:val="multilevel"/>
    <w:tmpl w:val="E1704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0E91725"/>
    <w:multiLevelType w:val="multilevel"/>
    <w:tmpl w:val="5600A7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1A704B5"/>
    <w:multiLevelType w:val="hybridMultilevel"/>
    <w:tmpl w:val="AA921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1E01AA1"/>
    <w:multiLevelType w:val="multilevel"/>
    <w:tmpl w:val="88D4C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2F34D87"/>
    <w:multiLevelType w:val="hybridMultilevel"/>
    <w:tmpl w:val="F3800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46C4F9B"/>
    <w:multiLevelType w:val="hybridMultilevel"/>
    <w:tmpl w:val="8376B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50D7474"/>
    <w:multiLevelType w:val="multilevel"/>
    <w:tmpl w:val="985C65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63C4C83"/>
    <w:multiLevelType w:val="hybridMultilevel"/>
    <w:tmpl w:val="F7BED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6A1754D"/>
    <w:multiLevelType w:val="multilevel"/>
    <w:tmpl w:val="C21E8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73F1D03"/>
    <w:multiLevelType w:val="multilevel"/>
    <w:tmpl w:val="4C20C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9460270"/>
    <w:multiLevelType w:val="hybridMultilevel"/>
    <w:tmpl w:val="EB606BFA"/>
    <w:lvl w:ilvl="0" w:tplc="F5F2EFF2">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39A94596"/>
    <w:multiLevelType w:val="hybridMultilevel"/>
    <w:tmpl w:val="85582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39E12067"/>
    <w:multiLevelType w:val="hybridMultilevel"/>
    <w:tmpl w:val="8278B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3AA5794C"/>
    <w:multiLevelType w:val="multilevel"/>
    <w:tmpl w:val="3E302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AF45DCE"/>
    <w:multiLevelType w:val="hybridMultilevel"/>
    <w:tmpl w:val="D4DCA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3B40412E"/>
    <w:multiLevelType w:val="hybridMultilevel"/>
    <w:tmpl w:val="623C2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3B416483"/>
    <w:multiLevelType w:val="hybridMultilevel"/>
    <w:tmpl w:val="8CC62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3CF67833"/>
    <w:multiLevelType w:val="multilevel"/>
    <w:tmpl w:val="0316B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DFC234E"/>
    <w:multiLevelType w:val="hybridMultilevel"/>
    <w:tmpl w:val="33BC1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3EB72D98"/>
    <w:multiLevelType w:val="multilevel"/>
    <w:tmpl w:val="9CFAB1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EC308FE"/>
    <w:multiLevelType w:val="hybridMultilevel"/>
    <w:tmpl w:val="50B23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3F473C50"/>
    <w:multiLevelType w:val="hybridMultilevel"/>
    <w:tmpl w:val="FACE5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3FE14ED5"/>
    <w:multiLevelType w:val="multilevel"/>
    <w:tmpl w:val="E8909D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04E2D1B"/>
    <w:multiLevelType w:val="hybridMultilevel"/>
    <w:tmpl w:val="45D0A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40F665F8"/>
    <w:multiLevelType w:val="multilevel"/>
    <w:tmpl w:val="6B0E5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242213D"/>
    <w:multiLevelType w:val="multilevel"/>
    <w:tmpl w:val="B3044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270765A"/>
    <w:multiLevelType w:val="multilevel"/>
    <w:tmpl w:val="482AD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37C3B83"/>
    <w:multiLevelType w:val="hybridMultilevel"/>
    <w:tmpl w:val="4FDC15A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438C02CE"/>
    <w:multiLevelType w:val="hybridMultilevel"/>
    <w:tmpl w:val="A0649CE2"/>
    <w:lvl w:ilvl="0" w:tplc="F43A144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46F20436"/>
    <w:multiLevelType w:val="hybridMultilevel"/>
    <w:tmpl w:val="0F965256"/>
    <w:lvl w:ilvl="0" w:tplc="20BC13C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47123EA0"/>
    <w:multiLevelType w:val="hybridMultilevel"/>
    <w:tmpl w:val="9D229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47391C13"/>
    <w:multiLevelType w:val="multilevel"/>
    <w:tmpl w:val="69685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7611C7B"/>
    <w:multiLevelType w:val="multilevel"/>
    <w:tmpl w:val="C4FA4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79A1557"/>
    <w:multiLevelType w:val="hybridMultilevel"/>
    <w:tmpl w:val="CB726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47C46056"/>
    <w:multiLevelType w:val="multilevel"/>
    <w:tmpl w:val="F6A84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86D4F82"/>
    <w:multiLevelType w:val="hybridMultilevel"/>
    <w:tmpl w:val="D9F2A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493F2E3E"/>
    <w:multiLevelType w:val="multilevel"/>
    <w:tmpl w:val="59AEC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9E93174"/>
    <w:multiLevelType w:val="hybridMultilevel"/>
    <w:tmpl w:val="DE24C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4A304AB8"/>
    <w:multiLevelType w:val="hybridMultilevel"/>
    <w:tmpl w:val="4D6A5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4B3E4812"/>
    <w:multiLevelType w:val="hybridMultilevel"/>
    <w:tmpl w:val="44DAC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4D945B56"/>
    <w:multiLevelType w:val="multilevel"/>
    <w:tmpl w:val="634E4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EC8051B"/>
    <w:multiLevelType w:val="hybridMultilevel"/>
    <w:tmpl w:val="1EA64F9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7" w15:restartNumberingAfterBreak="0">
    <w:nsid w:val="4F704BE5"/>
    <w:multiLevelType w:val="hybridMultilevel"/>
    <w:tmpl w:val="3D402C0C"/>
    <w:lvl w:ilvl="0" w:tplc="64626AF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507B4677"/>
    <w:multiLevelType w:val="multilevel"/>
    <w:tmpl w:val="00F65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1097A0D"/>
    <w:multiLevelType w:val="hybridMultilevel"/>
    <w:tmpl w:val="04D224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512250A5"/>
    <w:multiLevelType w:val="multilevel"/>
    <w:tmpl w:val="0D1C6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3BF0088"/>
    <w:multiLevelType w:val="multilevel"/>
    <w:tmpl w:val="2F868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4231B6E"/>
    <w:multiLevelType w:val="multilevel"/>
    <w:tmpl w:val="FA505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4254649"/>
    <w:multiLevelType w:val="hybridMultilevel"/>
    <w:tmpl w:val="41444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54795BD2"/>
    <w:multiLevelType w:val="hybridMultilevel"/>
    <w:tmpl w:val="8E1A0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552E7BB7"/>
    <w:multiLevelType w:val="multilevel"/>
    <w:tmpl w:val="E578EB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54C7DC4"/>
    <w:multiLevelType w:val="hybridMultilevel"/>
    <w:tmpl w:val="269EC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55A30EF1"/>
    <w:multiLevelType w:val="hybridMultilevel"/>
    <w:tmpl w:val="A7F6F9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55ED3777"/>
    <w:multiLevelType w:val="hybridMultilevel"/>
    <w:tmpl w:val="053AE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57790E72"/>
    <w:multiLevelType w:val="multilevel"/>
    <w:tmpl w:val="E10C3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7BA543B"/>
    <w:multiLevelType w:val="hybridMultilevel"/>
    <w:tmpl w:val="3A0A1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57E66419"/>
    <w:multiLevelType w:val="multilevel"/>
    <w:tmpl w:val="9A483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9B83673"/>
    <w:multiLevelType w:val="hybridMultilevel"/>
    <w:tmpl w:val="776E1CC0"/>
    <w:lvl w:ilvl="0" w:tplc="34C48A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59E908CB"/>
    <w:multiLevelType w:val="multilevel"/>
    <w:tmpl w:val="19482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AC0370C"/>
    <w:multiLevelType w:val="multilevel"/>
    <w:tmpl w:val="0EF2C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BCB512F"/>
    <w:multiLevelType w:val="multilevel"/>
    <w:tmpl w:val="6BDAF9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5C661061"/>
    <w:multiLevelType w:val="multilevel"/>
    <w:tmpl w:val="3438C2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5E2B6DB3"/>
    <w:multiLevelType w:val="multilevel"/>
    <w:tmpl w:val="602E4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E5B16DC"/>
    <w:multiLevelType w:val="multilevel"/>
    <w:tmpl w:val="58D8D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E6061B0"/>
    <w:multiLevelType w:val="hybridMultilevel"/>
    <w:tmpl w:val="9F4CB96A"/>
    <w:lvl w:ilvl="0" w:tplc="8A20511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5F370D7E"/>
    <w:multiLevelType w:val="multilevel"/>
    <w:tmpl w:val="8F484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F4348F2"/>
    <w:multiLevelType w:val="multilevel"/>
    <w:tmpl w:val="48925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0636EAF"/>
    <w:multiLevelType w:val="hybridMultilevel"/>
    <w:tmpl w:val="E8FC9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607A7F2E"/>
    <w:multiLevelType w:val="multilevel"/>
    <w:tmpl w:val="D416F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11954D9"/>
    <w:multiLevelType w:val="multilevel"/>
    <w:tmpl w:val="B72A34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61C17F68"/>
    <w:multiLevelType w:val="multilevel"/>
    <w:tmpl w:val="009CAD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1D169A4"/>
    <w:multiLevelType w:val="hybridMultilevel"/>
    <w:tmpl w:val="E0DE436C"/>
    <w:lvl w:ilvl="0" w:tplc="E562712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621E5772"/>
    <w:multiLevelType w:val="hybridMultilevel"/>
    <w:tmpl w:val="F7BCA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62481D1B"/>
    <w:multiLevelType w:val="multilevel"/>
    <w:tmpl w:val="8F227D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67A14882"/>
    <w:multiLevelType w:val="hybridMultilevel"/>
    <w:tmpl w:val="AF70C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68043FF3"/>
    <w:multiLevelType w:val="hybridMultilevel"/>
    <w:tmpl w:val="0770D7C8"/>
    <w:lvl w:ilvl="0" w:tplc="92B83B4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686F2ED3"/>
    <w:multiLevelType w:val="hybridMultilevel"/>
    <w:tmpl w:val="461AE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6AC028DE"/>
    <w:multiLevelType w:val="hybridMultilevel"/>
    <w:tmpl w:val="1CCAB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6B3B7F1B"/>
    <w:multiLevelType w:val="hybridMultilevel"/>
    <w:tmpl w:val="E16A3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6C8F7EEF"/>
    <w:multiLevelType w:val="hybridMultilevel"/>
    <w:tmpl w:val="C3C4C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6D302A0B"/>
    <w:multiLevelType w:val="hybridMultilevel"/>
    <w:tmpl w:val="42BC9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6EC9758D"/>
    <w:multiLevelType w:val="hybridMultilevel"/>
    <w:tmpl w:val="FAC61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6EDD6E0B"/>
    <w:multiLevelType w:val="multilevel"/>
    <w:tmpl w:val="F7A4D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1010CB6"/>
    <w:multiLevelType w:val="multilevel"/>
    <w:tmpl w:val="C876F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1064FBF"/>
    <w:multiLevelType w:val="hybridMultilevel"/>
    <w:tmpl w:val="9B441E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15:restartNumberingAfterBreak="0">
    <w:nsid w:val="7193570C"/>
    <w:multiLevelType w:val="hybridMultilevel"/>
    <w:tmpl w:val="684A4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15:restartNumberingAfterBreak="0">
    <w:nsid w:val="7291024F"/>
    <w:multiLevelType w:val="hybridMultilevel"/>
    <w:tmpl w:val="5EE61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73402AF6"/>
    <w:multiLevelType w:val="multilevel"/>
    <w:tmpl w:val="9CB20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7397493C"/>
    <w:multiLevelType w:val="multilevel"/>
    <w:tmpl w:val="9BBC11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44D7C6F"/>
    <w:multiLevelType w:val="multilevel"/>
    <w:tmpl w:val="52C8450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5" w15:restartNumberingAfterBreak="0">
    <w:nsid w:val="76527A13"/>
    <w:multiLevelType w:val="hybridMultilevel"/>
    <w:tmpl w:val="EF9A6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78035491"/>
    <w:multiLevelType w:val="hybridMultilevel"/>
    <w:tmpl w:val="0596ACA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7" w15:restartNumberingAfterBreak="0">
    <w:nsid w:val="7880242B"/>
    <w:multiLevelType w:val="hybridMultilevel"/>
    <w:tmpl w:val="96861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78967483"/>
    <w:multiLevelType w:val="hybridMultilevel"/>
    <w:tmpl w:val="25441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79213E76"/>
    <w:multiLevelType w:val="multilevel"/>
    <w:tmpl w:val="E27E7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79434160"/>
    <w:multiLevelType w:val="hybridMultilevel"/>
    <w:tmpl w:val="89A88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15:restartNumberingAfterBreak="0">
    <w:nsid w:val="7BCF11F6"/>
    <w:multiLevelType w:val="multilevel"/>
    <w:tmpl w:val="80860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7C952962"/>
    <w:multiLevelType w:val="hybridMultilevel"/>
    <w:tmpl w:val="97C01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3" w15:restartNumberingAfterBreak="0">
    <w:nsid w:val="7CEB1B5F"/>
    <w:multiLevelType w:val="multilevel"/>
    <w:tmpl w:val="9D126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7DB26169"/>
    <w:multiLevelType w:val="hybridMultilevel"/>
    <w:tmpl w:val="75280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7EC529F2"/>
    <w:multiLevelType w:val="hybridMultilevel"/>
    <w:tmpl w:val="CF385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6" w15:restartNumberingAfterBreak="0">
    <w:nsid w:val="7F646CA6"/>
    <w:multiLevelType w:val="multilevel"/>
    <w:tmpl w:val="B2AC19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7FE37B39"/>
    <w:multiLevelType w:val="hybridMultilevel"/>
    <w:tmpl w:val="1EECC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94623329">
    <w:abstractNumId w:val="134"/>
  </w:num>
  <w:num w:numId="2" w16cid:durableId="670260875">
    <w:abstractNumId w:val="134"/>
  </w:num>
  <w:num w:numId="3" w16cid:durableId="492260155">
    <w:abstractNumId w:val="73"/>
  </w:num>
  <w:num w:numId="4" w16cid:durableId="377171474">
    <w:abstractNumId w:val="134"/>
  </w:num>
  <w:num w:numId="5" w16cid:durableId="848450476">
    <w:abstractNumId w:val="72"/>
  </w:num>
  <w:num w:numId="6" w16cid:durableId="1983077615">
    <w:abstractNumId w:val="43"/>
  </w:num>
  <w:num w:numId="7" w16cid:durableId="1373572505">
    <w:abstractNumId w:val="122"/>
  </w:num>
  <w:num w:numId="8" w16cid:durableId="2060588734">
    <w:abstractNumId w:val="48"/>
  </w:num>
  <w:num w:numId="9" w16cid:durableId="725493944">
    <w:abstractNumId w:val="45"/>
  </w:num>
  <w:num w:numId="10" w16cid:durableId="1253004711">
    <w:abstractNumId w:val="104"/>
  </w:num>
  <w:num w:numId="11" w16cid:durableId="796026054">
    <w:abstractNumId w:val="70"/>
  </w:num>
  <w:num w:numId="12" w16cid:durableId="1791509064">
    <w:abstractNumId w:val="77"/>
  </w:num>
  <w:num w:numId="13" w16cid:durableId="1010715885">
    <w:abstractNumId w:val="22"/>
  </w:num>
  <w:num w:numId="14" w16cid:durableId="1049035065">
    <w:abstractNumId w:val="99"/>
  </w:num>
  <w:num w:numId="15" w16cid:durableId="865364319">
    <w:abstractNumId w:val="60"/>
  </w:num>
  <w:num w:numId="16" w16cid:durableId="439883046">
    <w:abstractNumId w:val="11"/>
  </w:num>
  <w:num w:numId="17" w16cid:durableId="1056783853">
    <w:abstractNumId w:val="119"/>
  </w:num>
  <w:num w:numId="18" w16cid:durableId="1311053124">
    <w:abstractNumId w:val="3"/>
  </w:num>
  <w:num w:numId="19" w16cid:durableId="393166795">
    <w:abstractNumId w:val="17"/>
  </w:num>
  <w:num w:numId="20" w16cid:durableId="124811264">
    <w:abstractNumId w:val="125"/>
  </w:num>
  <w:num w:numId="21" w16cid:durableId="648172893">
    <w:abstractNumId w:val="30"/>
  </w:num>
  <w:num w:numId="22" w16cid:durableId="2144955411">
    <w:abstractNumId w:val="101"/>
  </w:num>
  <w:num w:numId="23" w16cid:durableId="189225347">
    <w:abstractNumId w:val="113"/>
  </w:num>
  <w:num w:numId="24" w16cid:durableId="780297875">
    <w:abstractNumId w:val="53"/>
  </w:num>
  <w:num w:numId="25" w16cid:durableId="11030718">
    <w:abstractNumId w:val="100"/>
  </w:num>
  <w:num w:numId="26" w16cid:durableId="566653610">
    <w:abstractNumId w:val="75"/>
  </w:num>
  <w:num w:numId="27" w16cid:durableId="1092311318">
    <w:abstractNumId w:val="102"/>
  </w:num>
  <w:num w:numId="28" w16cid:durableId="1863087300">
    <w:abstractNumId w:val="36"/>
  </w:num>
  <w:num w:numId="29" w16cid:durableId="1878466761">
    <w:abstractNumId w:val="123"/>
  </w:num>
  <w:num w:numId="30" w16cid:durableId="355624192">
    <w:abstractNumId w:val="15"/>
  </w:num>
  <w:num w:numId="31" w16cid:durableId="320548773">
    <w:abstractNumId w:val="86"/>
  </w:num>
  <w:num w:numId="32" w16cid:durableId="2050687924">
    <w:abstractNumId w:val="111"/>
  </w:num>
  <w:num w:numId="33" w16cid:durableId="585382850">
    <w:abstractNumId w:val="81"/>
  </w:num>
  <w:num w:numId="34" w16cid:durableId="1703705241">
    <w:abstractNumId w:val="62"/>
  </w:num>
  <w:num w:numId="35" w16cid:durableId="443307115">
    <w:abstractNumId w:val="87"/>
  </w:num>
  <w:num w:numId="36" w16cid:durableId="996956619">
    <w:abstractNumId w:val="95"/>
  </w:num>
  <w:num w:numId="37" w16cid:durableId="235356635">
    <w:abstractNumId w:val="56"/>
  </w:num>
  <w:num w:numId="38" w16cid:durableId="2073774444">
    <w:abstractNumId w:val="35"/>
  </w:num>
  <w:num w:numId="39" w16cid:durableId="1766073968">
    <w:abstractNumId w:val="128"/>
  </w:num>
  <w:num w:numId="40" w16cid:durableId="155190673">
    <w:abstractNumId w:val="103"/>
  </w:num>
  <w:num w:numId="41" w16cid:durableId="802310895">
    <w:abstractNumId w:val="2"/>
  </w:num>
  <w:num w:numId="42" w16cid:durableId="1380015833">
    <w:abstractNumId w:val="140"/>
  </w:num>
  <w:num w:numId="43" w16cid:durableId="835538016">
    <w:abstractNumId w:val="143"/>
  </w:num>
  <w:num w:numId="44" w16cid:durableId="182211771">
    <w:abstractNumId w:val="71"/>
  </w:num>
  <w:num w:numId="45" w16cid:durableId="1818719375">
    <w:abstractNumId w:val="79"/>
  </w:num>
  <w:num w:numId="46" w16cid:durableId="1500078622">
    <w:abstractNumId w:val="116"/>
  </w:num>
  <w:num w:numId="47" w16cid:durableId="271936929">
    <w:abstractNumId w:val="7"/>
  </w:num>
  <w:num w:numId="48" w16cid:durableId="1523589630">
    <w:abstractNumId w:val="0"/>
  </w:num>
  <w:num w:numId="49" w16cid:durableId="508444825">
    <w:abstractNumId w:val="76"/>
  </w:num>
  <w:num w:numId="50" w16cid:durableId="537206951">
    <w:abstractNumId w:val="132"/>
  </w:num>
  <w:num w:numId="51" w16cid:durableId="1168211596">
    <w:abstractNumId w:val="8"/>
  </w:num>
  <w:num w:numId="52" w16cid:durableId="140117068">
    <w:abstractNumId w:val="10"/>
  </w:num>
  <w:num w:numId="53" w16cid:durableId="1640766221">
    <w:abstractNumId w:val="64"/>
  </w:num>
  <w:num w:numId="54" w16cid:durableId="365453463">
    <w:abstractNumId w:val="66"/>
  </w:num>
  <w:num w:numId="55" w16cid:durableId="814761139">
    <w:abstractNumId w:val="40"/>
  </w:num>
  <w:num w:numId="56" w16cid:durableId="1749646824">
    <w:abstractNumId w:val="106"/>
  </w:num>
  <w:num w:numId="57" w16cid:durableId="341013291">
    <w:abstractNumId w:val="135"/>
  </w:num>
  <w:num w:numId="58" w16cid:durableId="612565239">
    <w:abstractNumId w:val="105"/>
  </w:num>
  <w:num w:numId="59" w16cid:durableId="850333701">
    <w:abstractNumId w:val="78"/>
  </w:num>
  <w:num w:numId="60" w16cid:durableId="1052579921">
    <w:abstractNumId w:val="89"/>
  </w:num>
  <w:num w:numId="61" w16cid:durableId="568921917">
    <w:abstractNumId w:val="118"/>
  </w:num>
  <w:num w:numId="62" w16cid:durableId="1954314817">
    <w:abstractNumId w:val="93"/>
  </w:num>
  <w:num w:numId="63" w16cid:durableId="939876056">
    <w:abstractNumId w:val="25"/>
  </w:num>
  <w:num w:numId="64" w16cid:durableId="1262226417">
    <w:abstractNumId w:val="107"/>
  </w:num>
  <w:num w:numId="65" w16cid:durableId="933243313">
    <w:abstractNumId w:val="27"/>
  </w:num>
  <w:num w:numId="66" w16cid:durableId="1837987662">
    <w:abstractNumId w:val="44"/>
  </w:num>
  <w:num w:numId="67" w16cid:durableId="1176727074">
    <w:abstractNumId w:val="94"/>
  </w:num>
  <w:num w:numId="68" w16cid:durableId="650905509">
    <w:abstractNumId w:val="138"/>
  </w:num>
  <w:num w:numId="69" w16cid:durableId="1618947974">
    <w:abstractNumId w:val="14"/>
  </w:num>
  <w:num w:numId="70" w16cid:durableId="969819533">
    <w:abstractNumId w:val="108"/>
  </w:num>
  <w:num w:numId="71" w16cid:durableId="191262668">
    <w:abstractNumId w:val="34"/>
  </w:num>
  <w:num w:numId="72" w16cid:durableId="1978798251">
    <w:abstractNumId w:val="38"/>
  </w:num>
  <w:num w:numId="73" w16cid:durableId="727455191">
    <w:abstractNumId w:val="145"/>
  </w:num>
  <w:num w:numId="74" w16cid:durableId="919752319">
    <w:abstractNumId w:val="50"/>
  </w:num>
  <w:num w:numId="75" w16cid:durableId="695540639">
    <w:abstractNumId w:val="84"/>
  </w:num>
  <w:num w:numId="76" w16cid:durableId="263155063">
    <w:abstractNumId w:val="80"/>
  </w:num>
  <w:num w:numId="77" w16cid:durableId="1690834409">
    <w:abstractNumId w:val="91"/>
  </w:num>
  <w:num w:numId="78" w16cid:durableId="1412462957">
    <w:abstractNumId w:val="24"/>
  </w:num>
  <w:num w:numId="79" w16cid:durableId="2006349966">
    <w:abstractNumId w:val="67"/>
  </w:num>
  <w:num w:numId="80" w16cid:durableId="1480265626">
    <w:abstractNumId w:val="39"/>
  </w:num>
  <w:num w:numId="81" w16cid:durableId="1157500440">
    <w:abstractNumId w:val="117"/>
  </w:num>
  <w:num w:numId="82" w16cid:durableId="1139768391">
    <w:abstractNumId w:val="54"/>
  </w:num>
  <w:num w:numId="83" w16cid:durableId="1181621898">
    <w:abstractNumId w:val="109"/>
  </w:num>
  <w:num w:numId="84" w16cid:durableId="488136537">
    <w:abstractNumId w:val="49"/>
  </w:num>
  <w:num w:numId="85" w16cid:durableId="1303267273">
    <w:abstractNumId w:val="1"/>
  </w:num>
  <w:num w:numId="86" w16cid:durableId="208031784">
    <w:abstractNumId w:val="1"/>
    <w:lvlOverride w:ilvl="2">
      <w:lvl w:ilvl="2">
        <w:numFmt w:val="bullet"/>
        <w:lvlText w:val=""/>
        <w:lvlJc w:val="left"/>
        <w:pPr>
          <w:tabs>
            <w:tab w:val="num" w:pos="2160"/>
          </w:tabs>
          <w:ind w:left="2160" w:hanging="360"/>
        </w:pPr>
        <w:rPr>
          <w:rFonts w:ascii="Wingdings" w:hAnsi="Wingdings" w:hint="default"/>
          <w:sz w:val="20"/>
        </w:rPr>
      </w:lvl>
    </w:lvlOverride>
  </w:num>
  <w:num w:numId="87" w16cid:durableId="2122916540">
    <w:abstractNumId w:val="74"/>
  </w:num>
  <w:num w:numId="88" w16cid:durableId="414285788">
    <w:abstractNumId w:val="32"/>
  </w:num>
  <w:num w:numId="89" w16cid:durableId="797801570">
    <w:abstractNumId w:val="12"/>
  </w:num>
  <w:num w:numId="90" w16cid:durableId="356661576">
    <w:abstractNumId w:val="129"/>
  </w:num>
  <w:num w:numId="91" w16cid:durableId="98722848">
    <w:abstractNumId w:val="136"/>
  </w:num>
  <w:num w:numId="92" w16cid:durableId="1084841528">
    <w:abstractNumId w:val="96"/>
  </w:num>
  <w:num w:numId="93" w16cid:durableId="91979589">
    <w:abstractNumId w:val="20"/>
  </w:num>
  <w:num w:numId="94" w16cid:durableId="937368180">
    <w:abstractNumId w:val="21"/>
  </w:num>
  <w:num w:numId="95" w16cid:durableId="949318528">
    <w:abstractNumId w:val="88"/>
  </w:num>
  <w:num w:numId="96" w16cid:durableId="349645119">
    <w:abstractNumId w:val="5"/>
  </w:num>
  <w:num w:numId="97" w16cid:durableId="450168569">
    <w:abstractNumId w:val="52"/>
  </w:num>
  <w:num w:numId="98" w16cid:durableId="1873152020">
    <w:abstractNumId w:val="51"/>
  </w:num>
  <w:num w:numId="99" w16cid:durableId="78454096">
    <w:abstractNumId w:val="37"/>
  </w:num>
  <w:num w:numId="100" w16cid:durableId="1017544675">
    <w:abstractNumId w:val="42"/>
  </w:num>
  <w:num w:numId="101" w16cid:durableId="63530108">
    <w:abstractNumId w:val="6"/>
  </w:num>
  <w:num w:numId="102" w16cid:durableId="1838955117">
    <w:abstractNumId w:val="33"/>
  </w:num>
  <w:num w:numId="103" w16cid:durableId="298461802">
    <w:abstractNumId w:val="120"/>
  </w:num>
  <w:num w:numId="104" w16cid:durableId="938147932">
    <w:abstractNumId w:val="121"/>
  </w:num>
  <w:num w:numId="105" w16cid:durableId="1649092007">
    <w:abstractNumId w:val="31"/>
  </w:num>
  <w:num w:numId="106" w16cid:durableId="963804129">
    <w:abstractNumId w:val="47"/>
  </w:num>
  <w:num w:numId="107" w16cid:durableId="1982419649">
    <w:abstractNumId w:val="115"/>
  </w:num>
  <w:num w:numId="108" w16cid:durableId="294531182">
    <w:abstractNumId w:val="133"/>
  </w:num>
  <w:num w:numId="109" w16cid:durableId="1045060226">
    <w:abstractNumId w:val="46"/>
  </w:num>
  <w:num w:numId="110" w16cid:durableId="805391750">
    <w:abstractNumId w:val="98"/>
  </w:num>
  <w:num w:numId="111" w16cid:durableId="209417926">
    <w:abstractNumId w:val="112"/>
  </w:num>
  <w:num w:numId="112" w16cid:durableId="1223641677">
    <w:abstractNumId w:val="63"/>
  </w:num>
  <w:num w:numId="113" w16cid:durableId="755129983">
    <w:abstractNumId w:val="137"/>
  </w:num>
  <w:num w:numId="114" w16cid:durableId="265701019">
    <w:abstractNumId w:val="85"/>
  </w:num>
  <w:num w:numId="115" w16cid:durableId="1834252165">
    <w:abstractNumId w:val="142"/>
  </w:num>
  <w:num w:numId="116" w16cid:durableId="763501605">
    <w:abstractNumId w:val="26"/>
  </w:num>
  <w:num w:numId="117" w16cid:durableId="793521623">
    <w:abstractNumId w:val="146"/>
  </w:num>
  <w:num w:numId="118" w16cid:durableId="1423336286">
    <w:abstractNumId w:val="97"/>
  </w:num>
  <w:num w:numId="119" w16cid:durableId="2704457">
    <w:abstractNumId w:val="130"/>
  </w:num>
  <w:num w:numId="120" w16cid:durableId="2041977212">
    <w:abstractNumId w:val="124"/>
  </w:num>
  <w:num w:numId="121" w16cid:durableId="406660056">
    <w:abstractNumId w:val="127"/>
  </w:num>
  <w:num w:numId="122" w16cid:durableId="1573849909">
    <w:abstractNumId w:val="110"/>
  </w:num>
  <w:num w:numId="123" w16cid:durableId="1848589753">
    <w:abstractNumId w:val="23"/>
  </w:num>
  <w:num w:numId="124" w16cid:durableId="1817333806">
    <w:abstractNumId w:val="41"/>
  </w:num>
  <w:num w:numId="125" w16cid:durableId="158935780">
    <w:abstractNumId w:val="69"/>
  </w:num>
  <w:num w:numId="126" w16cid:durableId="1190530893">
    <w:abstractNumId w:val="65"/>
  </w:num>
  <w:num w:numId="127" w16cid:durableId="1923222253">
    <w:abstractNumId w:val="82"/>
  </w:num>
  <w:num w:numId="128" w16cid:durableId="1986546499">
    <w:abstractNumId w:val="147"/>
  </w:num>
  <w:num w:numId="129" w16cid:durableId="1935556776">
    <w:abstractNumId w:val="59"/>
  </w:num>
  <w:num w:numId="130" w16cid:durableId="352651404">
    <w:abstractNumId w:val="18"/>
  </w:num>
  <w:num w:numId="131" w16cid:durableId="1598901339">
    <w:abstractNumId w:val="139"/>
  </w:num>
  <w:num w:numId="132" w16cid:durableId="635600440">
    <w:abstractNumId w:val="141"/>
  </w:num>
  <w:num w:numId="133" w16cid:durableId="2042431955">
    <w:abstractNumId w:val="16"/>
  </w:num>
  <w:num w:numId="134" w16cid:durableId="2022968888">
    <w:abstractNumId w:val="55"/>
  </w:num>
  <w:num w:numId="135" w16cid:durableId="534537081">
    <w:abstractNumId w:val="4"/>
  </w:num>
  <w:num w:numId="136" w16cid:durableId="1620067226">
    <w:abstractNumId w:val="68"/>
  </w:num>
  <w:num w:numId="137" w16cid:durableId="1730879788">
    <w:abstractNumId w:val="29"/>
  </w:num>
  <w:num w:numId="138" w16cid:durableId="529682827">
    <w:abstractNumId w:val="144"/>
  </w:num>
  <w:num w:numId="139" w16cid:durableId="794713057">
    <w:abstractNumId w:val="92"/>
  </w:num>
  <w:num w:numId="140" w16cid:durableId="876046069">
    <w:abstractNumId w:val="19"/>
  </w:num>
  <w:num w:numId="141" w16cid:durableId="1451170132">
    <w:abstractNumId w:val="28"/>
  </w:num>
  <w:num w:numId="142" w16cid:durableId="1133139110">
    <w:abstractNumId w:val="90"/>
  </w:num>
  <w:num w:numId="143" w16cid:durableId="598877040">
    <w:abstractNumId w:val="58"/>
  </w:num>
  <w:num w:numId="144" w16cid:durableId="442657167">
    <w:abstractNumId w:val="131"/>
  </w:num>
  <w:num w:numId="145" w16cid:durableId="1408065510">
    <w:abstractNumId w:val="83"/>
  </w:num>
  <w:num w:numId="146" w16cid:durableId="1188180367">
    <w:abstractNumId w:val="126"/>
  </w:num>
  <w:num w:numId="147" w16cid:durableId="1648320114">
    <w:abstractNumId w:val="9"/>
  </w:num>
  <w:num w:numId="148" w16cid:durableId="1020621048">
    <w:abstractNumId w:val="61"/>
  </w:num>
  <w:num w:numId="149" w16cid:durableId="1337922810">
    <w:abstractNumId w:val="114"/>
  </w:num>
  <w:num w:numId="150" w16cid:durableId="1509250978">
    <w:abstractNumId w:val="57"/>
  </w:num>
  <w:num w:numId="151" w16cid:durableId="132312425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0A5E"/>
    <w:rsid w:val="00013C9C"/>
    <w:rsid w:val="00031CD3"/>
    <w:rsid w:val="000355D6"/>
    <w:rsid w:val="000451E4"/>
    <w:rsid w:val="000508A4"/>
    <w:rsid w:val="00071416"/>
    <w:rsid w:val="000829A2"/>
    <w:rsid w:val="000C5040"/>
    <w:rsid w:val="000C59C4"/>
    <w:rsid w:val="00110508"/>
    <w:rsid w:val="00117DFE"/>
    <w:rsid w:val="00126A2F"/>
    <w:rsid w:val="0013183E"/>
    <w:rsid w:val="00171657"/>
    <w:rsid w:val="00175DE7"/>
    <w:rsid w:val="001760FD"/>
    <w:rsid w:val="001C574F"/>
    <w:rsid w:val="00235A5C"/>
    <w:rsid w:val="002428E0"/>
    <w:rsid w:val="002437DD"/>
    <w:rsid w:val="002444AB"/>
    <w:rsid w:val="00273EE2"/>
    <w:rsid w:val="00314EA3"/>
    <w:rsid w:val="003233F7"/>
    <w:rsid w:val="00324311"/>
    <w:rsid w:val="003275E8"/>
    <w:rsid w:val="003518F1"/>
    <w:rsid w:val="003528FD"/>
    <w:rsid w:val="00360583"/>
    <w:rsid w:val="003A1354"/>
    <w:rsid w:val="003B64C6"/>
    <w:rsid w:val="003C6424"/>
    <w:rsid w:val="003D0982"/>
    <w:rsid w:val="003F415A"/>
    <w:rsid w:val="00406D6C"/>
    <w:rsid w:val="0043569E"/>
    <w:rsid w:val="00444D4F"/>
    <w:rsid w:val="00447C5F"/>
    <w:rsid w:val="004578A4"/>
    <w:rsid w:val="00476DE9"/>
    <w:rsid w:val="00482433"/>
    <w:rsid w:val="00487533"/>
    <w:rsid w:val="00523D8D"/>
    <w:rsid w:val="00566712"/>
    <w:rsid w:val="005A1200"/>
    <w:rsid w:val="005C7058"/>
    <w:rsid w:val="005F1DFA"/>
    <w:rsid w:val="006110C5"/>
    <w:rsid w:val="00632BE6"/>
    <w:rsid w:val="00632CF3"/>
    <w:rsid w:val="00690B3C"/>
    <w:rsid w:val="006B1741"/>
    <w:rsid w:val="006C1363"/>
    <w:rsid w:val="006C2D36"/>
    <w:rsid w:val="006E6D73"/>
    <w:rsid w:val="007012E1"/>
    <w:rsid w:val="00706A83"/>
    <w:rsid w:val="00724504"/>
    <w:rsid w:val="0074608A"/>
    <w:rsid w:val="00756199"/>
    <w:rsid w:val="00760511"/>
    <w:rsid w:val="00763A9A"/>
    <w:rsid w:val="0078263B"/>
    <w:rsid w:val="00794B42"/>
    <w:rsid w:val="007A79E3"/>
    <w:rsid w:val="007E2041"/>
    <w:rsid w:val="007E66A9"/>
    <w:rsid w:val="008027A0"/>
    <w:rsid w:val="0080771B"/>
    <w:rsid w:val="0083524C"/>
    <w:rsid w:val="00837524"/>
    <w:rsid w:val="008A197C"/>
    <w:rsid w:val="009001BA"/>
    <w:rsid w:val="00900A5E"/>
    <w:rsid w:val="00947B76"/>
    <w:rsid w:val="00951D21"/>
    <w:rsid w:val="00956460"/>
    <w:rsid w:val="00970028"/>
    <w:rsid w:val="009943D7"/>
    <w:rsid w:val="00997507"/>
    <w:rsid w:val="00997F8D"/>
    <w:rsid w:val="009B397B"/>
    <w:rsid w:val="009E167D"/>
    <w:rsid w:val="009E51ED"/>
    <w:rsid w:val="00A17B54"/>
    <w:rsid w:val="00A51191"/>
    <w:rsid w:val="00A71FAE"/>
    <w:rsid w:val="00A85D6F"/>
    <w:rsid w:val="00A9711D"/>
    <w:rsid w:val="00AB0E1A"/>
    <w:rsid w:val="00AC2DF7"/>
    <w:rsid w:val="00AD4B4A"/>
    <w:rsid w:val="00AE6988"/>
    <w:rsid w:val="00B245E6"/>
    <w:rsid w:val="00B33800"/>
    <w:rsid w:val="00B34EA0"/>
    <w:rsid w:val="00B40EB7"/>
    <w:rsid w:val="00B6528D"/>
    <w:rsid w:val="00B7011E"/>
    <w:rsid w:val="00B835DB"/>
    <w:rsid w:val="00B84C04"/>
    <w:rsid w:val="00BE5DD5"/>
    <w:rsid w:val="00C0405F"/>
    <w:rsid w:val="00C178F1"/>
    <w:rsid w:val="00C26A84"/>
    <w:rsid w:val="00C32A1A"/>
    <w:rsid w:val="00C338F5"/>
    <w:rsid w:val="00C522AC"/>
    <w:rsid w:val="00C60560"/>
    <w:rsid w:val="00C94A14"/>
    <w:rsid w:val="00CB5E03"/>
    <w:rsid w:val="00CF2980"/>
    <w:rsid w:val="00CF449D"/>
    <w:rsid w:val="00D0008A"/>
    <w:rsid w:val="00D0697A"/>
    <w:rsid w:val="00D5524F"/>
    <w:rsid w:val="00D63042"/>
    <w:rsid w:val="00D76742"/>
    <w:rsid w:val="00D87709"/>
    <w:rsid w:val="00DB453D"/>
    <w:rsid w:val="00DB6106"/>
    <w:rsid w:val="00DD3BDD"/>
    <w:rsid w:val="00E21869"/>
    <w:rsid w:val="00E36955"/>
    <w:rsid w:val="00E37D9F"/>
    <w:rsid w:val="00E4021E"/>
    <w:rsid w:val="00E539EE"/>
    <w:rsid w:val="00E82341"/>
    <w:rsid w:val="00EB675B"/>
    <w:rsid w:val="00ED0456"/>
    <w:rsid w:val="00EE2DC1"/>
    <w:rsid w:val="00EE67A3"/>
    <w:rsid w:val="00F2490E"/>
    <w:rsid w:val="00F26952"/>
    <w:rsid w:val="00F40860"/>
    <w:rsid w:val="00F722B4"/>
    <w:rsid w:val="00F843F2"/>
    <w:rsid w:val="00F9538F"/>
    <w:rsid w:val="00FC14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BE1066"/>
  <w15:chartTrackingRefBased/>
  <w15:docId w15:val="{9B3EB6F8-A4A2-42A7-BC9E-1D6A23E3FB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51ED"/>
    <w:pPr>
      <w:spacing w:line="360" w:lineRule="auto"/>
      <w:jc w:val="both"/>
    </w:pPr>
    <w:rPr>
      <w:rFonts w:ascii="UTM Neo Sans Intel" w:hAnsi="UTM Neo Sans Intel"/>
      <w:sz w:val="26"/>
    </w:rPr>
  </w:style>
  <w:style w:type="paragraph" w:styleId="Heading1">
    <w:name w:val="heading 1"/>
    <w:basedOn w:val="Normal"/>
    <w:next w:val="Normal"/>
    <w:link w:val="Heading1Char"/>
    <w:uiPriority w:val="9"/>
    <w:qFormat/>
    <w:rsid w:val="00B33800"/>
    <w:pPr>
      <w:keepNext/>
      <w:keepLines/>
      <w:numPr>
        <w:numId w:val="4"/>
      </w:numPr>
      <w:spacing w:before="240" w:after="0"/>
      <w:jc w:val="left"/>
      <w:outlineLvl w:val="0"/>
    </w:pPr>
    <w:rPr>
      <w:rFonts w:eastAsiaTheme="majorEastAsia" w:cstheme="majorBidi"/>
      <w:b/>
      <w:color w:val="2F5496" w:themeColor="accent1" w:themeShade="BF"/>
      <w:sz w:val="30"/>
      <w:szCs w:val="32"/>
    </w:rPr>
  </w:style>
  <w:style w:type="paragraph" w:styleId="Heading2">
    <w:name w:val="heading 2"/>
    <w:basedOn w:val="Normal"/>
    <w:link w:val="Heading2Char"/>
    <w:autoRedefine/>
    <w:uiPriority w:val="9"/>
    <w:qFormat/>
    <w:rsid w:val="00D76742"/>
    <w:pPr>
      <w:numPr>
        <w:ilvl w:val="1"/>
        <w:numId w:val="2"/>
      </w:numPr>
      <w:spacing w:before="100" w:beforeAutospacing="1" w:after="100" w:afterAutospacing="1" w:line="240" w:lineRule="auto"/>
      <w:outlineLvl w:val="1"/>
    </w:pPr>
    <w:rPr>
      <w:rFonts w:eastAsia="Times New Roman" w:cs="Times New Roman"/>
      <w:b/>
      <w:bCs/>
      <w:color w:val="2F5496" w:themeColor="accent1" w:themeShade="BF"/>
      <w:kern w:val="0"/>
      <w:sz w:val="28"/>
      <w:szCs w:val="36"/>
      <w14:ligatures w14:val="none"/>
    </w:rPr>
  </w:style>
  <w:style w:type="paragraph" w:styleId="Heading3">
    <w:name w:val="heading 3"/>
    <w:basedOn w:val="Normal"/>
    <w:next w:val="Normal"/>
    <w:link w:val="Heading3Char"/>
    <w:autoRedefine/>
    <w:uiPriority w:val="9"/>
    <w:unhideWhenUsed/>
    <w:qFormat/>
    <w:rsid w:val="00B33800"/>
    <w:pPr>
      <w:keepNext/>
      <w:keepLines/>
      <w:numPr>
        <w:ilvl w:val="2"/>
        <w:numId w:val="4"/>
      </w:numPr>
      <w:spacing w:before="40" w:after="0"/>
      <w:outlineLvl w:val="2"/>
    </w:pPr>
    <w:rPr>
      <w:rFonts w:eastAsiaTheme="majorEastAsia" w:cstheme="majorBidi"/>
      <w:b/>
      <w:color w:val="2F5496" w:themeColor="accent1" w:themeShade="BF"/>
      <w:szCs w:val="24"/>
    </w:rPr>
  </w:style>
  <w:style w:type="paragraph" w:styleId="Heading4">
    <w:name w:val="heading 4"/>
    <w:basedOn w:val="Normal"/>
    <w:link w:val="Heading4Char"/>
    <w:autoRedefine/>
    <w:uiPriority w:val="1"/>
    <w:qFormat/>
    <w:rsid w:val="00B33800"/>
    <w:pPr>
      <w:widowControl w:val="0"/>
      <w:numPr>
        <w:ilvl w:val="3"/>
        <w:numId w:val="4"/>
      </w:numPr>
      <w:autoSpaceDE w:val="0"/>
      <w:autoSpaceDN w:val="0"/>
      <w:spacing w:after="0"/>
      <w:outlineLvl w:val="3"/>
    </w:pPr>
    <w:rPr>
      <w:rFonts w:eastAsia="Times New Roman" w:cs="Times New Roman"/>
      <w:b/>
      <w:bCs/>
      <w:i/>
      <w:color w:val="1F3864" w:themeColor="accent1" w:themeShade="80"/>
      <w:kern w:val="0"/>
      <w:szCs w:val="26"/>
      <w:lang w:val="vi"/>
      <w14:ligatures w14:val="none"/>
    </w:rPr>
  </w:style>
  <w:style w:type="paragraph" w:styleId="Heading5">
    <w:name w:val="heading 5"/>
    <w:basedOn w:val="Normal"/>
    <w:next w:val="Normal"/>
    <w:link w:val="Heading5Char"/>
    <w:uiPriority w:val="9"/>
    <w:semiHidden/>
    <w:unhideWhenUsed/>
    <w:qFormat/>
    <w:rsid w:val="00FC14E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183E"/>
    <w:rPr>
      <w:rFonts w:ascii="Times New Roman" w:eastAsiaTheme="majorEastAsia" w:hAnsi="Times New Roman" w:cstheme="majorBidi"/>
      <w:b/>
      <w:color w:val="2F5496" w:themeColor="accent1" w:themeShade="BF"/>
      <w:sz w:val="30"/>
      <w:szCs w:val="32"/>
    </w:rPr>
  </w:style>
  <w:style w:type="character" w:customStyle="1" w:styleId="Heading2Char">
    <w:name w:val="Heading 2 Char"/>
    <w:basedOn w:val="DefaultParagraphFont"/>
    <w:link w:val="Heading2"/>
    <w:uiPriority w:val="9"/>
    <w:rsid w:val="00D76742"/>
    <w:rPr>
      <w:rFonts w:ascii="UTM Neo Sans Intel" w:eastAsia="Times New Roman" w:hAnsi="UTM Neo Sans Intel" w:cs="Times New Roman"/>
      <w:b/>
      <w:bCs/>
      <w:color w:val="2F5496" w:themeColor="accent1" w:themeShade="BF"/>
      <w:kern w:val="0"/>
      <w:sz w:val="28"/>
      <w:szCs w:val="36"/>
      <w14:ligatures w14:val="none"/>
    </w:rPr>
  </w:style>
  <w:style w:type="character" w:customStyle="1" w:styleId="Heading3Char">
    <w:name w:val="Heading 3 Char"/>
    <w:basedOn w:val="DefaultParagraphFont"/>
    <w:link w:val="Heading3"/>
    <w:uiPriority w:val="9"/>
    <w:rsid w:val="00235A5C"/>
    <w:rPr>
      <w:rFonts w:ascii="Times New Roman" w:eastAsiaTheme="majorEastAsia" w:hAnsi="Times New Roman" w:cstheme="majorBidi"/>
      <w:b/>
      <w:color w:val="2F5496" w:themeColor="accent1" w:themeShade="BF"/>
      <w:sz w:val="26"/>
      <w:szCs w:val="24"/>
    </w:rPr>
  </w:style>
  <w:style w:type="character" w:customStyle="1" w:styleId="Heading4Char">
    <w:name w:val="Heading 4 Char"/>
    <w:basedOn w:val="DefaultParagraphFont"/>
    <w:link w:val="Heading4"/>
    <w:uiPriority w:val="1"/>
    <w:rsid w:val="00235A5C"/>
    <w:rPr>
      <w:rFonts w:ascii="Times New Roman" w:eastAsia="Times New Roman" w:hAnsi="Times New Roman" w:cs="Times New Roman"/>
      <w:b/>
      <w:bCs/>
      <w:i/>
      <w:color w:val="1F3864" w:themeColor="accent1" w:themeShade="80"/>
      <w:kern w:val="0"/>
      <w:sz w:val="26"/>
      <w:szCs w:val="26"/>
      <w:lang w:val="vi"/>
      <w14:ligatures w14:val="none"/>
    </w:rPr>
  </w:style>
  <w:style w:type="paragraph" w:styleId="ListParagraph">
    <w:name w:val="List Paragraph"/>
    <w:basedOn w:val="Normal"/>
    <w:link w:val="ListParagraphChar"/>
    <w:autoRedefine/>
    <w:uiPriority w:val="34"/>
    <w:qFormat/>
    <w:rsid w:val="00C60560"/>
    <w:pPr>
      <w:numPr>
        <w:numId w:val="134"/>
      </w:numPr>
      <w:spacing w:after="120"/>
      <w:contextualSpacing/>
    </w:pPr>
    <w:rPr>
      <w:rFonts w:eastAsia="Times New Roman"/>
      <w:color w:val="212120"/>
      <w:kern w:val="28"/>
      <w:szCs w:val="26"/>
    </w:rPr>
  </w:style>
  <w:style w:type="paragraph" w:styleId="Caption">
    <w:name w:val="caption"/>
    <w:basedOn w:val="Normal"/>
    <w:next w:val="Normal"/>
    <w:autoRedefine/>
    <w:uiPriority w:val="35"/>
    <w:unhideWhenUsed/>
    <w:qFormat/>
    <w:rsid w:val="00D0008A"/>
    <w:pPr>
      <w:spacing w:after="200"/>
      <w:jc w:val="center"/>
    </w:pPr>
    <w:rPr>
      <w:i/>
      <w:iCs/>
      <w:color w:val="44546A" w:themeColor="text2"/>
      <w:sz w:val="24"/>
      <w:szCs w:val="18"/>
    </w:rPr>
  </w:style>
  <w:style w:type="character" w:customStyle="1" w:styleId="ListParagraphChar">
    <w:name w:val="List Paragraph Char"/>
    <w:basedOn w:val="DefaultParagraphFont"/>
    <w:link w:val="ListParagraph"/>
    <w:uiPriority w:val="34"/>
    <w:rsid w:val="00C60560"/>
    <w:rPr>
      <w:rFonts w:ascii="UTM Neo Sans Intel" w:eastAsia="Times New Roman" w:hAnsi="UTM Neo Sans Intel"/>
      <w:color w:val="212120"/>
      <w:kern w:val="28"/>
      <w:sz w:val="26"/>
      <w:szCs w:val="26"/>
    </w:rPr>
  </w:style>
  <w:style w:type="paragraph" w:styleId="TOCHeading">
    <w:name w:val="TOC Heading"/>
    <w:basedOn w:val="Heading1"/>
    <w:next w:val="Normal"/>
    <w:uiPriority w:val="39"/>
    <w:unhideWhenUsed/>
    <w:qFormat/>
    <w:rsid w:val="00900A5E"/>
    <w:pPr>
      <w:numPr>
        <w:numId w:val="0"/>
      </w:numPr>
      <w:spacing w:line="259" w:lineRule="auto"/>
      <w:outlineLvl w:val="9"/>
    </w:pPr>
    <w:rPr>
      <w:rFonts w:asciiTheme="majorHAnsi" w:hAnsiTheme="majorHAnsi"/>
      <w:b w:val="0"/>
      <w:kern w:val="0"/>
      <w:sz w:val="32"/>
      <w14:ligatures w14:val="none"/>
    </w:rPr>
  </w:style>
  <w:style w:type="paragraph" w:styleId="TOC1">
    <w:name w:val="toc 1"/>
    <w:basedOn w:val="Normal"/>
    <w:next w:val="Normal"/>
    <w:autoRedefine/>
    <w:uiPriority w:val="39"/>
    <w:unhideWhenUsed/>
    <w:rsid w:val="00900A5E"/>
    <w:pPr>
      <w:spacing w:after="100"/>
    </w:pPr>
  </w:style>
  <w:style w:type="character" w:styleId="Hyperlink">
    <w:name w:val="Hyperlink"/>
    <w:basedOn w:val="DefaultParagraphFont"/>
    <w:uiPriority w:val="99"/>
    <w:unhideWhenUsed/>
    <w:rsid w:val="00900A5E"/>
    <w:rPr>
      <w:color w:val="0563C1" w:themeColor="hyperlink"/>
      <w:u w:val="single"/>
    </w:rPr>
  </w:style>
  <w:style w:type="paragraph" w:styleId="Header">
    <w:name w:val="header"/>
    <w:basedOn w:val="Normal"/>
    <w:link w:val="HeaderChar"/>
    <w:uiPriority w:val="99"/>
    <w:unhideWhenUsed/>
    <w:rsid w:val="00900A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0A5E"/>
    <w:rPr>
      <w:rFonts w:ascii="UTM Neo Sans Intel" w:hAnsi="UTM Neo Sans Intel"/>
      <w:sz w:val="26"/>
    </w:rPr>
  </w:style>
  <w:style w:type="paragraph" w:styleId="Footer">
    <w:name w:val="footer"/>
    <w:basedOn w:val="Normal"/>
    <w:link w:val="FooterChar"/>
    <w:uiPriority w:val="99"/>
    <w:unhideWhenUsed/>
    <w:rsid w:val="00900A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0A5E"/>
    <w:rPr>
      <w:rFonts w:ascii="UTM Neo Sans Intel" w:hAnsi="UTM Neo Sans Intel"/>
      <w:sz w:val="26"/>
    </w:rPr>
  </w:style>
  <w:style w:type="paragraph" w:styleId="TOC2">
    <w:name w:val="toc 2"/>
    <w:basedOn w:val="Normal"/>
    <w:next w:val="Normal"/>
    <w:autoRedefine/>
    <w:uiPriority w:val="39"/>
    <w:unhideWhenUsed/>
    <w:rsid w:val="00566712"/>
    <w:pPr>
      <w:spacing w:after="100"/>
      <w:ind w:left="260"/>
    </w:pPr>
  </w:style>
  <w:style w:type="paragraph" w:styleId="NormalWeb">
    <w:name w:val="Normal (Web)"/>
    <w:basedOn w:val="Normal"/>
    <w:uiPriority w:val="99"/>
    <w:semiHidden/>
    <w:unhideWhenUsed/>
    <w:rsid w:val="00E21869"/>
    <w:rPr>
      <w:rFonts w:ascii="Times New Roman" w:hAnsi="Times New Roman" w:cs="Times New Roman"/>
      <w:sz w:val="24"/>
      <w:szCs w:val="24"/>
    </w:rPr>
  </w:style>
  <w:style w:type="paragraph" w:customStyle="1" w:styleId="TableParagraph">
    <w:name w:val="Table Paragraph"/>
    <w:basedOn w:val="Normal"/>
    <w:uiPriority w:val="1"/>
    <w:qFormat/>
    <w:rsid w:val="00C32A1A"/>
    <w:pPr>
      <w:widowControl w:val="0"/>
      <w:autoSpaceDE w:val="0"/>
      <w:autoSpaceDN w:val="0"/>
      <w:spacing w:after="0"/>
    </w:pPr>
    <w:rPr>
      <w:rFonts w:ascii="Times New Roman" w:eastAsia="Times New Roman" w:hAnsi="Times New Roman" w:cs="Times New Roman"/>
      <w:kern w:val="0"/>
      <w14:ligatures w14:val="none"/>
    </w:rPr>
  </w:style>
  <w:style w:type="paragraph" w:styleId="TOC3">
    <w:name w:val="toc 3"/>
    <w:basedOn w:val="Normal"/>
    <w:next w:val="Normal"/>
    <w:autoRedefine/>
    <w:uiPriority w:val="39"/>
    <w:unhideWhenUsed/>
    <w:rsid w:val="00706A83"/>
    <w:pPr>
      <w:spacing w:after="100"/>
      <w:ind w:left="520"/>
    </w:pPr>
  </w:style>
  <w:style w:type="character" w:styleId="UnresolvedMention">
    <w:name w:val="Unresolved Mention"/>
    <w:basedOn w:val="DefaultParagraphFont"/>
    <w:uiPriority w:val="99"/>
    <w:semiHidden/>
    <w:unhideWhenUsed/>
    <w:rsid w:val="00E539EE"/>
    <w:rPr>
      <w:color w:val="605E5C"/>
      <w:shd w:val="clear" w:color="auto" w:fill="E1DFDD"/>
    </w:rPr>
  </w:style>
  <w:style w:type="paragraph" w:styleId="Bibliography">
    <w:name w:val="Bibliography"/>
    <w:basedOn w:val="Normal"/>
    <w:next w:val="Normal"/>
    <w:uiPriority w:val="37"/>
    <w:unhideWhenUsed/>
    <w:rsid w:val="003233F7"/>
  </w:style>
  <w:style w:type="paragraph" w:styleId="TableofFigures">
    <w:name w:val="table of figures"/>
    <w:basedOn w:val="Normal"/>
    <w:next w:val="Normal"/>
    <w:uiPriority w:val="99"/>
    <w:unhideWhenUsed/>
    <w:rsid w:val="00AD4B4A"/>
    <w:pPr>
      <w:spacing w:after="0"/>
    </w:pPr>
  </w:style>
  <w:style w:type="paragraph" w:styleId="NoSpacing">
    <w:name w:val="No Spacing"/>
    <w:uiPriority w:val="1"/>
    <w:qFormat/>
    <w:rsid w:val="008027A0"/>
    <w:pPr>
      <w:spacing w:after="0" w:line="240" w:lineRule="auto"/>
      <w:jc w:val="both"/>
    </w:pPr>
    <w:rPr>
      <w:rFonts w:ascii="UTM Neo Sans Intel" w:hAnsi="UTM Neo Sans Intel"/>
      <w:sz w:val="26"/>
    </w:rPr>
  </w:style>
  <w:style w:type="character" w:customStyle="1" w:styleId="Heading5Char">
    <w:name w:val="Heading 5 Char"/>
    <w:basedOn w:val="DefaultParagraphFont"/>
    <w:link w:val="Heading5"/>
    <w:uiPriority w:val="9"/>
    <w:semiHidden/>
    <w:rsid w:val="00FC14E3"/>
    <w:rPr>
      <w:rFonts w:asciiTheme="majorHAnsi" w:eastAsiaTheme="majorEastAsia" w:hAnsiTheme="majorHAnsi" w:cstheme="majorBidi"/>
      <w:color w:val="2F5496" w:themeColor="accent1" w:themeShade="BF"/>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652600">
      <w:bodyDiv w:val="1"/>
      <w:marLeft w:val="0"/>
      <w:marRight w:val="0"/>
      <w:marTop w:val="0"/>
      <w:marBottom w:val="0"/>
      <w:divBdr>
        <w:top w:val="none" w:sz="0" w:space="0" w:color="auto"/>
        <w:left w:val="none" w:sz="0" w:space="0" w:color="auto"/>
        <w:bottom w:val="none" w:sz="0" w:space="0" w:color="auto"/>
        <w:right w:val="none" w:sz="0" w:space="0" w:color="auto"/>
      </w:divBdr>
    </w:div>
    <w:div w:id="36903276">
      <w:bodyDiv w:val="1"/>
      <w:marLeft w:val="0"/>
      <w:marRight w:val="0"/>
      <w:marTop w:val="0"/>
      <w:marBottom w:val="0"/>
      <w:divBdr>
        <w:top w:val="none" w:sz="0" w:space="0" w:color="auto"/>
        <w:left w:val="none" w:sz="0" w:space="0" w:color="auto"/>
        <w:bottom w:val="none" w:sz="0" w:space="0" w:color="auto"/>
        <w:right w:val="none" w:sz="0" w:space="0" w:color="auto"/>
      </w:divBdr>
    </w:div>
    <w:div w:id="63994957">
      <w:bodyDiv w:val="1"/>
      <w:marLeft w:val="0"/>
      <w:marRight w:val="0"/>
      <w:marTop w:val="0"/>
      <w:marBottom w:val="0"/>
      <w:divBdr>
        <w:top w:val="none" w:sz="0" w:space="0" w:color="auto"/>
        <w:left w:val="none" w:sz="0" w:space="0" w:color="auto"/>
        <w:bottom w:val="none" w:sz="0" w:space="0" w:color="auto"/>
        <w:right w:val="none" w:sz="0" w:space="0" w:color="auto"/>
      </w:divBdr>
    </w:div>
    <w:div w:id="68893433">
      <w:bodyDiv w:val="1"/>
      <w:marLeft w:val="0"/>
      <w:marRight w:val="0"/>
      <w:marTop w:val="0"/>
      <w:marBottom w:val="0"/>
      <w:divBdr>
        <w:top w:val="none" w:sz="0" w:space="0" w:color="auto"/>
        <w:left w:val="none" w:sz="0" w:space="0" w:color="auto"/>
        <w:bottom w:val="none" w:sz="0" w:space="0" w:color="auto"/>
        <w:right w:val="none" w:sz="0" w:space="0" w:color="auto"/>
      </w:divBdr>
    </w:div>
    <w:div w:id="80688602">
      <w:bodyDiv w:val="1"/>
      <w:marLeft w:val="0"/>
      <w:marRight w:val="0"/>
      <w:marTop w:val="0"/>
      <w:marBottom w:val="0"/>
      <w:divBdr>
        <w:top w:val="none" w:sz="0" w:space="0" w:color="auto"/>
        <w:left w:val="none" w:sz="0" w:space="0" w:color="auto"/>
        <w:bottom w:val="none" w:sz="0" w:space="0" w:color="auto"/>
        <w:right w:val="none" w:sz="0" w:space="0" w:color="auto"/>
      </w:divBdr>
    </w:div>
    <w:div w:id="101267635">
      <w:bodyDiv w:val="1"/>
      <w:marLeft w:val="0"/>
      <w:marRight w:val="0"/>
      <w:marTop w:val="0"/>
      <w:marBottom w:val="0"/>
      <w:divBdr>
        <w:top w:val="none" w:sz="0" w:space="0" w:color="auto"/>
        <w:left w:val="none" w:sz="0" w:space="0" w:color="auto"/>
        <w:bottom w:val="none" w:sz="0" w:space="0" w:color="auto"/>
        <w:right w:val="none" w:sz="0" w:space="0" w:color="auto"/>
      </w:divBdr>
    </w:div>
    <w:div w:id="116920394">
      <w:bodyDiv w:val="1"/>
      <w:marLeft w:val="0"/>
      <w:marRight w:val="0"/>
      <w:marTop w:val="0"/>
      <w:marBottom w:val="0"/>
      <w:divBdr>
        <w:top w:val="none" w:sz="0" w:space="0" w:color="auto"/>
        <w:left w:val="none" w:sz="0" w:space="0" w:color="auto"/>
        <w:bottom w:val="none" w:sz="0" w:space="0" w:color="auto"/>
        <w:right w:val="none" w:sz="0" w:space="0" w:color="auto"/>
      </w:divBdr>
    </w:div>
    <w:div w:id="130633457">
      <w:bodyDiv w:val="1"/>
      <w:marLeft w:val="0"/>
      <w:marRight w:val="0"/>
      <w:marTop w:val="0"/>
      <w:marBottom w:val="0"/>
      <w:divBdr>
        <w:top w:val="none" w:sz="0" w:space="0" w:color="auto"/>
        <w:left w:val="none" w:sz="0" w:space="0" w:color="auto"/>
        <w:bottom w:val="none" w:sz="0" w:space="0" w:color="auto"/>
        <w:right w:val="none" w:sz="0" w:space="0" w:color="auto"/>
      </w:divBdr>
    </w:div>
    <w:div w:id="164050630">
      <w:bodyDiv w:val="1"/>
      <w:marLeft w:val="0"/>
      <w:marRight w:val="0"/>
      <w:marTop w:val="0"/>
      <w:marBottom w:val="0"/>
      <w:divBdr>
        <w:top w:val="none" w:sz="0" w:space="0" w:color="auto"/>
        <w:left w:val="none" w:sz="0" w:space="0" w:color="auto"/>
        <w:bottom w:val="none" w:sz="0" w:space="0" w:color="auto"/>
        <w:right w:val="none" w:sz="0" w:space="0" w:color="auto"/>
      </w:divBdr>
    </w:div>
    <w:div w:id="183399457">
      <w:bodyDiv w:val="1"/>
      <w:marLeft w:val="0"/>
      <w:marRight w:val="0"/>
      <w:marTop w:val="0"/>
      <w:marBottom w:val="0"/>
      <w:divBdr>
        <w:top w:val="none" w:sz="0" w:space="0" w:color="auto"/>
        <w:left w:val="none" w:sz="0" w:space="0" w:color="auto"/>
        <w:bottom w:val="none" w:sz="0" w:space="0" w:color="auto"/>
        <w:right w:val="none" w:sz="0" w:space="0" w:color="auto"/>
      </w:divBdr>
    </w:div>
    <w:div w:id="212425223">
      <w:bodyDiv w:val="1"/>
      <w:marLeft w:val="0"/>
      <w:marRight w:val="0"/>
      <w:marTop w:val="0"/>
      <w:marBottom w:val="0"/>
      <w:divBdr>
        <w:top w:val="none" w:sz="0" w:space="0" w:color="auto"/>
        <w:left w:val="none" w:sz="0" w:space="0" w:color="auto"/>
        <w:bottom w:val="none" w:sz="0" w:space="0" w:color="auto"/>
        <w:right w:val="none" w:sz="0" w:space="0" w:color="auto"/>
      </w:divBdr>
    </w:div>
    <w:div w:id="215968109">
      <w:bodyDiv w:val="1"/>
      <w:marLeft w:val="0"/>
      <w:marRight w:val="0"/>
      <w:marTop w:val="0"/>
      <w:marBottom w:val="0"/>
      <w:divBdr>
        <w:top w:val="none" w:sz="0" w:space="0" w:color="auto"/>
        <w:left w:val="none" w:sz="0" w:space="0" w:color="auto"/>
        <w:bottom w:val="none" w:sz="0" w:space="0" w:color="auto"/>
        <w:right w:val="none" w:sz="0" w:space="0" w:color="auto"/>
      </w:divBdr>
    </w:div>
    <w:div w:id="237061787">
      <w:bodyDiv w:val="1"/>
      <w:marLeft w:val="0"/>
      <w:marRight w:val="0"/>
      <w:marTop w:val="0"/>
      <w:marBottom w:val="0"/>
      <w:divBdr>
        <w:top w:val="none" w:sz="0" w:space="0" w:color="auto"/>
        <w:left w:val="none" w:sz="0" w:space="0" w:color="auto"/>
        <w:bottom w:val="none" w:sz="0" w:space="0" w:color="auto"/>
        <w:right w:val="none" w:sz="0" w:space="0" w:color="auto"/>
      </w:divBdr>
    </w:div>
    <w:div w:id="268662882">
      <w:bodyDiv w:val="1"/>
      <w:marLeft w:val="0"/>
      <w:marRight w:val="0"/>
      <w:marTop w:val="0"/>
      <w:marBottom w:val="0"/>
      <w:divBdr>
        <w:top w:val="none" w:sz="0" w:space="0" w:color="auto"/>
        <w:left w:val="none" w:sz="0" w:space="0" w:color="auto"/>
        <w:bottom w:val="none" w:sz="0" w:space="0" w:color="auto"/>
        <w:right w:val="none" w:sz="0" w:space="0" w:color="auto"/>
      </w:divBdr>
    </w:div>
    <w:div w:id="273901921">
      <w:bodyDiv w:val="1"/>
      <w:marLeft w:val="0"/>
      <w:marRight w:val="0"/>
      <w:marTop w:val="0"/>
      <w:marBottom w:val="0"/>
      <w:divBdr>
        <w:top w:val="none" w:sz="0" w:space="0" w:color="auto"/>
        <w:left w:val="none" w:sz="0" w:space="0" w:color="auto"/>
        <w:bottom w:val="none" w:sz="0" w:space="0" w:color="auto"/>
        <w:right w:val="none" w:sz="0" w:space="0" w:color="auto"/>
      </w:divBdr>
    </w:div>
    <w:div w:id="282267343">
      <w:bodyDiv w:val="1"/>
      <w:marLeft w:val="0"/>
      <w:marRight w:val="0"/>
      <w:marTop w:val="0"/>
      <w:marBottom w:val="0"/>
      <w:divBdr>
        <w:top w:val="none" w:sz="0" w:space="0" w:color="auto"/>
        <w:left w:val="none" w:sz="0" w:space="0" w:color="auto"/>
        <w:bottom w:val="none" w:sz="0" w:space="0" w:color="auto"/>
        <w:right w:val="none" w:sz="0" w:space="0" w:color="auto"/>
      </w:divBdr>
      <w:divsChild>
        <w:div w:id="1345745905">
          <w:marLeft w:val="0"/>
          <w:marRight w:val="0"/>
          <w:marTop w:val="0"/>
          <w:marBottom w:val="0"/>
          <w:divBdr>
            <w:top w:val="none" w:sz="0" w:space="0" w:color="auto"/>
            <w:left w:val="none" w:sz="0" w:space="0" w:color="auto"/>
            <w:bottom w:val="none" w:sz="0" w:space="0" w:color="auto"/>
            <w:right w:val="none" w:sz="0" w:space="0" w:color="auto"/>
          </w:divBdr>
          <w:divsChild>
            <w:div w:id="82963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809198">
      <w:bodyDiv w:val="1"/>
      <w:marLeft w:val="0"/>
      <w:marRight w:val="0"/>
      <w:marTop w:val="0"/>
      <w:marBottom w:val="0"/>
      <w:divBdr>
        <w:top w:val="none" w:sz="0" w:space="0" w:color="auto"/>
        <w:left w:val="none" w:sz="0" w:space="0" w:color="auto"/>
        <w:bottom w:val="none" w:sz="0" w:space="0" w:color="auto"/>
        <w:right w:val="none" w:sz="0" w:space="0" w:color="auto"/>
      </w:divBdr>
    </w:div>
    <w:div w:id="283197958">
      <w:bodyDiv w:val="1"/>
      <w:marLeft w:val="0"/>
      <w:marRight w:val="0"/>
      <w:marTop w:val="0"/>
      <w:marBottom w:val="0"/>
      <w:divBdr>
        <w:top w:val="none" w:sz="0" w:space="0" w:color="auto"/>
        <w:left w:val="none" w:sz="0" w:space="0" w:color="auto"/>
        <w:bottom w:val="none" w:sz="0" w:space="0" w:color="auto"/>
        <w:right w:val="none" w:sz="0" w:space="0" w:color="auto"/>
      </w:divBdr>
    </w:div>
    <w:div w:id="283924486">
      <w:bodyDiv w:val="1"/>
      <w:marLeft w:val="0"/>
      <w:marRight w:val="0"/>
      <w:marTop w:val="0"/>
      <w:marBottom w:val="0"/>
      <w:divBdr>
        <w:top w:val="none" w:sz="0" w:space="0" w:color="auto"/>
        <w:left w:val="none" w:sz="0" w:space="0" w:color="auto"/>
        <w:bottom w:val="none" w:sz="0" w:space="0" w:color="auto"/>
        <w:right w:val="none" w:sz="0" w:space="0" w:color="auto"/>
      </w:divBdr>
    </w:div>
    <w:div w:id="307590143">
      <w:bodyDiv w:val="1"/>
      <w:marLeft w:val="0"/>
      <w:marRight w:val="0"/>
      <w:marTop w:val="0"/>
      <w:marBottom w:val="0"/>
      <w:divBdr>
        <w:top w:val="none" w:sz="0" w:space="0" w:color="auto"/>
        <w:left w:val="none" w:sz="0" w:space="0" w:color="auto"/>
        <w:bottom w:val="none" w:sz="0" w:space="0" w:color="auto"/>
        <w:right w:val="none" w:sz="0" w:space="0" w:color="auto"/>
      </w:divBdr>
    </w:div>
    <w:div w:id="364983864">
      <w:bodyDiv w:val="1"/>
      <w:marLeft w:val="0"/>
      <w:marRight w:val="0"/>
      <w:marTop w:val="0"/>
      <w:marBottom w:val="0"/>
      <w:divBdr>
        <w:top w:val="none" w:sz="0" w:space="0" w:color="auto"/>
        <w:left w:val="none" w:sz="0" w:space="0" w:color="auto"/>
        <w:bottom w:val="none" w:sz="0" w:space="0" w:color="auto"/>
        <w:right w:val="none" w:sz="0" w:space="0" w:color="auto"/>
      </w:divBdr>
    </w:div>
    <w:div w:id="394621917">
      <w:bodyDiv w:val="1"/>
      <w:marLeft w:val="0"/>
      <w:marRight w:val="0"/>
      <w:marTop w:val="0"/>
      <w:marBottom w:val="0"/>
      <w:divBdr>
        <w:top w:val="none" w:sz="0" w:space="0" w:color="auto"/>
        <w:left w:val="none" w:sz="0" w:space="0" w:color="auto"/>
        <w:bottom w:val="none" w:sz="0" w:space="0" w:color="auto"/>
        <w:right w:val="none" w:sz="0" w:space="0" w:color="auto"/>
      </w:divBdr>
    </w:div>
    <w:div w:id="401103251">
      <w:bodyDiv w:val="1"/>
      <w:marLeft w:val="0"/>
      <w:marRight w:val="0"/>
      <w:marTop w:val="0"/>
      <w:marBottom w:val="0"/>
      <w:divBdr>
        <w:top w:val="none" w:sz="0" w:space="0" w:color="auto"/>
        <w:left w:val="none" w:sz="0" w:space="0" w:color="auto"/>
        <w:bottom w:val="none" w:sz="0" w:space="0" w:color="auto"/>
        <w:right w:val="none" w:sz="0" w:space="0" w:color="auto"/>
      </w:divBdr>
    </w:div>
    <w:div w:id="407583715">
      <w:bodyDiv w:val="1"/>
      <w:marLeft w:val="0"/>
      <w:marRight w:val="0"/>
      <w:marTop w:val="0"/>
      <w:marBottom w:val="0"/>
      <w:divBdr>
        <w:top w:val="none" w:sz="0" w:space="0" w:color="auto"/>
        <w:left w:val="none" w:sz="0" w:space="0" w:color="auto"/>
        <w:bottom w:val="none" w:sz="0" w:space="0" w:color="auto"/>
        <w:right w:val="none" w:sz="0" w:space="0" w:color="auto"/>
      </w:divBdr>
      <w:divsChild>
        <w:div w:id="1070423844">
          <w:marLeft w:val="0"/>
          <w:marRight w:val="0"/>
          <w:marTop w:val="0"/>
          <w:marBottom w:val="0"/>
          <w:divBdr>
            <w:top w:val="none" w:sz="0" w:space="0" w:color="auto"/>
            <w:left w:val="none" w:sz="0" w:space="0" w:color="auto"/>
            <w:bottom w:val="none" w:sz="0" w:space="0" w:color="auto"/>
            <w:right w:val="none" w:sz="0" w:space="0" w:color="auto"/>
          </w:divBdr>
          <w:divsChild>
            <w:div w:id="157778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287220">
      <w:bodyDiv w:val="1"/>
      <w:marLeft w:val="0"/>
      <w:marRight w:val="0"/>
      <w:marTop w:val="0"/>
      <w:marBottom w:val="0"/>
      <w:divBdr>
        <w:top w:val="none" w:sz="0" w:space="0" w:color="auto"/>
        <w:left w:val="none" w:sz="0" w:space="0" w:color="auto"/>
        <w:bottom w:val="none" w:sz="0" w:space="0" w:color="auto"/>
        <w:right w:val="none" w:sz="0" w:space="0" w:color="auto"/>
      </w:divBdr>
    </w:div>
    <w:div w:id="424376739">
      <w:bodyDiv w:val="1"/>
      <w:marLeft w:val="0"/>
      <w:marRight w:val="0"/>
      <w:marTop w:val="0"/>
      <w:marBottom w:val="0"/>
      <w:divBdr>
        <w:top w:val="none" w:sz="0" w:space="0" w:color="auto"/>
        <w:left w:val="none" w:sz="0" w:space="0" w:color="auto"/>
        <w:bottom w:val="none" w:sz="0" w:space="0" w:color="auto"/>
        <w:right w:val="none" w:sz="0" w:space="0" w:color="auto"/>
      </w:divBdr>
      <w:divsChild>
        <w:div w:id="2023699096">
          <w:marLeft w:val="0"/>
          <w:marRight w:val="0"/>
          <w:marTop w:val="0"/>
          <w:marBottom w:val="0"/>
          <w:divBdr>
            <w:top w:val="none" w:sz="0" w:space="0" w:color="auto"/>
            <w:left w:val="none" w:sz="0" w:space="0" w:color="auto"/>
            <w:bottom w:val="none" w:sz="0" w:space="0" w:color="auto"/>
            <w:right w:val="none" w:sz="0" w:space="0" w:color="auto"/>
          </w:divBdr>
          <w:divsChild>
            <w:div w:id="202509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239547">
      <w:bodyDiv w:val="1"/>
      <w:marLeft w:val="0"/>
      <w:marRight w:val="0"/>
      <w:marTop w:val="0"/>
      <w:marBottom w:val="0"/>
      <w:divBdr>
        <w:top w:val="none" w:sz="0" w:space="0" w:color="auto"/>
        <w:left w:val="none" w:sz="0" w:space="0" w:color="auto"/>
        <w:bottom w:val="none" w:sz="0" w:space="0" w:color="auto"/>
        <w:right w:val="none" w:sz="0" w:space="0" w:color="auto"/>
      </w:divBdr>
    </w:div>
    <w:div w:id="440926509">
      <w:bodyDiv w:val="1"/>
      <w:marLeft w:val="0"/>
      <w:marRight w:val="0"/>
      <w:marTop w:val="0"/>
      <w:marBottom w:val="0"/>
      <w:divBdr>
        <w:top w:val="none" w:sz="0" w:space="0" w:color="auto"/>
        <w:left w:val="none" w:sz="0" w:space="0" w:color="auto"/>
        <w:bottom w:val="none" w:sz="0" w:space="0" w:color="auto"/>
        <w:right w:val="none" w:sz="0" w:space="0" w:color="auto"/>
      </w:divBdr>
    </w:div>
    <w:div w:id="442382167">
      <w:bodyDiv w:val="1"/>
      <w:marLeft w:val="0"/>
      <w:marRight w:val="0"/>
      <w:marTop w:val="0"/>
      <w:marBottom w:val="0"/>
      <w:divBdr>
        <w:top w:val="none" w:sz="0" w:space="0" w:color="auto"/>
        <w:left w:val="none" w:sz="0" w:space="0" w:color="auto"/>
        <w:bottom w:val="none" w:sz="0" w:space="0" w:color="auto"/>
        <w:right w:val="none" w:sz="0" w:space="0" w:color="auto"/>
      </w:divBdr>
    </w:div>
    <w:div w:id="444614999">
      <w:bodyDiv w:val="1"/>
      <w:marLeft w:val="0"/>
      <w:marRight w:val="0"/>
      <w:marTop w:val="0"/>
      <w:marBottom w:val="0"/>
      <w:divBdr>
        <w:top w:val="none" w:sz="0" w:space="0" w:color="auto"/>
        <w:left w:val="none" w:sz="0" w:space="0" w:color="auto"/>
        <w:bottom w:val="none" w:sz="0" w:space="0" w:color="auto"/>
        <w:right w:val="none" w:sz="0" w:space="0" w:color="auto"/>
      </w:divBdr>
    </w:div>
    <w:div w:id="454718188">
      <w:bodyDiv w:val="1"/>
      <w:marLeft w:val="0"/>
      <w:marRight w:val="0"/>
      <w:marTop w:val="0"/>
      <w:marBottom w:val="0"/>
      <w:divBdr>
        <w:top w:val="none" w:sz="0" w:space="0" w:color="auto"/>
        <w:left w:val="none" w:sz="0" w:space="0" w:color="auto"/>
        <w:bottom w:val="none" w:sz="0" w:space="0" w:color="auto"/>
        <w:right w:val="none" w:sz="0" w:space="0" w:color="auto"/>
      </w:divBdr>
    </w:div>
    <w:div w:id="460458976">
      <w:bodyDiv w:val="1"/>
      <w:marLeft w:val="0"/>
      <w:marRight w:val="0"/>
      <w:marTop w:val="0"/>
      <w:marBottom w:val="0"/>
      <w:divBdr>
        <w:top w:val="none" w:sz="0" w:space="0" w:color="auto"/>
        <w:left w:val="none" w:sz="0" w:space="0" w:color="auto"/>
        <w:bottom w:val="none" w:sz="0" w:space="0" w:color="auto"/>
        <w:right w:val="none" w:sz="0" w:space="0" w:color="auto"/>
      </w:divBdr>
    </w:div>
    <w:div w:id="473714374">
      <w:bodyDiv w:val="1"/>
      <w:marLeft w:val="0"/>
      <w:marRight w:val="0"/>
      <w:marTop w:val="0"/>
      <w:marBottom w:val="0"/>
      <w:divBdr>
        <w:top w:val="none" w:sz="0" w:space="0" w:color="auto"/>
        <w:left w:val="none" w:sz="0" w:space="0" w:color="auto"/>
        <w:bottom w:val="none" w:sz="0" w:space="0" w:color="auto"/>
        <w:right w:val="none" w:sz="0" w:space="0" w:color="auto"/>
      </w:divBdr>
    </w:div>
    <w:div w:id="498615761">
      <w:bodyDiv w:val="1"/>
      <w:marLeft w:val="0"/>
      <w:marRight w:val="0"/>
      <w:marTop w:val="0"/>
      <w:marBottom w:val="0"/>
      <w:divBdr>
        <w:top w:val="none" w:sz="0" w:space="0" w:color="auto"/>
        <w:left w:val="none" w:sz="0" w:space="0" w:color="auto"/>
        <w:bottom w:val="none" w:sz="0" w:space="0" w:color="auto"/>
        <w:right w:val="none" w:sz="0" w:space="0" w:color="auto"/>
      </w:divBdr>
    </w:div>
    <w:div w:id="516695974">
      <w:bodyDiv w:val="1"/>
      <w:marLeft w:val="0"/>
      <w:marRight w:val="0"/>
      <w:marTop w:val="0"/>
      <w:marBottom w:val="0"/>
      <w:divBdr>
        <w:top w:val="none" w:sz="0" w:space="0" w:color="auto"/>
        <w:left w:val="none" w:sz="0" w:space="0" w:color="auto"/>
        <w:bottom w:val="none" w:sz="0" w:space="0" w:color="auto"/>
        <w:right w:val="none" w:sz="0" w:space="0" w:color="auto"/>
      </w:divBdr>
    </w:div>
    <w:div w:id="518011902">
      <w:bodyDiv w:val="1"/>
      <w:marLeft w:val="0"/>
      <w:marRight w:val="0"/>
      <w:marTop w:val="0"/>
      <w:marBottom w:val="0"/>
      <w:divBdr>
        <w:top w:val="none" w:sz="0" w:space="0" w:color="auto"/>
        <w:left w:val="none" w:sz="0" w:space="0" w:color="auto"/>
        <w:bottom w:val="none" w:sz="0" w:space="0" w:color="auto"/>
        <w:right w:val="none" w:sz="0" w:space="0" w:color="auto"/>
      </w:divBdr>
    </w:div>
    <w:div w:id="519205839">
      <w:bodyDiv w:val="1"/>
      <w:marLeft w:val="0"/>
      <w:marRight w:val="0"/>
      <w:marTop w:val="0"/>
      <w:marBottom w:val="0"/>
      <w:divBdr>
        <w:top w:val="none" w:sz="0" w:space="0" w:color="auto"/>
        <w:left w:val="none" w:sz="0" w:space="0" w:color="auto"/>
        <w:bottom w:val="none" w:sz="0" w:space="0" w:color="auto"/>
        <w:right w:val="none" w:sz="0" w:space="0" w:color="auto"/>
      </w:divBdr>
    </w:div>
    <w:div w:id="544222523">
      <w:bodyDiv w:val="1"/>
      <w:marLeft w:val="0"/>
      <w:marRight w:val="0"/>
      <w:marTop w:val="0"/>
      <w:marBottom w:val="0"/>
      <w:divBdr>
        <w:top w:val="none" w:sz="0" w:space="0" w:color="auto"/>
        <w:left w:val="none" w:sz="0" w:space="0" w:color="auto"/>
        <w:bottom w:val="none" w:sz="0" w:space="0" w:color="auto"/>
        <w:right w:val="none" w:sz="0" w:space="0" w:color="auto"/>
      </w:divBdr>
    </w:div>
    <w:div w:id="548422687">
      <w:bodyDiv w:val="1"/>
      <w:marLeft w:val="0"/>
      <w:marRight w:val="0"/>
      <w:marTop w:val="0"/>
      <w:marBottom w:val="0"/>
      <w:divBdr>
        <w:top w:val="none" w:sz="0" w:space="0" w:color="auto"/>
        <w:left w:val="none" w:sz="0" w:space="0" w:color="auto"/>
        <w:bottom w:val="none" w:sz="0" w:space="0" w:color="auto"/>
        <w:right w:val="none" w:sz="0" w:space="0" w:color="auto"/>
      </w:divBdr>
    </w:div>
    <w:div w:id="560949710">
      <w:bodyDiv w:val="1"/>
      <w:marLeft w:val="0"/>
      <w:marRight w:val="0"/>
      <w:marTop w:val="0"/>
      <w:marBottom w:val="0"/>
      <w:divBdr>
        <w:top w:val="none" w:sz="0" w:space="0" w:color="auto"/>
        <w:left w:val="none" w:sz="0" w:space="0" w:color="auto"/>
        <w:bottom w:val="none" w:sz="0" w:space="0" w:color="auto"/>
        <w:right w:val="none" w:sz="0" w:space="0" w:color="auto"/>
      </w:divBdr>
    </w:div>
    <w:div w:id="579411178">
      <w:bodyDiv w:val="1"/>
      <w:marLeft w:val="0"/>
      <w:marRight w:val="0"/>
      <w:marTop w:val="0"/>
      <w:marBottom w:val="0"/>
      <w:divBdr>
        <w:top w:val="none" w:sz="0" w:space="0" w:color="auto"/>
        <w:left w:val="none" w:sz="0" w:space="0" w:color="auto"/>
        <w:bottom w:val="none" w:sz="0" w:space="0" w:color="auto"/>
        <w:right w:val="none" w:sz="0" w:space="0" w:color="auto"/>
      </w:divBdr>
    </w:div>
    <w:div w:id="596594380">
      <w:bodyDiv w:val="1"/>
      <w:marLeft w:val="0"/>
      <w:marRight w:val="0"/>
      <w:marTop w:val="0"/>
      <w:marBottom w:val="0"/>
      <w:divBdr>
        <w:top w:val="none" w:sz="0" w:space="0" w:color="auto"/>
        <w:left w:val="none" w:sz="0" w:space="0" w:color="auto"/>
        <w:bottom w:val="none" w:sz="0" w:space="0" w:color="auto"/>
        <w:right w:val="none" w:sz="0" w:space="0" w:color="auto"/>
      </w:divBdr>
    </w:div>
    <w:div w:id="598024210">
      <w:bodyDiv w:val="1"/>
      <w:marLeft w:val="0"/>
      <w:marRight w:val="0"/>
      <w:marTop w:val="0"/>
      <w:marBottom w:val="0"/>
      <w:divBdr>
        <w:top w:val="none" w:sz="0" w:space="0" w:color="auto"/>
        <w:left w:val="none" w:sz="0" w:space="0" w:color="auto"/>
        <w:bottom w:val="none" w:sz="0" w:space="0" w:color="auto"/>
        <w:right w:val="none" w:sz="0" w:space="0" w:color="auto"/>
      </w:divBdr>
    </w:div>
    <w:div w:id="613440512">
      <w:bodyDiv w:val="1"/>
      <w:marLeft w:val="0"/>
      <w:marRight w:val="0"/>
      <w:marTop w:val="0"/>
      <w:marBottom w:val="0"/>
      <w:divBdr>
        <w:top w:val="none" w:sz="0" w:space="0" w:color="auto"/>
        <w:left w:val="none" w:sz="0" w:space="0" w:color="auto"/>
        <w:bottom w:val="none" w:sz="0" w:space="0" w:color="auto"/>
        <w:right w:val="none" w:sz="0" w:space="0" w:color="auto"/>
      </w:divBdr>
    </w:div>
    <w:div w:id="632559681">
      <w:bodyDiv w:val="1"/>
      <w:marLeft w:val="0"/>
      <w:marRight w:val="0"/>
      <w:marTop w:val="0"/>
      <w:marBottom w:val="0"/>
      <w:divBdr>
        <w:top w:val="none" w:sz="0" w:space="0" w:color="auto"/>
        <w:left w:val="none" w:sz="0" w:space="0" w:color="auto"/>
        <w:bottom w:val="none" w:sz="0" w:space="0" w:color="auto"/>
        <w:right w:val="none" w:sz="0" w:space="0" w:color="auto"/>
      </w:divBdr>
    </w:div>
    <w:div w:id="637494769">
      <w:bodyDiv w:val="1"/>
      <w:marLeft w:val="0"/>
      <w:marRight w:val="0"/>
      <w:marTop w:val="0"/>
      <w:marBottom w:val="0"/>
      <w:divBdr>
        <w:top w:val="none" w:sz="0" w:space="0" w:color="auto"/>
        <w:left w:val="none" w:sz="0" w:space="0" w:color="auto"/>
        <w:bottom w:val="none" w:sz="0" w:space="0" w:color="auto"/>
        <w:right w:val="none" w:sz="0" w:space="0" w:color="auto"/>
      </w:divBdr>
    </w:div>
    <w:div w:id="638455304">
      <w:bodyDiv w:val="1"/>
      <w:marLeft w:val="0"/>
      <w:marRight w:val="0"/>
      <w:marTop w:val="0"/>
      <w:marBottom w:val="0"/>
      <w:divBdr>
        <w:top w:val="none" w:sz="0" w:space="0" w:color="auto"/>
        <w:left w:val="none" w:sz="0" w:space="0" w:color="auto"/>
        <w:bottom w:val="none" w:sz="0" w:space="0" w:color="auto"/>
        <w:right w:val="none" w:sz="0" w:space="0" w:color="auto"/>
      </w:divBdr>
    </w:div>
    <w:div w:id="638805431">
      <w:bodyDiv w:val="1"/>
      <w:marLeft w:val="0"/>
      <w:marRight w:val="0"/>
      <w:marTop w:val="0"/>
      <w:marBottom w:val="0"/>
      <w:divBdr>
        <w:top w:val="none" w:sz="0" w:space="0" w:color="auto"/>
        <w:left w:val="none" w:sz="0" w:space="0" w:color="auto"/>
        <w:bottom w:val="none" w:sz="0" w:space="0" w:color="auto"/>
        <w:right w:val="none" w:sz="0" w:space="0" w:color="auto"/>
      </w:divBdr>
    </w:div>
    <w:div w:id="640620711">
      <w:bodyDiv w:val="1"/>
      <w:marLeft w:val="0"/>
      <w:marRight w:val="0"/>
      <w:marTop w:val="0"/>
      <w:marBottom w:val="0"/>
      <w:divBdr>
        <w:top w:val="none" w:sz="0" w:space="0" w:color="auto"/>
        <w:left w:val="none" w:sz="0" w:space="0" w:color="auto"/>
        <w:bottom w:val="none" w:sz="0" w:space="0" w:color="auto"/>
        <w:right w:val="none" w:sz="0" w:space="0" w:color="auto"/>
      </w:divBdr>
    </w:div>
    <w:div w:id="642002280">
      <w:bodyDiv w:val="1"/>
      <w:marLeft w:val="0"/>
      <w:marRight w:val="0"/>
      <w:marTop w:val="0"/>
      <w:marBottom w:val="0"/>
      <w:divBdr>
        <w:top w:val="none" w:sz="0" w:space="0" w:color="auto"/>
        <w:left w:val="none" w:sz="0" w:space="0" w:color="auto"/>
        <w:bottom w:val="none" w:sz="0" w:space="0" w:color="auto"/>
        <w:right w:val="none" w:sz="0" w:space="0" w:color="auto"/>
      </w:divBdr>
    </w:div>
    <w:div w:id="654801821">
      <w:bodyDiv w:val="1"/>
      <w:marLeft w:val="0"/>
      <w:marRight w:val="0"/>
      <w:marTop w:val="0"/>
      <w:marBottom w:val="0"/>
      <w:divBdr>
        <w:top w:val="none" w:sz="0" w:space="0" w:color="auto"/>
        <w:left w:val="none" w:sz="0" w:space="0" w:color="auto"/>
        <w:bottom w:val="none" w:sz="0" w:space="0" w:color="auto"/>
        <w:right w:val="none" w:sz="0" w:space="0" w:color="auto"/>
      </w:divBdr>
    </w:div>
    <w:div w:id="673533376">
      <w:bodyDiv w:val="1"/>
      <w:marLeft w:val="0"/>
      <w:marRight w:val="0"/>
      <w:marTop w:val="0"/>
      <w:marBottom w:val="0"/>
      <w:divBdr>
        <w:top w:val="none" w:sz="0" w:space="0" w:color="auto"/>
        <w:left w:val="none" w:sz="0" w:space="0" w:color="auto"/>
        <w:bottom w:val="none" w:sz="0" w:space="0" w:color="auto"/>
        <w:right w:val="none" w:sz="0" w:space="0" w:color="auto"/>
      </w:divBdr>
    </w:div>
    <w:div w:id="683559260">
      <w:bodyDiv w:val="1"/>
      <w:marLeft w:val="0"/>
      <w:marRight w:val="0"/>
      <w:marTop w:val="0"/>
      <w:marBottom w:val="0"/>
      <w:divBdr>
        <w:top w:val="none" w:sz="0" w:space="0" w:color="auto"/>
        <w:left w:val="none" w:sz="0" w:space="0" w:color="auto"/>
        <w:bottom w:val="none" w:sz="0" w:space="0" w:color="auto"/>
        <w:right w:val="none" w:sz="0" w:space="0" w:color="auto"/>
      </w:divBdr>
    </w:div>
    <w:div w:id="709964433">
      <w:bodyDiv w:val="1"/>
      <w:marLeft w:val="0"/>
      <w:marRight w:val="0"/>
      <w:marTop w:val="0"/>
      <w:marBottom w:val="0"/>
      <w:divBdr>
        <w:top w:val="none" w:sz="0" w:space="0" w:color="auto"/>
        <w:left w:val="none" w:sz="0" w:space="0" w:color="auto"/>
        <w:bottom w:val="none" w:sz="0" w:space="0" w:color="auto"/>
        <w:right w:val="none" w:sz="0" w:space="0" w:color="auto"/>
      </w:divBdr>
    </w:div>
    <w:div w:id="714693448">
      <w:bodyDiv w:val="1"/>
      <w:marLeft w:val="0"/>
      <w:marRight w:val="0"/>
      <w:marTop w:val="0"/>
      <w:marBottom w:val="0"/>
      <w:divBdr>
        <w:top w:val="none" w:sz="0" w:space="0" w:color="auto"/>
        <w:left w:val="none" w:sz="0" w:space="0" w:color="auto"/>
        <w:bottom w:val="none" w:sz="0" w:space="0" w:color="auto"/>
        <w:right w:val="none" w:sz="0" w:space="0" w:color="auto"/>
      </w:divBdr>
    </w:div>
    <w:div w:id="735208352">
      <w:bodyDiv w:val="1"/>
      <w:marLeft w:val="0"/>
      <w:marRight w:val="0"/>
      <w:marTop w:val="0"/>
      <w:marBottom w:val="0"/>
      <w:divBdr>
        <w:top w:val="none" w:sz="0" w:space="0" w:color="auto"/>
        <w:left w:val="none" w:sz="0" w:space="0" w:color="auto"/>
        <w:bottom w:val="none" w:sz="0" w:space="0" w:color="auto"/>
        <w:right w:val="none" w:sz="0" w:space="0" w:color="auto"/>
      </w:divBdr>
    </w:div>
    <w:div w:id="748963293">
      <w:bodyDiv w:val="1"/>
      <w:marLeft w:val="0"/>
      <w:marRight w:val="0"/>
      <w:marTop w:val="0"/>
      <w:marBottom w:val="0"/>
      <w:divBdr>
        <w:top w:val="none" w:sz="0" w:space="0" w:color="auto"/>
        <w:left w:val="none" w:sz="0" w:space="0" w:color="auto"/>
        <w:bottom w:val="none" w:sz="0" w:space="0" w:color="auto"/>
        <w:right w:val="none" w:sz="0" w:space="0" w:color="auto"/>
      </w:divBdr>
      <w:divsChild>
        <w:div w:id="1059019897">
          <w:marLeft w:val="0"/>
          <w:marRight w:val="0"/>
          <w:marTop w:val="0"/>
          <w:marBottom w:val="0"/>
          <w:divBdr>
            <w:top w:val="none" w:sz="0" w:space="0" w:color="auto"/>
            <w:left w:val="none" w:sz="0" w:space="0" w:color="auto"/>
            <w:bottom w:val="none" w:sz="0" w:space="0" w:color="auto"/>
            <w:right w:val="none" w:sz="0" w:space="0" w:color="auto"/>
          </w:divBdr>
          <w:divsChild>
            <w:div w:id="464204341">
              <w:marLeft w:val="0"/>
              <w:marRight w:val="0"/>
              <w:marTop w:val="0"/>
              <w:marBottom w:val="0"/>
              <w:divBdr>
                <w:top w:val="none" w:sz="0" w:space="0" w:color="auto"/>
                <w:left w:val="none" w:sz="0" w:space="0" w:color="auto"/>
                <w:bottom w:val="none" w:sz="0" w:space="0" w:color="auto"/>
                <w:right w:val="none" w:sz="0" w:space="0" w:color="auto"/>
              </w:divBdr>
              <w:divsChild>
                <w:div w:id="1061749644">
                  <w:marLeft w:val="0"/>
                  <w:marRight w:val="0"/>
                  <w:marTop w:val="0"/>
                  <w:marBottom w:val="0"/>
                  <w:divBdr>
                    <w:top w:val="none" w:sz="0" w:space="0" w:color="auto"/>
                    <w:left w:val="none" w:sz="0" w:space="0" w:color="auto"/>
                    <w:bottom w:val="none" w:sz="0" w:space="0" w:color="auto"/>
                    <w:right w:val="none" w:sz="0" w:space="0" w:color="auto"/>
                  </w:divBdr>
                  <w:divsChild>
                    <w:div w:id="1279801006">
                      <w:marLeft w:val="0"/>
                      <w:marRight w:val="0"/>
                      <w:marTop w:val="0"/>
                      <w:marBottom w:val="0"/>
                      <w:divBdr>
                        <w:top w:val="none" w:sz="0" w:space="0" w:color="auto"/>
                        <w:left w:val="none" w:sz="0" w:space="0" w:color="auto"/>
                        <w:bottom w:val="none" w:sz="0" w:space="0" w:color="auto"/>
                        <w:right w:val="none" w:sz="0" w:space="0" w:color="auto"/>
                      </w:divBdr>
                      <w:divsChild>
                        <w:div w:id="910388887">
                          <w:marLeft w:val="0"/>
                          <w:marRight w:val="0"/>
                          <w:marTop w:val="0"/>
                          <w:marBottom w:val="0"/>
                          <w:divBdr>
                            <w:top w:val="none" w:sz="0" w:space="0" w:color="auto"/>
                            <w:left w:val="none" w:sz="0" w:space="0" w:color="auto"/>
                            <w:bottom w:val="none" w:sz="0" w:space="0" w:color="auto"/>
                            <w:right w:val="none" w:sz="0" w:space="0" w:color="auto"/>
                          </w:divBdr>
                          <w:divsChild>
                            <w:div w:id="171503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2208841">
      <w:bodyDiv w:val="1"/>
      <w:marLeft w:val="0"/>
      <w:marRight w:val="0"/>
      <w:marTop w:val="0"/>
      <w:marBottom w:val="0"/>
      <w:divBdr>
        <w:top w:val="none" w:sz="0" w:space="0" w:color="auto"/>
        <w:left w:val="none" w:sz="0" w:space="0" w:color="auto"/>
        <w:bottom w:val="none" w:sz="0" w:space="0" w:color="auto"/>
        <w:right w:val="none" w:sz="0" w:space="0" w:color="auto"/>
      </w:divBdr>
    </w:div>
    <w:div w:id="792792355">
      <w:bodyDiv w:val="1"/>
      <w:marLeft w:val="0"/>
      <w:marRight w:val="0"/>
      <w:marTop w:val="0"/>
      <w:marBottom w:val="0"/>
      <w:divBdr>
        <w:top w:val="none" w:sz="0" w:space="0" w:color="auto"/>
        <w:left w:val="none" w:sz="0" w:space="0" w:color="auto"/>
        <w:bottom w:val="none" w:sz="0" w:space="0" w:color="auto"/>
        <w:right w:val="none" w:sz="0" w:space="0" w:color="auto"/>
      </w:divBdr>
    </w:div>
    <w:div w:id="793908947">
      <w:bodyDiv w:val="1"/>
      <w:marLeft w:val="0"/>
      <w:marRight w:val="0"/>
      <w:marTop w:val="0"/>
      <w:marBottom w:val="0"/>
      <w:divBdr>
        <w:top w:val="none" w:sz="0" w:space="0" w:color="auto"/>
        <w:left w:val="none" w:sz="0" w:space="0" w:color="auto"/>
        <w:bottom w:val="none" w:sz="0" w:space="0" w:color="auto"/>
        <w:right w:val="none" w:sz="0" w:space="0" w:color="auto"/>
      </w:divBdr>
    </w:div>
    <w:div w:id="810290518">
      <w:bodyDiv w:val="1"/>
      <w:marLeft w:val="0"/>
      <w:marRight w:val="0"/>
      <w:marTop w:val="0"/>
      <w:marBottom w:val="0"/>
      <w:divBdr>
        <w:top w:val="none" w:sz="0" w:space="0" w:color="auto"/>
        <w:left w:val="none" w:sz="0" w:space="0" w:color="auto"/>
        <w:bottom w:val="none" w:sz="0" w:space="0" w:color="auto"/>
        <w:right w:val="none" w:sz="0" w:space="0" w:color="auto"/>
      </w:divBdr>
    </w:div>
    <w:div w:id="810681681">
      <w:bodyDiv w:val="1"/>
      <w:marLeft w:val="0"/>
      <w:marRight w:val="0"/>
      <w:marTop w:val="0"/>
      <w:marBottom w:val="0"/>
      <w:divBdr>
        <w:top w:val="none" w:sz="0" w:space="0" w:color="auto"/>
        <w:left w:val="none" w:sz="0" w:space="0" w:color="auto"/>
        <w:bottom w:val="none" w:sz="0" w:space="0" w:color="auto"/>
        <w:right w:val="none" w:sz="0" w:space="0" w:color="auto"/>
      </w:divBdr>
      <w:divsChild>
        <w:div w:id="1251818354">
          <w:marLeft w:val="0"/>
          <w:marRight w:val="0"/>
          <w:marTop w:val="0"/>
          <w:marBottom w:val="0"/>
          <w:divBdr>
            <w:top w:val="none" w:sz="0" w:space="0" w:color="auto"/>
            <w:left w:val="none" w:sz="0" w:space="0" w:color="auto"/>
            <w:bottom w:val="none" w:sz="0" w:space="0" w:color="auto"/>
            <w:right w:val="none" w:sz="0" w:space="0" w:color="auto"/>
          </w:divBdr>
          <w:divsChild>
            <w:div w:id="206051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747531">
      <w:bodyDiv w:val="1"/>
      <w:marLeft w:val="0"/>
      <w:marRight w:val="0"/>
      <w:marTop w:val="0"/>
      <w:marBottom w:val="0"/>
      <w:divBdr>
        <w:top w:val="none" w:sz="0" w:space="0" w:color="auto"/>
        <w:left w:val="none" w:sz="0" w:space="0" w:color="auto"/>
        <w:bottom w:val="none" w:sz="0" w:space="0" w:color="auto"/>
        <w:right w:val="none" w:sz="0" w:space="0" w:color="auto"/>
      </w:divBdr>
    </w:div>
    <w:div w:id="858929073">
      <w:bodyDiv w:val="1"/>
      <w:marLeft w:val="0"/>
      <w:marRight w:val="0"/>
      <w:marTop w:val="0"/>
      <w:marBottom w:val="0"/>
      <w:divBdr>
        <w:top w:val="none" w:sz="0" w:space="0" w:color="auto"/>
        <w:left w:val="none" w:sz="0" w:space="0" w:color="auto"/>
        <w:bottom w:val="none" w:sz="0" w:space="0" w:color="auto"/>
        <w:right w:val="none" w:sz="0" w:space="0" w:color="auto"/>
      </w:divBdr>
    </w:div>
    <w:div w:id="920066303">
      <w:bodyDiv w:val="1"/>
      <w:marLeft w:val="0"/>
      <w:marRight w:val="0"/>
      <w:marTop w:val="0"/>
      <w:marBottom w:val="0"/>
      <w:divBdr>
        <w:top w:val="none" w:sz="0" w:space="0" w:color="auto"/>
        <w:left w:val="none" w:sz="0" w:space="0" w:color="auto"/>
        <w:bottom w:val="none" w:sz="0" w:space="0" w:color="auto"/>
        <w:right w:val="none" w:sz="0" w:space="0" w:color="auto"/>
      </w:divBdr>
    </w:div>
    <w:div w:id="942689052">
      <w:bodyDiv w:val="1"/>
      <w:marLeft w:val="0"/>
      <w:marRight w:val="0"/>
      <w:marTop w:val="0"/>
      <w:marBottom w:val="0"/>
      <w:divBdr>
        <w:top w:val="none" w:sz="0" w:space="0" w:color="auto"/>
        <w:left w:val="none" w:sz="0" w:space="0" w:color="auto"/>
        <w:bottom w:val="none" w:sz="0" w:space="0" w:color="auto"/>
        <w:right w:val="none" w:sz="0" w:space="0" w:color="auto"/>
      </w:divBdr>
    </w:div>
    <w:div w:id="951784651">
      <w:bodyDiv w:val="1"/>
      <w:marLeft w:val="0"/>
      <w:marRight w:val="0"/>
      <w:marTop w:val="0"/>
      <w:marBottom w:val="0"/>
      <w:divBdr>
        <w:top w:val="none" w:sz="0" w:space="0" w:color="auto"/>
        <w:left w:val="none" w:sz="0" w:space="0" w:color="auto"/>
        <w:bottom w:val="none" w:sz="0" w:space="0" w:color="auto"/>
        <w:right w:val="none" w:sz="0" w:space="0" w:color="auto"/>
      </w:divBdr>
    </w:div>
    <w:div w:id="965432614">
      <w:bodyDiv w:val="1"/>
      <w:marLeft w:val="0"/>
      <w:marRight w:val="0"/>
      <w:marTop w:val="0"/>
      <w:marBottom w:val="0"/>
      <w:divBdr>
        <w:top w:val="none" w:sz="0" w:space="0" w:color="auto"/>
        <w:left w:val="none" w:sz="0" w:space="0" w:color="auto"/>
        <w:bottom w:val="none" w:sz="0" w:space="0" w:color="auto"/>
        <w:right w:val="none" w:sz="0" w:space="0" w:color="auto"/>
      </w:divBdr>
    </w:div>
    <w:div w:id="978419109">
      <w:bodyDiv w:val="1"/>
      <w:marLeft w:val="0"/>
      <w:marRight w:val="0"/>
      <w:marTop w:val="0"/>
      <w:marBottom w:val="0"/>
      <w:divBdr>
        <w:top w:val="none" w:sz="0" w:space="0" w:color="auto"/>
        <w:left w:val="none" w:sz="0" w:space="0" w:color="auto"/>
        <w:bottom w:val="none" w:sz="0" w:space="0" w:color="auto"/>
        <w:right w:val="none" w:sz="0" w:space="0" w:color="auto"/>
      </w:divBdr>
    </w:div>
    <w:div w:id="987171375">
      <w:bodyDiv w:val="1"/>
      <w:marLeft w:val="0"/>
      <w:marRight w:val="0"/>
      <w:marTop w:val="0"/>
      <w:marBottom w:val="0"/>
      <w:divBdr>
        <w:top w:val="none" w:sz="0" w:space="0" w:color="auto"/>
        <w:left w:val="none" w:sz="0" w:space="0" w:color="auto"/>
        <w:bottom w:val="none" w:sz="0" w:space="0" w:color="auto"/>
        <w:right w:val="none" w:sz="0" w:space="0" w:color="auto"/>
      </w:divBdr>
      <w:divsChild>
        <w:div w:id="832531527">
          <w:marLeft w:val="0"/>
          <w:marRight w:val="0"/>
          <w:marTop w:val="0"/>
          <w:marBottom w:val="0"/>
          <w:divBdr>
            <w:top w:val="none" w:sz="0" w:space="0" w:color="auto"/>
            <w:left w:val="none" w:sz="0" w:space="0" w:color="auto"/>
            <w:bottom w:val="none" w:sz="0" w:space="0" w:color="auto"/>
            <w:right w:val="none" w:sz="0" w:space="0" w:color="auto"/>
          </w:divBdr>
        </w:div>
        <w:div w:id="154999034">
          <w:marLeft w:val="0"/>
          <w:marRight w:val="0"/>
          <w:marTop w:val="0"/>
          <w:marBottom w:val="0"/>
          <w:divBdr>
            <w:top w:val="none" w:sz="0" w:space="0" w:color="auto"/>
            <w:left w:val="none" w:sz="0" w:space="0" w:color="auto"/>
            <w:bottom w:val="none" w:sz="0" w:space="0" w:color="auto"/>
            <w:right w:val="none" w:sz="0" w:space="0" w:color="auto"/>
          </w:divBdr>
        </w:div>
        <w:div w:id="1246719662">
          <w:marLeft w:val="0"/>
          <w:marRight w:val="0"/>
          <w:marTop w:val="0"/>
          <w:marBottom w:val="0"/>
          <w:divBdr>
            <w:top w:val="none" w:sz="0" w:space="0" w:color="auto"/>
            <w:left w:val="none" w:sz="0" w:space="0" w:color="auto"/>
            <w:bottom w:val="none" w:sz="0" w:space="0" w:color="auto"/>
            <w:right w:val="none" w:sz="0" w:space="0" w:color="auto"/>
          </w:divBdr>
        </w:div>
        <w:div w:id="298414600">
          <w:marLeft w:val="0"/>
          <w:marRight w:val="0"/>
          <w:marTop w:val="0"/>
          <w:marBottom w:val="0"/>
          <w:divBdr>
            <w:top w:val="none" w:sz="0" w:space="0" w:color="auto"/>
            <w:left w:val="none" w:sz="0" w:space="0" w:color="auto"/>
            <w:bottom w:val="none" w:sz="0" w:space="0" w:color="auto"/>
            <w:right w:val="none" w:sz="0" w:space="0" w:color="auto"/>
          </w:divBdr>
          <w:divsChild>
            <w:div w:id="584650312">
              <w:marLeft w:val="0"/>
              <w:marRight w:val="0"/>
              <w:marTop w:val="0"/>
              <w:marBottom w:val="0"/>
              <w:divBdr>
                <w:top w:val="none" w:sz="0" w:space="0" w:color="auto"/>
                <w:left w:val="none" w:sz="0" w:space="0" w:color="auto"/>
                <w:bottom w:val="none" w:sz="0" w:space="0" w:color="auto"/>
                <w:right w:val="none" w:sz="0" w:space="0" w:color="auto"/>
              </w:divBdr>
              <w:divsChild>
                <w:div w:id="1848858397">
                  <w:marLeft w:val="0"/>
                  <w:marRight w:val="0"/>
                  <w:marTop w:val="0"/>
                  <w:marBottom w:val="0"/>
                  <w:divBdr>
                    <w:top w:val="none" w:sz="0" w:space="0" w:color="auto"/>
                    <w:left w:val="none" w:sz="0" w:space="0" w:color="auto"/>
                    <w:bottom w:val="none" w:sz="0" w:space="0" w:color="auto"/>
                    <w:right w:val="none" w:sz="0" w:space="0" w:color="auto"/>
                  </w:divBdr>
                  <w:divsChild>
                    <w:div w:id="1740401090">
                      <w:marLeft w:val="0"/>
                      <w:marRight w:val="0"/>
                      <w:marTop w:val="0"/>
                      <w:marBottom w:val="0"/>
                      <w:divBdr>
                        <w:top w:val="none" w:sz="0" w:space="0" w:color="auto"/>
                        <w:left w:val="none" w:sz="0" w:space="0" w:color="auto"/>
                        <w:bottom w:val="none" w:sz="0" w:space="0" w:color="auto"/>
                        <w:right w:val="none" w:sz="0" w:space="0" w:color="auto"/>
                      </w:divBdr>
                      <w:divsChild>
                        <w:div w:id="74660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15518">
              <w:marLeft w:val="0"/>
              <w:marRight w:val="0"/>
              <w:marTop w:val="0"/>
              <w:marBottom w:val="0"/>
              <w:divBdr>
                <w:top w:val="none" w:sz="0" w:space="0" w:color="auto"/>
                <w:left w:val="none" w:sz="0" w:space="0" w:color="auto"/>
                <w:bottom w:val="none" w:sz="0" w:space="0" w:color="auto"/>
                <w:right w:val="none" w:sz="0" w:space="0" w:color="auto"/>
              </w:divBdr>
              <w:divsChild>
                <w:div w:id="1100762224">
                  <w:marLeft w:val="0"/>
                  <w:marRight w:val="0"/>
                  <w:marTop w:val="0"/>
                  <w:marBottom w:val="0"/>
                  <w:divBdr>
                    <w:top w:val="none" w:sz="0" w:space="0" w:color="auto"/>
                    <w:left w:val="none" w:sz="0" w:space="0" w:color="auto"/>
                    <w:bottom w:val="none" w:sz="0" w:space="0" w:color="auto"/>
                    <w:right w:val="none" w:sz="0" w:space="0" w:color="auto"/>
                  </w:divBdr>
                  <w:divsChild>
                    <w:div w:id="1699507904">
                      <w:marLeft w:val="0"/>
                      <w:marRight w:val="0"/>
                      <w:marTop w:val="0"/>
                      <w:marBottom w:val="0"/>
                      <w:divBdr>
                        <w:top w:val="none" w:sz="0" w:space="0" w:color="auto"/>
                        <w:left w:val="none" w:sz="0" w:space="0" w:color="auto"/>
                        <w:bottom w:val="none" w:sz="0" w:space="0" w:color="auto"/>
                        <w:right w:val="none" w:sz="0" w:space="0" w:color="auto"/>
                      </w:divBdr>
                      <w:divsChild>
                        <w:div w:id="2039619005">
                          <w:marLeft w:val="0"/>
                          <w:marRight w:val="0"/>
                          <w:marTop w:val="0"/>
                          <w:marBottom w:val="0"/>
                          <w:divBdr>
                            <w:top w:val="none" w:sz="0" w:space="0" w:color="auto"/>
                            <w:left w:val="none" w:sz="0" w:space="0" w:color="auto"/>
                            <w:bottom w:val="none" w:sz="0" w:space="0" w:color="auto"/>
                            <w:right w:val="none" w:sz="0" w:space="0" w:color="auto"/>
                          </w:divBdr>
                        </w:div>
                      </w:divsChild>
                    </w:div>
                    <w:div w:id="194623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273077">
              <w:marLeft w:val="0"/>
              <w:marRight w:val="0"/>
              <w:marTop w:val="0"/>
              <w:marBottom w:val="0"/>
              <w:divBdr>
                <w:top w:val="none" w:sz="0" w:space="0" w:color="auto"/>
                <w:left w:val="none" w:sz="0" w:space="0" w:color="auto"/>
                <w:bottom w:val="none" w:sz="0" w:space="0" w:color="auto"/>
                <w:right w:val="none" w:sz="0" w:space="0" w:color="auto"/>
              </w:divBdr>
              <w:divsChild>
                <w:div w:id="1568346349">
                  <w:marLeft w:val="0"/>
                  <w:marRight w:val="0"/>
                  <w:marTop w:val="0"/>
                  <w:marBottom w:val="0"/>
                  <w:divBdr>
                    <w:top w:val="none" w:sz="0" w:space="0" w:color="auto"/>
                    <w:left w:val="none" w:sz="0" w:space="0" w:color="auto"/>
                    <w:bottom w:val="none" w:sz="0" w:space="0" w:color="auto"/>
                    <w:right w:val="none" w:sz="0" w:space="0" w:color="auto"/>
                  </w:divBdr>
                  <w:divsChild>
                    <w:div w:id="1742677437">
                      <w:marLeft w:val="0"/>
                      <w:marRight w:val="0"/>
                      <w:marTop w:val="0"/>
                      <w:marBottom w:val="0"/>
                      <w:divBdr>
                        <w:top w:val="none" w:sz="0" w:space="0" w:color="auto"/>
                        <w:left w:val="none" w:sz="0" w:space="0" w:color="auto"/>
                        <w:bottom w:val="none" w:sz="0" w:space="0" w:color="auto"/>
                        <w:right w:val="none" w:sz="0" w:space="0" w:color="auto"/>
                      </w:divBdr>
                      <w:divsChild>
                        <w:div w:id="949583133">
                          <w:marLeft w:val="0"/>
                          <w:marRight w:val="0"/>
                          <w:marTop w:val="0"/>
                          <w:marBottom w:val="0"/>
                          <w:divBdr>
                            <w:top w:val="none" w:sz="0" w:space="0" w:color="auto"/>
                            <w:left w:val="none" w:sz="0" w:space="0" w:color="auto"/>
                            <w:bottom w:val="none" w:sz="0" w:space="0" w:color="auto"/>
                            <w:right w:val="none" w:sz="0" w:space="0" w:color="auto"/>
                          </w:divBdr>
                          <w:divsChild>
                            <w:div w:id="1228956483">
                              <w:marLeft w:val="0"/>
                              <w:marRight w:val="0"/>
                              <w:marTop w:val="0"/>
                              <w:marBottom w:val="0"/>
                              <w:divBdr>
                                <w:top w:val="none" w:sz="0" w:space="0" w:color="auto"/>
                                <w:left w:val="none" w:sz="0" w:space="0" w:color="auto"/>
                                <w:bottom w:val="none" w:sz="0" w:space="0" w:color="auto"/>
                                <w:right w:val="none" w:sz="0" w:space="0" w:color="auto"/>
                              </w:divBdr>
                              <w:divsChild>
                                <w:div w:id="1738623567">
                                  <w:marLeft w:val="0"/>
                                  <w:marRight w:val="0"/>
                                  <w:marTop w:val="0"/>
                                  <w:marBottom w:val="0"/>
                                  <w:divBdr>
                                    <w:top w:val="none" w:sz="0" w:space="0" w:color="auto"/>
                                    <w:left w:val="none" w:sz="0" w:space="0" w:color="auto"/>
                                    <w:bottom w:val="none" w:sz="0" w:space="0" w:color="auto"/>
                                    <w:right w:val="none" w:sz="0" w:space="0" w:color="auto"/>
                                  </w:divBdr>
                                  <w:divsChild>
                                    <w:div w:id="41158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13725511">
      <w:bodyDiv w:val="1"/>
      <w:marLeft w:val="0"/>
      <w:marRight w:val="0"/>
      <w:marTop w:val="0"/>
      <w:marBottom w:val="0"/>
      <w:divBdr>
        <w:top w:val="none" w:sz="0" w:space="0" w:color="auto"/>
        <w:left w:val="none" w:sz="0" w:space="0" w:color="auto"/>
        <w:bottom w:val="none" w:sz="0" w:space="0" w:color="auto"/>
        <w:right w:val="none" w:sz="0" w:space="0" w:color="auto"/>
      </w:divBdr>
    </w:div>
    <w:div w:id="1016079488">
      <w:bodyDiv w:val="1"/>
      <w:marLeft w:val="0"/>
      <w:marRight w:val="0"/>
      <w:marTop w:val="0"/>
      <w:marBottom w:val="0"/>
      <w:divBdr>
        <w:top w:val="none" w:sz="0" w:space="0" w:color="auto"/>
        <w:left w:val="none" w:sz="0" w:space="0" w:color="auto"/>
        <w:bottom w:val="none" w:sz="0" w:space="0" w:color="auto"/>
        <w:right w:val="none" w:sz="0" w:space="0" w:color="auto"/>
      </w:divBdr>
      <w:divsChild>
        <w:div w:id="869340777">
          <w:marLeft w:val="0"/>
          <w:marRight w:val="0"/>
          <w:marTop w:val="0"/>
          <w:marBottom w:val="0"/>
          <w:divBdr>
            <w:top w:val="none" w:sz="0" w:space="0" w:color="auto"/>
            <w:left w:val="none" w:sz="0" w:space="0" w:color="auto"/>
            <w:bottom w:val="none" w:sz="0" w:space="0" w:color="auto"/>
            <w:right w:val="none" w:sz="0" w:space="0" w:color="auto"/>
          </w:divBdr>
          <w:divsChild>
            <w:div w:id="93042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985503">
      <w:bodyDiv w:val="1"/>
      <w:marLeft w:val="0"/>
      <w:marRight w:val="0"/>
      <w:marTop w:val="0"/>
      <w:marBottom w:val="0"/>
      <w:divBdr>
        <w:top w:val="none" w:sz="0" w:space="0" w:color="auto"/>
        <w:left w:val="none" w:sz="0" w:space="0" w:color="auto"/>
        <w:bottom w:val="none" w:sz="0" w:space="0" w:color="auto"/>
        <w:right w:val="none" w:sz="0" w:space="0" w:color="auto"/>
      </w:divBdr>
    </w:div>
    <w:div w:id="1050571186">
      <w:bodyDiv w:val="1"/>
      <w:marLeft w:val="0"/>
      <w:marRight w:val="0"/>
      <w:marTop w:val="0"/>
      <w:marBottom w:val="0"/>
      <w:divBdr>
        <w:top w:val="none" w:sz="0" w:space="0" w:color="auto"/>
        <w:left w:val="none" w:sz="0" w:space="0" w:color="auto"/>
        <w:bottom w:val="none" w:sz="0" w:space="0" w:color="auto"/>
        <w:right w:val="none" w:sz="0" w:space="0" w:color="auto"/>
      </w:divBdr>
    </w:div>
    <w:div w:id="1088192066">
      <w:bodyDiv w:val="1"/>
      <w:marLeft w:val="0"/>
      <w:marRight w:val="0"/>
      <w:marTop w:val="0"/>
      <w:marBottom w:val="0"/>
      <w:divBdr>
        <w:top w:val="none" w:sz="0" w:space="0" w:color="auto"/>
        <w:left w:val="none" w:sz="0" w:space="0" w:color="auto"/>
        <w:bottom w:val="none" w:sz="0" w:space="0" w:color="auto"/>
        <w:right w:val="none" w:sz="0" w:space="0" w:color="auto"/>
      </w:divBdr>
    </w:div>
    <w:div w:id="1099108761">
      <w:bodyDiv w:val="1"/>
      <w:marLeft w:val="0"/>
      <w:marRight w:val="0"/>
      <w:marTop w:val="0"/>
      <w:marBottom w:val="0"/>
      <w:divBdr>
        <w:top w:val="none" w:sz="0" w:space="0" w:color="auto"/>
        <w:left w:val="none" w:sz="0" w:space="0" w:color="auto"/>
        <w:bottom w:val="none" w:sz="0" w:space="0" w:color="auto"/>
        <w:right w:val="none" w:sz="0" w:space="0" w:color="auto"/>
      </w:divBdr>
    </w:div>
    <w:div w:id="1108306713">
      <w:bodyDiv w:val="1"/>
      <w:marLeft w:val="0"/>
      <w:marRight w:val="0"/>
      <w:marTop w:val="0"/>
      <w:marBottom w:val="0"/>
      <w:divBdr>
        <w:top w:val="none" w:sz="0" w:space="0" w:color="auto"/>
        <w:left w:val="none" w:sz="0" w:space="0" w:color="auto"/>
        <w:bottom w:val="none" w:sz="0" w:space="0" w:color="auto"/>
        <w:right w:val="none" w:sz="0" w:space="0" w:color="auto"/>
      </w:divBdr>
    </w:div>
    <w:div w:id="1112088318">
      <w:bodyDiv w:val="1"/>
      <w:marLeft w:val="0"/>
      <w:marRight w:val="0"/>
      <w:marTop w:val="0"/>
      <w:marBottom w:val="0"/>
      <w:divBdr>
        <w:top w:val="none" w:sz="0" w:space="0" w:color="auto"/>
        <w:left w:val="none" w:sz="0" w:space="0" w:color="auto"/>
        <w:bottom w:val="none" w:sz="0" w:space="0" w:color="auto"/>
        <w:right w:val="none" w:sz="0" w:space="0" w:color="auto"/>
      </w:divBdr>
    </w:div>
    <w:div w:id="1122185855">
      <w:bodyDiv w:val="1"/>
      <w:marLeft w:val="0"/>
      <w:marRight w:val="0"/>
      <w:marTop w:val="0"/>
      <w:marBottom w:val="0"/>
      <w:divBdr>
        <w:top w:val="none" w:sz="0" w:space="0" w:color="auto"/>
        <w:left w:val="none" w:sz="0" w:space="0" w:color="auto"/>
        <w:bottom w:val="none" w:sz="0" w:space="0" w:color="auto"/>
        <w:right w:val="none" w:sz="0" w:space="0" w:color="auto"/>
      </w:divBdr>
    </w:div>
    <w:div w:id="1127968196">
      <w:bodyDiv w:val="1"/>
      <w:marLeft w:val="0"/>
      <w:marRight w:val="0"/>
      <w:marTop w:val="0"/>
      <w:marBottom w:val="0"/>
      <w:divBdr>
        <w:top w:val="none" w:sz="0" w:space="0" w:color="auto"/>
        <w:left w:val="none" w:sz="0" w:space="0" w:color="auto"/>
        <w:bottom w:val="none" w:sz="0" w:space="0" w:color="auto"/>
        <w:right w:val="none" w:sz="0" w:space="0" w:color="auto"/>
      </w:divBdr>
    </w:div>
    <w:div w:id="1135947459">
      <w:bodyDiv w:val="1"/>
      <w:marLeft w:val="0"/>
      <w:marRight w:val="0"/>
      <w:marTop w:val="0"/>
      <w:marBottom w:val="0"/>
      <w:divBdr>
        <w:top w:val="none" w:sz="0" w:space="0" w:color="auto"/>
        <w:left w:val="none" w:sz="0" w:space="0" w:color="auto"/>
        <w:bottom w:val="none" w:sz="0" w:space="0" w:color="auto"/>
        <w:right w:val="none" w:sz="0" w:space="0" w:color="auto"/>
      </w:divBdr>
    </w:div>
    <w:div w:id="1142041922">
      <w:bodyDiv w:val="1"/>
      <w:marLeft w:val="0"/>
      <w:marRight w:val="0"/>
      <w:marTop w:val="0"/>
      <w:marBottom w:val="0"/>
      <w:divBdr>
        <w:top w:val="none" w:sz="0" w:space="0" w:color="auto"/>
        <w:left w:val="none" w:sz="0" w:space="0" w:color="auto"/>
        <w:bottom w:val="none" w:sz="0" w:space="0" w:color="auto"/>
        <w:right w:val="none" w:sz="0" w:space="0" w:color="auto"/>
      </w:divBdr>
    </w:div>
    <w:div w:id="1142888695">
      <w:bodyDiv w:val="1"/>
      <w:marLeft w:val="0"/>
      <w:marRight w:val="0"/>
      <w:marTop w:val="0"/>
      <w:marBottom w:val="0"/>
      <w:divBdr>
        <w:top w:val="none" w:sz="0" w:space="0" w:color="auto"/>
        <w:left w:val="none" w:sz="0" w:space="0" w:color="auto"/>
        <w:bottom w:val="none" w:sz="0" w:space="0" w:color="auto"/>
        <w:right w:val="none" w:sz="0" w:space="0" w:color="auto"/>
      </w:divBdr>
    </w:div>
    <w:div w:id="1158569555">
      <w:bodyDiv w:val="1"/>
      <w:marLeft w:val="0"/>
      <w:marRight w:val="0"/>
      <w:marTop w:val="0"/>
      <w:marBottom w:val="0"/>
      <w:divBdr>
        <w:top w:val="none" w:sz="0" w:space="0" w:color="auto"/>
        <w:left w:val="none" w:sz="0" w:space="0" w:color="auto"/>
        <w:bottom w:val="none" w:sz="0" w:space="0" w:color="auto"/>
        <w:right w:val="none" w:sz="0" w:space="0" w:color="auto"/>
      </w:divBdr>
      <w:divsChild>
        <w:div w:id="1180656787">
          <w:marLeft w:val="0"/>
          <w:marRight w:val="0"/>
          <w:marTop w:val="0"/>
          <w:marBottom w:val="0"/>
          <w:divBdr>
            <w:top w:val="none" w:sz="0" w:space="0" w:color="auto"/>
            <w:left w:val="none" w:sz="0" w:space="0" w:color="auto"/>
            <w:bottom w:val="none" w:sz="0" w:space="0" w:color="auto"/>
            <w:right w:val="none" w:sz="0" w:space="0" w:color="auto"/>
          </w:divBdr>
        </w:div>
        <w:div w:id="1903101268">
          <w:marLeft w:val="0"/>
          <w:marRight w:val="0"/>
          <w:marTop w:val="0"/>
          <w:marBottom w:val="0"/>
          <w:divBdr>
            <w:top w:val="none" w:sz="0" w:space="0" w:color="auto"/>
            <w:left w:val="none" w:sz="0" w:space="0" w:color="auto"/>
            <w:bottom w:val="none" w:sz="0" w:space="0" w:color="auto"/>
            <w:right w:val="none" w:sz="0" w:space="0" w:color="auto"/>
          </w:divBdr>
        </w:div>
        <w:div w:id="1781561655">
          <w:marLeft w:val="0"/>
          <w:marRight w:val="0"/>
          <w:marTop w:val="0"/>
          <w:marBottom w:val="0"/>
          <w:divBdr>
            <w:top w:val="none" w:sz="0" w:space="0" w:color="auto"/>
            <w:left w:val="none" w:sz="0" w:space="0" w:color="auto"/>
            <w:bottom w:val="none" w:sz="0" w:space="0" w:color="auto"/>
            <w:right w:val="none" w:sz="0" w:space="0" w:color="auto"/>
          </w:divBdr>
        </w:div>
        <w:div w:id="563445757">
          <w:marLeft w:val="0"/>
          <w:marRight w:val="0"/>
          <w:marTop w:val="0"/>
          <w:marBottom w:val="0"/>
          <w:divBdr>
            <w:top w:val="none" w:sz="0" w:space="0" w:color="auto"/>
            <w:left w:val="none" w:sz="0" w:space="0" w:color="auto"/>
            <w:bottom w:val="none" w:sz="0" w:space="0" w:color="auto"/>
            <w:right w:val="none" w:sz="0" w:space="0" w:color="auto"/>
          </w:divBdr>
          <w:divsChild>
            <w:div w:id="1945384210">
              <w:marLeft w:val="0"/>
              <w:marRight w:val="0"/>
              <w:marTop w:val="0"/>
              <w:marBottom w:val="0"/>
              <w:divBdr>
                <w:top w:val="none" w:sz="0" w:space="0" w:color="auto"/>
                <w:left w:val="none" w:sz="0" w:space="0" w:color="auto"/>
                <w:bottom w:val="none" w:sz="0" w:space="0" w:color="auto"/>
                <w:right w:val="none" w:sz="0" w:space="0" w:color="auto"/>
              </w:divBdr>
              <w:divsChild>
                <w:div w:id="589239007">
                  <w:marLeft w:val="0"/>
                  <w:marRight w:val="0"/>
                  <w:marTop w:val="0"/>
                  <w:marBottom w:val="0"/>
                  <w:divBdr>
                    <w:top w:val="none" w:sz="0" w:space="0" w:color="auto"/>
                    <w:left w:val="none" w:sz="0" w:space="0" w:color="auto"/>
                    <w:bottom w:val="none" w:sz="0" w:space="0" w:color="auto"/>
                    <w:right w:val="none" w:sz="0" w:space="0" w:color="auto"/>
                  </w:divBdr>
                  <w:divsChild>
                    <w:div w:id="1336301979">
                      <w:marLeft w:val="0"/>
                      <w:marRight w:val="0"/>
                      <w:marTop w:val="0"/>
                      <w:marBottom w:val="0"/>
                      <w:divBdr>
                        <w:top w:val="none" w:sz="0" w:space="0" w:color="auto"/>
                        <w:left w:val="none" w:sz="0" w:space="0" w:color="auto"/>
                        <w:bottom w:val="none" w:sz="0" w:space="0" w:color="auto"/>
                        <w:right w:val="none" w:sz="0" w:space="0" w:color="auto"/>
                      </w:divBdr>
                      <w:divsChild>
                        <w:div w:id="171280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3002929">
              <w:marLeft w:val="0"/>
              <w:marRight w:val="0"/>
              <w:marTop w:val="0"/>
              <w:marBottom w:val="0"/>
              <w:divBdr>
                <w:top w:val="none" w:sz="0" w:space="0" w:color="auto"/>
                <w:left w:val="none" w:sz="0" w:space="0" w:color="auto"/>
                <w:bottom w:val="none" w:sz="0" w:space="0" w:color="auto"/>
                <w:right w:val="none" w:sz="0" w:space="0" w:color="auto"/>
              </w:divBdr>
              <w:divsChild>
                <w:div w:id="344405029">
                  <w:marLeft w:val="0"/>
                  <w:marRight w:val="0"/>
                  <w:marTop w:val="0"/>
                  <w:marBottom w:val="0"/>
                  <w:divBdr>
                    <w:top w:val="none" w:sz="0" w:space="0" w:color="auto"/>
                    <w:left w:val="none" w:sz="0" w:space="0" w:color="auto"/>
                    <w:bottom w:val="none" w:sz="0" w:space="0" w:color="auto"/>
                    <w:right w:val="none" w:sz="0" w:space="0" w:color="auto"/>
                  </w:divBdr>
                  <w:divsChild>
                    <w:div w:id="1862669411">
                      <w:marLeft w:val="0"/>
                      <w:marRight w:val="0"/>
                      <w:marTop w:val="0"/>
                      <w:marBottom w:val="0"/>
                      <w:divBdr>
                        <w:top w:val="none" w:sz="0" w:space="0" w:color="auto"/>
                        <w:left w:val="none" w:sz="0" w:space="0" w:color="auto"/>
                        <w:bottom w:val="none" w:sz="0" w:space="0" w:color="auto"/>
                        <w:right w:val="none" w:sz="0" w:space="0" w:color="auto"/>
                      </w:divBdr>
                      <w:divsChild>
                        <w:div w:id="414477282">
                          <w:marLeft w:val="0"/>
                          <w:marRight w:val="0"/>
                          <w:marTop w:val="0"/>
                          <w:marBottom w:val="0"/>
                          <w:divBdr>
                            <w:top w:val="none" w:sz="0" w:space="0" w:color="auto"/>
                            <w:left w:val="none" w:sz="0" w:space="0" w:color="auto"/>
                            <w:bottom w:val="none" w:sz="0" w:space="0" w:color="auto"/>
                            <w:right w:val="none" w:sz="0" w:space="0" w:color="auto"/>
                          </w:divBdr>
                        </w:div>
                      </w:divsChild>
                    </w:div>
                    <w:div w:id="74410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552912">
              <w:marLeft w:val="0"/>
              <w:marRight w:val="0"/>
              <w:marTop w:val="0"/>
              <w:marBottom w:val="0"/>
              <w:divBdr>
                <w:top w:val="none" w:sz="0" w:space="0" w:color="auto"/>
                <w:left w:val="none" w:sz="0" w:space="0" w:color="auto"/>
                <w:bottom w:val="none" w:sz="0" w:space="0" w:color="auto"/>
                <w:right w:val="none" w:sz="0" w:space="0" w:color="auto"/>
              </w:divBdr>
              <w:divsChild>
                <w:div w:id="1264649080">
                  <w:marLeft w:val="0"/>
                  <w:marRight w:val="0"/>
                  <w:marTop w:val="0"/>
                  <w:marBottom w:val="0"/>
                  <w:divBdr>
                    <w:top w:val="none" w:sz="0" w:space="0" w:color="auto"/>
                    <w:left w:val="none" w:sz="0" w:space="0" w:color="auto"/>
                    <w:bottom w:val="none" w:sz="0" w:space="0" w:color="auto"/>
                    <w:right w:val="none" w:sz="0" w:space="0" w:color="auto"/>
                  </w:divBdr>
                  <w:divsChild>
                    <w:div w:id="1189416743">
                      <w:marLeft w:val="0"/>
                      <w:marRight w:val="0"/>
                      <w:marTop w:val="0"/>
                      <w:marBottom w:val="0"/>
                      <w:divBdr>
                        <w:top w:val="none" w:sz="0" w:space="0" w:color="auto"/>
                        <w:left w:val="none" w:sz="0" w:space="0" w:color="auto"/>
                        <w:bottom w:val="none" w:sz="0" w:space="0" w:color="auto"/>
                        <w:right w:val="none" w:sz="0" w:space="0" w:color="auto"/>
                      </w:divBdr>
                      <w:divsChild>
                        <w:div w:id="1383599747">
                          <w:marLeft w:val="0"/>
                          <w:marRight w:val="0"/>
                          <w:marTop w:val="0"/>
                          <w:marBottom w:val="0"/>
                          <w:divBdr>
                            <w:top w:val="none" w:sz="0" w:space="0" w:color="auto"/>
                            <w:left w:val="none" w:sz="0" w:space="0" w:color="auto"/>
                            <w:bottom w:val="none" w:sz="0" w:space="0" w:color="auto"/>
                            <w:right w:val="none" w:sz="0" w:space="0" w:color="auto"/>
                          </w:divBdr>
                          <w:divsChild>
                            <w:div w:id="452333888">
                              <w:marLeft w:val="0"/>
                              <w:marRight w:val="0"/>
                              <w:marTop w:val="0"/>
                              <w:marBottom w:val="0"/>
                              <w:divBdr>
                                <w:top w:val="none" w:sz="0" w:space="0" w:color="auto"/>
                                <w:left w:val="none" w:sz="0" w:space="0" w:color="auto"/>
                                <w:bottom w:val="none" w:sz="0" w:space="0" w:color="auto"/>
                                <w:right w:val="none" w:sz="0" w:space="0" w:color="auto"/>
                              </w:divBdr>
                              <w:divsChild>
                                <w:div w:id="56320838">
                                  <w:marLeft w:val="0"/>
                                  <w:marRight w:val="0"/>
                                  <w:marTop w:val="0"/>
                                  <w:marBottom w:val="0"/>
                                  <w:divBdr>
                                    <w:top w:val="none" w:sz="0" w:space="0" w:color="auto"/>
                                    <w:left w:val="none" w:sz="0" w:space="0" w:color="auto"/>
                                    <w:bottom w:val="none" w:sz="0" w:space="0" w:color="auto"/>
                                    <w:right w:val="none" w:sz="0" w:space="0" w:color="auto"/>
                                  </w:divBdr>
                                  <w:divsChild>
                                    <w:div w:id="111393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1722084">
      <w:bodyDiv w:val="1"/>
      <w:marLeft w:val="0"/>
      <w:marRight w:val="0"/>
      <w:marTop w:val="0"/>
      <w:marBottom w:val="0"/>
      <w:divBdr>
        <w:top w:val="none" w:sz="0" w:space="0" w:color="auto"/>
        <w:left w:val="none" w:sz="0" w:space="0" w:color="auto"/>
        <w:bottom w:val="none" w:sz="0" w:space="0" w:color="auto"/>
        <w:right w:val="none" w:sz="0" w:space="0" w:color="auto"/>
      </w:divBdr>
    </w:div>
    <w:div w:id="1199314133">
      <w:bodyDiv w:val="1"/>
      <w:marLeft w:val="0"/>
      <w:marRight w:val="0"/>
      <w:marTop w:val="0"/>
      <w:marBottom w:val="0"/>
      <w:divBdr>
        <w:top w:val="none" w:sz="0" w:space="0" w:color="auto"/>
        <w:left w:val="none" w:sz="0" w:space="0" w:color="auto"/>
        <w:bottom w:val="none" w:sz="0" w:space="0" w:color="auto"/>
        <w:right w:val="none" w:sz="0" w:space="0" w:color="auto"/>
      </w:divBdr>
    </w:div>
    <w:div w:id="1232732738">
      <w:bodyDiv w:val="1"/>
      <w:marLeft w:val="0"/>
      <w:marRight w:val="0"/>
      <w:marTop w:val="0"/>
      <w:marBottom w:val="0"/>
      <w:divBdr>
        <w:top w:val="none" w:sz="0" w:space="0" w:color="auto"/>
        <w:left w:val="none" w:sz="0" w:space="0" w:color="auto"/>
        <w:bottom w:val="none" w:sz="0" w:space="0" w:color="auto"/>
        <w:right w:val="none" w:sz="0" w:space="0" w:color="auto"/>
      </w:divBdr>
    </w:div>
    <w:div w:id="1252814941">
      <w:bodyDiv w:val="1"/>
      <w:marLeft w:val="0"/>
      <w:marRight w:val="0"/>
      <w:marTop w:val="0"/>
      <w:marBottom w:val="0"/>
      <w:divBdr>
        <w:top w:val="none" w:sz="0" w:space="0" w:color="auto"/>
        <w:left w:val="none" w:sz="0" w:space="0" w:color="auto"/>
        <w:bottom w:val="none" w:sz="0" w:space="0" w:color="auto"/>
        <w:right w:val="none" w:sz="0" w:space="0" w:color="auto"/>
      </w:divBdr>
      <w:divsChild>
        <w:div w:id="318046613">
          <w:marLeft w:val="0"/>
          <w:marRight w:val="0"/>
          <w:marTop w:val="0"/>
          <w:marBottom w:val="0"/>
          <w:divBdr>
            <w:top w:val="none" w:sz="0" w:space="0" w:color="auto"/>
            <w:left w:val="none" w:sz="0" w:space="0" w:color="auto"/>
            <w:bottom w:val="none" w:sz="0" w:space="0" w:color="auto"/>
            <w:right w:val="none" w:sz="0" w:space="0" w:color="auto"/>
          </w:divBdr>
          <w:divsChild>
            <w:div w:id="212600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254553">
      <w:bodyDiv w:val="1"/>
      <w:marLeft w:val="0"/>
      <w:marRight w:val="0"/>
      <w:marTop w:val="0"/>
      <w:marBottom w:val="0"/>
      <w:divBdr>
        <w:top w:val="none" w:sz="0" w:space="0" w:color="auto"/>
        <w:left w:val="none" w:sz="0" w:space="0" w:color="auto"/>
        <w:bottom w:val="none" w:sz="0" w:space="0" w:color="auto"/>
        <w:right w:val="none" w:sz="0" w:space="0" w:color="auto"/>
      </w:divBdr>
    </w:div>
    <w:div w:id="1262838064">
      <w:bodyDiv w:val="1"/>
      <w:marLeft w:val="0"/>
      <w:marRight w:val="0"/>
      <w:marTop w:val="0"/>
      <w:marBottom w:val="0"/>
      <w:divBdr>
        <w:top w:val="none" w:sz="0" w:space="0" w:color="auto"/>
        <w:left w:val="none" w:sz="0" w:space="0" w:color="auto"/>
        <w:bottom w:val="none" w:sz="0" w:space="0" w:color="auto"/>
        <w:right w:val="none" w:sz="0" w:space="0" w:color="auto"/>
      </w:divBdr>
    </w:div>
    <w:div w:id="1276905926">
      <w:bodyDiv w:val="1"/>
      <w:marLeft w:val="0"/>
      <w:marRight w:val="0"/>
      <w:marTop w:val="0"/>
      <w:marBottom w:val="0"/>
      <w:divBdr>
        <w:top w:val="none" w:sz="0" w:space="0" w:color="auto"/>
        <w:left w:val="none" w:sz="0" w:space="0" w:color="auto"/>
        <w:bottom w:val="none" w:sz="0" w:space="0" w:color="auto"/>
        <w:right w:val="none" w:sz="0" w:space="0" w:color="auto"/>
      </w:divBdr>
    </w:div>
    <w:div w:id="1286111204">
      <w:bodyDiv w:val="1"/>
      <w:marLeft w:val="0"/>
      <w:marRight w:val="0"/>
      <w:marTop w:val="0"/>
      <w:marBottom w:val="0"/>
      <w:divBdr>
        <w:top w:val="none" w:sz="0" w:space="0" w:color="auto"/>
        <w:left w:val="none" w:sz="0" w:space="0" w:color="auto"/>
        <w:bottom w:val="none" w:sz="0" w:space="0" w:color="auto"/>
        <w:right w:val="none" w:sz="0" w:space="0" w:color="auto"/>
      </w:divBdr>
    </w:div>
    <w:div w:id="1305087081">
      <w:bodyDiv w:val="1"/>
      <w:marLeft w:val="0"/>
      <w:marRight w:val="0"/>
      <w:marTop w:val="0"/>
      <w:marBottom w:val="0"/>
      <w:divBdr>
        <w:top w:val="none" w:sz="0" w:space="0" w:color="auto"/>
        <w:left w:val="none" w:sz="0" w:space="0" w:color="auto"/>
        <w:bottom w:val="none" w:sz="0" w:space="0" w:color="auto"/>
        <w:right w:val="none" w:sz="0" w:space="0" w:color="auto"/>
      </w:divBdr>
    </w:div>
    <w:div w:id="1320959702">
      <w:bodyDiv w:val="1"/>
      <w:marLeft w:val="0"/>
      <w:marRight w:val="0"/>
      <w:marTop w:val="0"/>
      <w:marBottom w:val="0"/>
      <w:divBdr>
        <w:top w:val="none" w:sz="0" w:space="0" w:color="auto"/>
        <w:left w:val="none" w:sz="0" w:space="0" w:color="auto"/>
        <w:bottom w:val="none" w:sz="0" w:space="0" w:color="auto"/>
        <w:right w:val="none" w:sz="0" w:space="0" w:color="auto"/>
      </w:divBdr>
    </w:div>
    <w:div w:id="1328632930">
      <w:bodyDiv w:val="1"/>
      <w:marLeft w:val="0"/>
      <w:marRight w:val="0"/>
      <w:marTop w:val="0"/>
      <w:marBottom w:val="0"/>
      <w:divBdr>
        <w:top w:val="none" w:sz="0" w:space="0" w:color="auto"/>
        <w:left w:val="none" w:sz="0" w:space="0" w:color="auto"/>
        <w:bottom w:val="none" w:sz="0" w:space="0" w:color="auto"/>
        <w:right w:val="none" w:sz="0" w:space="0" w:color="auto"/>
      </w:divBdr>
    </w:div>
    <w:div w:id="1334576144">
      <w:bodyDiv w:val="1"/>
      <w:marLeft w:val="0"/>
      <w:marRight w:val="0"/>
      <w:marTop w:val="0"/>
      <w:marBottom w:val="0"/>
      <w:divBdr>
        <w:top w:val="none" w:sz="0" w:space="0" w:color="auto"/>
        <w:left w:val="none" w:sz="0" w:space="0" w:color="auto"/>
        <w:bottom w:val="none" w:sz="0" w:space="0" w:color="auto"/>
        <w:right w:val="none" w:sz="0" w:space="0" w:color="auto"/>
      </w:divBdr>
    </w:div>
    <w:div w:id="1381243119">
      <w:bodyDiv w:val="1"/>
      <w:marLeft w:val="0"/>
      <w:marRight w:val="0"/>
      <w:marTop w:val="0"/>
      <w:marBottom w:val="0"/>
      <w:divBdr>
        <w:top w:val="none" w:sz="0" w:space="0" w:color="auto"/>
        <w:left w:val="none" w:sz="0" w:space="0" w:color="auto"/>
        <w:bottom w:val="none" w:sz="0" w:space="0" w:color="auto"/>
        <w:right w:val="none" w:sz="0" w:space="0" w:color="auto"/>
      </w:divBdr>
    </w:div>
    <w:div w:id="1408187248">
      <w:bodyDiv w:val="1"/>
      <w:marLeft w:val="0"/>
      <w:marRight w:val="0"/>
      <w:marTop w:val="0"/>
      <w:marBottom w:val="0"/>
      <w:divBdr>
        <w:top w:val="none" w:sz="0" w:space="0" w:color="auto"/>
        <w:left w:val="none" w:sz="0" w:space="0" w:color="auto"/>
        <w:bottom w:val="none" w:sz="0" w:space="0" w:color="auto"/>
        <w:right w:val="none" w:sz="0" w:space="0" w:color="auto"/>
      </w:divBdr>
    </w:div>
    <w:div w:id="1433354296">
      <w:bodyDiv w:val="1"/>
      <w:marLeft w:val="0"/>
      <w:marRight w:val="0"/>
      <w:marTop w:val="0"/>
      <w:marBottom w:val="0"/>
      <w:divBdr>
        <w:top w:val="none" w:sz="0" w:space="0" w:color="auto"/>
        <w:left w:val="none" w:sz="0" w:space="0" w:color="auto"/>
        <w:bottom w:val="none" w:sz="0" w:space="0" w:color="auto"/>
        <w:right w:val="none" w:sz="0" w:space="0" w:color="auto"/>
      </w:divBdr>
    </w:div>
    <w:div w:id="1483497512">
      <w:bodyDiv w:val="1"/>
      <w:marLeft w:val="0"/>
      <w:marRight w:val="0"/>
      <w:marTop w:val="0"/>
      <w:marBottom w:val="0"/>
      <w:divBdr>
        <w:top w:val="none" w:sz="0" w:space="0" w:color="auto"/>
        <w:left w:val="none" w:sz="0" w:space="0" w:color="auto"/>
        <w:bottom w:val="none" w:sz="0" w:space="0" w:color="auto"/>
        <w:right w:val="none" w:sz="0" w:space="0" w:color="auto"/>
      </w:divBdr>
      <w:divsChild>
        <w:div w:id="422652753">
          <w:marLeft w:val="0"/>
          <w:marRight w:val="0"/>
          <w:marTop w:val="0"/>
          <w:marBottom w:val="0"/>
          <w:divBdr>
            <w:top w:val="none" w:sz="0" w:space="0" w:color="auto"/>
            <w:left w:val="none" w:sz="0" w:space="0" w:color="auto"/>
            <w:bottom w:val="none" w:sz="0" w:space="0" w:color="auto"/>
            <w:right w:val="none" w:sz="0" w:space="0" w:color="auto"/>
          </w:divBdr>
          <w:divsChild>
            <w:div w:id="1522813430">
              <w:marLeft w:val="0"/>
              <w:marRight w:val="0"/>
              <w:marTop w:val="0"/>
              <w:marBottom w:val="0"/>
              <w:divBdr>
                <w:top w:val="none" w:sz="0" w:space="0" w:color="auto"/>
                <w:left w:val="none" w:sz="0" w:space="0" w:color="auto"/>
                <w:bottom w:val="none" w:sz="0" w:space="0" w:color="auto"/>
                <w:right w:val="none" w:sz="0" w:space="0" w:color="auto"/>
              </w:divBdr>
            </w:div>
            <w:div w:id="271473716">
              <w:marLeft w:val="0"/>
              <w:marRight w:val="0"/>
              <w:marTop w:val="0"/>
              <w:marBottom w:val="0"/>
              <w:divBdr>
                <w:top w:val="none" w:sz="0" w:space="0" w:color="auto"/>
                <w:left w:val="none" w:sz="0" w:space="0" w:color="auto"/>
                <w:bottom w:val="none" w:sz="0" w:space="0" w:color="auto"/>
                <w:right w:val="none" w:sz="0" w:space="0" w:color="auto"/>
              </w:divBdr>
            </w:div>
            <w:div w:id="1678844333">
              <w:marLeft w:val="0"/>
              <w:marRight w:val="0"/>
              <w:marTop w:val="0"/>
              <w:marBottom w:val="0"/>
              <w:divBdr>
                <w:top w:val="none" w:sz="0" w:space="0" w:color="auto"/>
                <w:left w:val="none" w:sz="0" w:space="0" w:color="auto"/>
                <w:bottom w:val="none" w:sz="0" w:space="0" w:color="auto"/>
                <w:right w:val="none" w:sz="0" w:space="0" w:color="auto"/>
              </w:divBdr>
            </w:div>
            <w:div w:id="1836913582">
              <w:marLeft w:val="0"/>
              <w:marRight w:val="0"/>
              <w:marTop w:val="0"/>
              <w:marBottom w:val="0"/>
              <w:divBdr>
                <w:top w:val="none" w:sz="0" w:space="0" w:color="auto"/>
                <w:left w:val="none" w:sz="0" w:space="0" w:color="auto"/>
                <w:bottom w:val="none" w:sz="0" w:space="0" w:color="auto"/>
                <w:right w:val="none" w:sz="0" w:space="0" w:color="auto"/>
              </w:divBdr>
            </w:div>
            <w:div w:id="194735130">
              <w:marLeft w:val="0"/>
              <w:marRight w:val="0"/>
              <w:marTop w:val="0"/>
              <w:marBottom w:val="0"/>
              <w:divBdr>
                <w:top w:val="none" w:sz="0" w:space="0" w:color="auto"/>
                <w:left w:val="none" w:sz="0" w:space="0" w:color="auto"/>
                <w:bottom w:val="none" w:sz="0" w:space="0" w:color="auto"/>
                <w:right w:val="none" w:sz="0" w:space="0" w:color="auto"/>
              </w:divBdr>
            </w:div>
            <w:div w:id="1468663690">
              <w:marLeft w:val="0"/>
              <w:marRight w:val="0"/>
              <w:marTop w:val="0"/>
              <w:marBottom w:val="0"/>
              <w:divBdr>
                <w:top w:val="none" w:sz="0" w:space="0" w:color="auto"/>
                <w:left w:val="none" w:sz="0" w:space="0" w:color="auto"/>
                <w:bottom w:val="none" w:sz="0" w:space="0" w:color="auto"/>
                <w:right w:val="none" w:sz="0" w:space="0" w:color="auto"/>
              </w:divBdr>
            </w:div>
            <w:div w:id="901984661">
              <w:marLeft w:val="0"/>
              <w:marRight w:val="0"/>
              <w:marTop w:val="0"/>
              <w:marBottom w:val="0"/>
              <w:divBdr>
                <w:top w:val="none" w:sz="0" w:space="0" w:color="auto"/>
                <w:left w:val="none" w:sz="0" w:space="0" w:color="auto"/>
                <w:bottom w:val="none" w:sz="0" w:space="0" w:color="auto"/>
                <w:right w:val="none" w:sz="0" w:space="0" w:color="auto"/>
              </w:divBdr>
            </w:div>
            <w:div w:id="847794454">
              <w:marLeft w:val="0"/>
              <w:marRight w:val="0"/>
              <w:marTop w:val="0"/>
              <w:marBottom w:val="0"/>
              <w:divBdr>
                <w:top w:val="none" w:sz="0" w:space="0" w:color="auto"/>
                <w:left w:val="none" w:sz="0" w:space="0" w:color="auto"/>
                <w:bottom w:val="none" w:sz="0" w:space="0" w:color="auto"/>
                <w:right w:val="none" w:sz="0" w:space="0" w:color="auto"/>
              </w:divBdr>
            </w:div>
            <w:div w:id="1428231536">
              <w:marLeft w:val="0"/>
              <w:marRight w:val="0"/>
              <w:marTop w:val="0"/>
              <w:marBottom w:val="0"/>
              <w:divBdr>
                <w:top w:val="none" w:sz="0" w:space="0" w:color="auto"/>
                <w:left w:val="none" w:sz="0" w:space="0" w:color="auto"/>
                <w:bottom w:val="none" w:sz="0" w:space="0" w:color="auto"/>
                <w:right w:val="none" w:sz="0" w:space="0" w:color="auto"/>
              </w:divBdr>
            </w:div>
            <w:div w:id="7798849">
              <w:marLeft w:val="0"/>
              <w:marRight w:val="0"/>
              <w:marTop w:val="0"/>
              <w:marBottom w:val="0"/>
              <w:divBdr>
                <w:top w:val="none" w:sz="0" w:space="0" w:color="auto"/>
                <w:left w:val="none" w:sz="0" w:space="0" w:color="auto"/>
                <w:bottom w:val="none" w:sz="0" w:space="0" w:color="auto"/>
                <w:right w:val="none" w:sz="0" w:space="0" w:color="auto"/>
              </w:divBdr>
            </w:div>
            <w:div w:id="1331833633">
              <w:marLeft w:val="0"/>
              <w:marRight w:val="0"/>
              <w:marTop w:val="0"/>
              <w:marBottom w:val="0"/>
              <w:divBdr>
                <w:top w:val="none" w:sz="0" w:space="0" w:color="auto"/>
                <w:left w:val="none" w:sz="0" w:space="0" w:color="auto"/>
                <w:bottom w:val="none" w:sz="0" w:space="0" w:color="auto"/>
                <w:right w:val="none" w:sz="0" w:space="0" w:color="auto"/>
              </w:divBdr>
            </w:div>
            <w:div w:id="707753777">
              <w:marLeft w:val="0"/>
              <w:marRight w:val="0"/>
              <w:marTop w:val="0"/>
              <w:marBottom w:val="0"/>
              <w:divBdr>
                <w:top w:val="none" w:sz="0" w:space="0" w:color="auto"/>
                <w:left w:val="none" w:sz="0" w:space="0" w:color="auto"/>
                <w:bottom w:val="none" w:sz="0" w:space="0" w:color="auto"/>
                <w:right w:val="none" w:sz="0" w:space="0" w:color="auto"/>
              </w:divBdr>
            </w:div>
            <w:div w:id="790325882">
              <w:marLeft w:val="0"/>
              <w:marRight w:val="0"/>
              <w:marTop w:val="0"/>
              <w:marBottom w:val="0"/>
              <w:divBdr>
                <w:top w:val="none" w:sz="0" w:space="0" w:color="auto"/>
                <w:left w:val="none" w:sz="0" w:space="0" w:color="auto"/>
                <w:bottom w:val="none" w:sz="0" w:space="0" w:color="auto"/>
                <w:right w:val="none" w:sz="0" w:space="0" w:color="auto"/>
              </w:divBdr>
            </w:div>
            <w:div w:id="1946039346">
              <w:marLeft w:val="0"/>
              <w:marRight w:val="0"/>
              <w:marTop w:val="0"/>
              <w:marBottom w:val="0"/>
              <w:divBdr>
                <w:top w:val="none" w:sz="0" w:space="0" w:color="auto"/>
                <w:left w:val="none" w:sz="0" w:space="0" w:color="auto"/>
                <w:bottom w:val="none" w:sz="0" w:space="0" w:color="auto"/>
                <w:right w:val="none" w:sz="0" w:space="0" w:color="auto"/>
              </w:divBdr>
            </w:div>
            <w:div w:id="193812580">
              <w:marLeft w:val="0"/>
              <w:marRight w:val="0"/>
              <w:marTop w:val="0"/>
              <w:marBottom w:val="0"/>
              <w:divBdr>
                <w:top w:val="none" w:sz="0" w:space="0" w:color="auto"/>
                <w:left w:val="none" w:sz="0" w:space="0" w:color="auto"/>
                <w:bottom w:val="none" w:sz="0" w:space="0" w:color="auto"/>
                <w:right w:val="none" w:sz="0" w:space="0" w:color="auto"/>
              </w:divBdr>
            </w:div>
            <w:div w:id="676277122">
              <w:marLeft w:val="0"/>
              <w:marRight w:val="0"/>
              <w:marTop w:val="0"/>
              <w:marBottom w:val="0"/>
              <w:divBdr>
                <w:top w:val="none" w:sz="0" w:space="0" w:color="auto"/>
                <w:left w:val="none" w:sz="0" w:space="0" w:color="auto"/>
                <w:bottom w:val="none" w:sz="0" w:space="0" w:color="auto"/>
                <w:right w:val="none" w:sz="0" w:space="0" w:color="auto"/>
              </w:divBdr>
            </w:div>
            <w:div w:id="618490375">
              <w:marLeft w:val="0"/>
              <w:marRight w:val="0"/>
              <w:marTop w:val="0"/>
              <w:marBottom w:val="0"/>
              <w:divBdr>
                <w:top w:val="none" w:sz="0" w:space="0" w:color="auto"/>
                <w:left w:val="none" w:sz="0" w:space="0" w:color="auto"/>
                <w:bottom w:val="none" w:sz="0" w:space="0" w:color="auto"/>
                <w:right w:val="none" w:sz="0" w:space="0" w:color="auto"/>
              </w:divBdr>
            </w:div>
            <w:div w:id="829325018">
              <w:marLeft w:val="0"/>
              <w:marRight w:val="0"/>
              <w:marTop w:val="0"/>
              <w:marBottom w:val="0"/>
              <w:divBdr>
                <w:top w:val="none" w:sz="0" w:space="0" w:color="auto"/>
                <w:left w:val="none" w:sz="0" w:space="0" w:color="auto"/>
                <w:bottom w:val="none" w:sz="0" w:space="0" w:color="auto"/>
                <w:right w:val="none" w:sz="0" w:space="0" w:color="auto"/>
              </w:divBdr>
            </w:div>
            <w:div w:id="243226816">
              <w:marLeft w:val="0"/>
              <w:marRight w:val="0"/>
              <w:marTop w:val="0"/>
              <w:marBottom w:val="0"/>
              <w:divBdr>
                <w:top w:val="none" w:sz="0" w:space="0" w:color="auto"/>
                <w:left w:val="none" w:sz="0" w:space="0" w:color="auto"/>
                <w:bottom w:val="none" w:sz="0" w:space="0" w:color="auto"/>
                <w:right w:val="none" w:sz="0" w:space="0" w:color="auto"/>
              </w:divBdr>
            </w:div>
            <w:div w:id="1341662942">
              <w:marLeft w:val="0"/>
              <w:marRight w:val="0"/>
              <w:marTop w:val="0"/>
              <w:marBottom w:val="0"/>
              <w:divBdr>
                <w:top w:val="none" w:sz="0" w:space="0" w:color="auto"/>
                <w:left w:val="none" w:sz="0" w:space="0" w:color="auto"/>
                <w:bottom w:val="none" w:sz="0" w:space="0" w:color="auto"/>
                <w:right w:val="none" w:sz="0" w:space="0" w:color="auto"/>
              </w:divBdr>
            </w:div>
            <w:div w:id="677318262">
              <w:marLeft w:val="0"/>
              <w:marRight w:val="0"/>
              <w:marTop w:val="0"/>
              <w:marBottom w:val="0"/>
              <w:divBdr>
                <w:top w:val="none" w:sz="0" w:space="0" w:color="auto"/>
                <w:left w:val="none" w:sz="0" w:space="0" w:color="auto"/>
                <w:bottom w:val="none" w:sz="0" w:space="0" w:color="auto"/>
                <w:right w:val="none" w:sz="0" w:space="0" w:color="auto"/>
              </w:divBdr>
            </w:div>
            <w:div w:id="1213734432">
              <w:marLeft w:val="0"/>
              <w:marRight w:val="0"/>
              <w:marTop w:val="0"/>
              <w:marBottom w:val="0"/>
              <w:divBdr>
                <w:top w:val="none" w:sz="0" w:space="0" w:color="auto"/>
                <w:left w:val="none" w:sz="0" w:space="0" w:color="auto"/>
                <w:bottom w:val="none" w:sz="0" w:space="0" w:color="auto"/>
                <w:right w:val="none" w:sz="0" w:space="0" w:color="auto"/>
              </w:divBdr>
            </w:div>
            <w:div w:id="919752100">
              <w:marLeft w:val="0"/>
              <w:marRight w:val="0"/>
              <w:marTop w:val="0"/>
              <w:marBottom w:val="0"/>
              <w:divBdr>
                <w:top w:val="none" w:sz="0" w:space="0" w:color="auto"/>
                <w:left w:val="none" w:sz="0" w:space="0" w:color="auto"/>
                <w:bottom w:val="none" w:sz="0" w:space="0" w:color="auto"/>
                <w:right w:val="none" w:sz="0" w:space="0" w:color="auto"/>
              </w:divBdr>
            </w:div>
            <w:div w:id="927621030">
              <w:marLeft w:val="0"/>
              <w:marRight w:val="0"/>
              <w:marTop w:val="0"/>
              <w:marBottom w:val="0"/>
              <w:divBdr>
                <w:top w:val="none" w:sz="0" w:space="0" w:color="auto"/>
                <w:left w:val="none" w:sz="0" w:space="0" w:color="auto"/>
                <w:bottom w:val="none" w:sz="0" w:space="0" w:color="auto"/>
                <w:right w:val="none" w:sz="0" w:space="0" w:color="auto"/>
              </w:divBdr>
            </w:div>
            <w:div w:id="417023026">
              <w:marLeft w:val="0"/>
              <w:marRight w:val="0"/>
              <w:marTop w:val="0"/>
              <w:marBottom w:val="0"/>
              <w:divBdr>
                <w:top w:val="none" w:sz="0" w:space="0" w:color="auto"/>
                <w:left w:val="none" w:sz="0" w:space="0" w:color="auto"/>
                <w:bottom w:val="none" w:sz="0" w:space="0" w:color="auto"/>
                <w:right w:val="none" w:sz="0" w:space="0" w:color="auto"/>
              </w:divBdr>
            </w:div>
            <w:div w:id="107959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412505">
      <w:bodyDiv w:val="1"/>
      <w:marLeft w:val="0"/>
      <w:marRight w:val="0"/>
      <w:marTop w:val="0"/>
      <w:marBottom w:val="0"/>
      <w:divBdr>
        <w:top w:val="none" w:sz="0" w:space="0" w:color="auto"/>
        <w:left w:val="none" w:sz="0" w:space="0" w:color="auto"/>
        <w:bottom w:val="none" w:sz="0" w:space="0" w:color="auto"/>
        <w:right w:val="none" w:sz="0" w:space="0" w:color="auto"/>
      </w:divBdr>
    </w:div>
    <w:div w:id="1536851553">
      <w:bodyDiv w:val="1"/>
      <w:marLeft w:val="0"/>
      <w:marRight w:val="0"/>
      <w:marTop w:val="0"/>
      <w:marBottom w:val="0"/>
      <w:divBdr>
        <w:top w:val="none" w:sz="0" w:space="0" w:color="auto"/>
        <w:left w:val="none" w:sz="0" w:space="0" w:color="auto"/>
        <w:bottom w:val="none" w:sz="0" w:space="0" w:color="auto"/>
        <w:right w:val="none" w:sz="0" w:space="0" w:color="auto"/>
      </w:divBdr>
    </w:div>
    <w:div w:id="1539005143">
      <w:bodyDiv w:val="1"/>
      <w:marLeft w:val="0"/>
      <w:marRight w:val="0"/>
      <w:marTop w:val="0"/>
      <w:marBottom w:val="0"/>
      <w:divBdr>
        <w:top w:val="none" w:sz="0" w:space="0" w:color="auto"/>
        <w:left w:val="none" w:sz="0" w:space="0" w:color="auto"/>
        <w:bottom w:val="none" w:sz="0" w:space="0" w:color="auto"/>
        <w:right w:val="none" w:sz="0" w:space="0" w:color="auto"/>
      </w:divBdr>
    </w:div>
    <w:div w:id="1559434758">
      <w:bodyDiv w:val="1"/>
      <w:marLeft w:val="0"/>
      <w:marRight w:val="0"/>
      <w:marTop w:val="0"/>
      <w:marBottom w:val="0"/>
      <w:divBdr>
        <w:top w:val="none" w:sz="0" w:space="0" w:color="auto"/>
        <w:left w:val="none" w:sz="0" w:space="0" w:color="auto"/>
        <w:bottom w:val="none" w:sz="0" w:space="0" w:color="auto"/>
        <w:right w:val="none" w:sz="0" w:space="0" w:color="auto"/>
      </w:divBdr>
    </w:div>
    <w:div w:id="1570729644">
      <w:bodyDiv w:val="1"/>
      <w:marLeft w:val="0"/>
      <w:marRight w:val="0"/>
      <w:marTop w:val="0"/>
      <w:marBottom w:val="0"/>
      <w:divBdr>
        <w:top w:val="none" w:sz="0" w:space="0" w:color="auto"/>
        <w:left w:val="none" w:sz="0" w:space="0" w:color="auto"/>
        <w:bottom w:val="none" w:sz="0" w:space="0" w:color="auto"/>
        <w:right w:val="none" w:sz="0" w:space="0" w:color="auto"/>
      </w:divBdr>
    </w:div>
    <w:div w:id="1574075936">
      <w:bodyDiv w:val="1"/>
      <w:marLeft w:val="0"/>
      <w:marRight w:val="0"/>
      <w:marTop w:val="0"/>
      <w:marBottom w:val="0"/>
      <w:divBdr>
        <w:top w:val="none" w:sz="0" w:space="0" w:color="auto"/>
        <w:left w:val="none" w:sz="0" w:space="0" w:color="auto"/>
        <w:bottom w:val="none" w:sz="0" w:space="0" w:color="auto"/>
        <w:right w:val="none" w:sz="0" w:space="0" w:color="auto"/>
      </w:divBdr>
      <w:divsChild>
        <w:div w:id="850531508">
          <w:marLeft w:val="0"/>
          <w:marRight w:val="0"/>
          <w:marTop w:val="0"/>
          <w:marBottom w:val="0"/>
          <w:divBdr>
            <w:top w:val="none" w:sz="0" w:space="0" w:color="auto"/>
            <w:left w:val="none" w:sz="0" w:space="0" w:color="auto"/>
            <w:bottom w:val="none" w:sz="0" w:space="0" w:color="auto"/>
            <w:right w:val="none" w:sz="0" w:space="0" w:color="auto"/>
          </w:divBdr>
          <w:divsChild>
            <w:div w:id="902830687">
              <w:marLeft w:val="0"/>
              <w:marRight w:val="0"/>
              <w:marTop w:val="0"/>
              <w:marBottom w:val="0"/>
              <w:divBdr>
                <w:top w:val="none" w:sz="0" w:space="0" w:color="auto"/>
                <w:left w:val="none" w:sz="0" w:space="0" w:color="auto"/>
                <w:bottom w:val="none" w:sz="0" w:space="0" w:color="auto"/>
                <w:right w:val="none" w:sz="0" w:space="0" w:color="auto"/>
              </w:divBdr>
              <w:divsChild>
                <w:div w:id="683216511">
                  <w:marLeft w:val="0"/>
                  <w:marRight w:val="0"/>
                  <w:marTop w:val="0"/>
                  <w:marBottom w:val="0"/>
                  <w:divBdr>
                    <w:top w:val="none" w:sz="0" w:space="0" w:color="auto"/>
                    <w:left w:val="none" w:sz="0" w:space="0" w:color="auto"/>
                    <w:bottom w:val="none" w:sz="0" w:space="0" w:color="auto"/>
                    <w:right w:val="none" w:sz="0" w:space="0" w:color="auto"/>
                  </w:divBdr>
                  <w:divsChild>
                    <w:div w:id="531964004">
                      <w:marLeft w:val="0"/>
                      <w:marRight w:val="0"/>
                      <w:marTop w:val="0"/>
                      <w:marBottom w:val="0"/>
                      <w:divBdr>
                        <w:top w:val="none" w:sz="0" w:space="0" w:color="auto"/>
                        <w:left w:val="none" w:sz="0" w:space="0" w:color="auto"/>
                        <w:bottom w:val="none" w:sz="0" w:space="0" w:color="auto"/>
                        <w:right w:val="none" w:sz="0" w:space="0" w:color="auto"/>
                      </w:divBdr>
                      <w:divsChild>
                        <w:div w:id="1346858359">
                          <w:marLeft w:val="0"/>
                          <w:marRight w:val="0"/>
                          <w:marTop w:val="0"/>
                          <w:marBottom w:val="0"/>
                          <w:divBdr>
                            <w:top w:val="none" w:sz="0" w:space="0" w:color="auto"/>
                            <w:left w:val="none" w:sz="0" w:space="0" w:color="auto"/>
                            <w:bottom w:val="none" w:sz="0" w:space="0" w:color="auto"/>
                            <w:right w:val="none" w:sz="0" w:space="0" w:color="auto"/>
                          </w:divBdr>
                          <w:divsChild>
                            <w:div w:id="151056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6264013">
      <w:bodyDiv w:val="1"/>
      <w:marLeft w:val="0"/>
      <w:marRight w:val="0"/>
      <w:marTop w:val="0"/>
      <w:marBottom w:val="0"/>
      <w:divBdr>
        <w:top w:val="none" w:sz="0" w:space="0" w:color="auto"/>
        <w:left w:val="none" w:sz="0" w:space="0" w:color="auto"/>
        <w:bottom w:val="none" w:sz="0" w:space="0" w:color="auto"/>
        <w:right w:val="none" w:sz="0" w:space="0" w:color="auto"/>
      </w:divBdr>
    </w:div>
    <w:div w:id="1587378490">
      <w:bodyDiv w:val="1"/>
      <w:marLeft w:val="0"/>
      <w:marRight w:val="0"/>
      <w:marTop w:val="0"/>
      <w:marBottom w:val="0"/>
      <w:divBdr>
        <w:top w:val="none" w:sz="0" w:space="0" w:color="auto"/>
        <w:left w:val="none" w:sz="0" w:space="0" w:color="auto"/>
        <w:bottom w:val="none" w:sz="0" w:space="0" w:color="auto"/>
        <w:right w:val="none" w:sz="0" w:space="0" w:color="auto"/>
      </w:divBdr>
    </w:div>
    <w:div w:id="1614089817">
      <w:bodyDiv w:val="1"/>
      <w:marLeft w:val="0"/>
      <w:marRight w:val="0"/>
      <w:marTop w:val="0"/>
      <w:marBottom w:val="0"/>
      <w:divBdr>
        <w:top w:val="none" w:sz="0" w:space="0" w:color="auto"/>
        <w:left w:val="none" w:sz="0" w:space="0" w:color="auto"/>
        <w:bottom w:val="none" w:sz="0" w:space="0" w:color="auto"/>
        <w:right w:val="none" w:sz="0" w:space="0" w:color="auto"/>
      </w:divBdr>
    </w:div>
    <w:div w:id="1660423187">
      <w:bodyDiv w:val="1"/>
      <w:marLeft w:val="0"/>
      <w:marRight w:val="0"/>
      <w:marTop w:val="0"/>
      <w:marBottom w:val="0"/>
      <w:divBdr>
        <w:top w:val="none" w:sz="0" w:space="0" w:color="auto"/>
        <w:left w:val="none" w:sz="0" w:space="0" w:color="auto"/>
        <w:bottom w:val="none" w:sz="0" w:space="0" w:color="auto"/>
        <w:right w:val="none" w:sz="0" w:space="0" w:color="auto"/>
      </w:divBdr>
    </w:div>
    <w:div w:id="1668824779">
      <w:bodyDiv w:val="1"/>
      <w:marLeft w:val="0"/>
      <w:marRight w:val="0"/>
      <w:marTop w:val="0"/>
      <w:marBottom w:val="0"/>
      <w:divBdr>
        <w:top w:val="none" w:sz="0" w:space="0" w:color="auto"/>
        <w:left w:val="none" w:sz="0" w:space="0" w:color="auto"/>
        <w:bottom w:val="none" w:sz="0" w:space="0" w:color="auto"/>
        <w:right w:val="none" w:sz="0" w:space="0" w:color="auto"/>
      </w:divBdr>
    </w:div>
    <w:div w:id="1693266686">
      <w:bodyDiv w:val="1"/>
      <w:marLeft w:val="0"/>
      <w:marRight w:val="0"/>
      <w:marTop w:val="0"/>
      <w:marBottom w:val="0"/>
      <w:divBdr>
        <w:top w:val="none" w:sz="0" w:space="0" w:color="auto"/>
        <w:left w:val="none" w:sz="0" w:space="0" w:color="auto"/>
        <w:bottom w:val="none" w:sz="0" w:space="0" w:color="auto"/>
        <w:right w:val="none" w:sz="0" w:space="0" w:color="auto"/>
      </w:divBdr>
    </w:div>
    <w:div w:id="1694264600">
      <w:bodyDiv w:val="1"/>
      <w:marLeft w:val="0"/>
      <w:marRight w:val="0"/>
      <w:marTop w:val="0"/>
      <w:marBottom w:val="0"/>
      <w:divBdr>
        <w:top w:val="none" w:sz="0" w:space="0" w:color="auto"/>
        <w:left w:val="none" w:sz="0" w:space="0" w:color="auto"/>
        <w:bottom w:val="none" w:sz="0" w:space="0" w:color="auto"/>
        <w:right w:val="none" w:sz="0" w:space="0" w:color="auto"/>
      </w:divBdr>
      <w:divsChild>
        <w:div w:id="1293899771">
          <w:marLeft w:val="0"/>
          <w:marRight w:val="0"/>
          <w:marTop w:val="0"/>
          <w:marBottom w:val="0"/>
          <w:divBdr>
            <w:top w:val="none" w:sz="0" w:space="0" w:color="auto"/>
            <w:left w:val="none" w:sz="0" w:space="0" w:color="auto"/>
            <w:bottom w:val="none" w:sz="0" w:space="0" w:color="auto"/>
            <w:right w:val="none" w:sz="0" w:space="0" w:color="auto"/>
          </w:divBdr>
          <w:divsChild>
            <w:div w:id="124047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160547">
      <w:bodyDiv w:val="1"/>
      <w:marLeft w:val="0"/>
      <w:marRight w:val="0"/>
      <w:marTop w:val="0"/>
      <w:marBottom w:val="0"/>
      <w:divBdr>
        <w:top w:val="none" w:sz="0" w:space="0" w:color="auto"/>
        <w:left w:val="none" w:sz="0" w:space="0" w:color="auto"/>
        <w:bottom w:val="none" w:sz="0" w:space="0" w:color="auto"/>
        <w:right w:val="none" w:sz="0" w:space="0" w:color="auto"/>
      </w:divBdr>
    </w:div>
    <w:div w:id="1724253331">
      <w:bodyDiv w:val="1"/>
      <w:marLeft w:val="0"/>
      <w:marRight w:val="0"/>
      <w:marTop w:val="0"/>
      <w:marBottom w:val="0"/>
      <w:divBdr>
        <w:top w:val="none" w:sz="0" w:space="0" w:color="auto"/>
        <w:left w:val="none" w:sz="0" w:space="0" w:color="auto"/>
        <w:bottom w:val="none" w:sz="0" w:space="0" w:color="auto"/>
        <w:right w:val="none" w:sz="0" w:space="0" w:color="auto"/>
      </w:divBdr>
    </w:div>
    <w:div w:id="1734308513">
      <w:bodyDiv w:val="1"/>
      <w:marLeft w:val="0"/>
      <w:marRight w:val="0"/>
      <w:marTop w:val="0"/>
      <w:marBottom w:val="0"/>
      <w:divBdr>
        <w:top w:val="none" w:sz="0" w:space="0" w:color="auto"/>
        <w:left w:val="none" w:sz="0" w:space="0" w:color="auto"/>
        <w:bottom w:val="none" w:sz="0" w:space="0" w:color="auto"/>
        <w:right w:val="none" w:sz="0" w:space="0" w:color="auto"/>
      </w:divBdr>
    </w:div>
    <w:div w:id="1736707048">
      <w:bodyDiv w:val="1"/>
      <w:marLeft w:val="0"/>
      <w:marRight w:val="0"/>
      <w:marTop w:val="0"/>
      <w:marBottom w:val="0"/>
      <w:divBdr>
        <w:top w:val="none" w:sz="0" w:space="0" w:color="auto"/>
        <w:left w:val="none" w:sz="0" w:space="0" w:color="auto"/>
        <w:bottom w:val="none" w:sz="0" w:space="0" w:color="auto"/>
        <w:right w:val="none" w:sz="0" w:space="0" w:color="auto"/>
      </w:divBdr>
      <w:divsChild>
        <w:div w:id="1468351692">
          <w:marLeft w:val="0"/>
          <w:marRight w:val="0"/>
          <w:marTop w:val="0"/>
          <w:marBottom w:val="0"/>
          <w:divBdr>
            <w:top w:val="none" w:sz="0" w:space="0" w:color="auto"/>
            <w:left w:val="none" w:sz="0" w:space="0" w:color="auto"/>
            <w:bottom w:val="none" w:sz="0" w:space="0" w:color="auto"/>
            <w:right w:val="none" w:sz="0" w:space="0" w:color="auto"/>
          </w:divBdr>
          <w:divsChild>
            <w:div w:id="122483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656390">
      <w:bodyDiv w:val="1"/>
      <w:marLeft w:val="0"/>
      <w:marRight w:val="0"/>
      <w:marTop w:val="0"/>
      <w:marBottom w:val="0"/>
      <w:divBdr>
        <w:top w:val="none" w:sz="0" w:space="0" w:color="auto"/>
        <w:left w:val="none" w:sz="0" w:space="0" w:color="auto"/>
        <w:bottom w:val="none" w:sz="0" w:space="0" w:color="auto"/>
        <w:right w:val="none" w:sz="0" w:space="0" w:color="auto"/>
      </w:divBdr>
    </w:div>
    <w:div w:id="1762681529">
      <w:bodyDiv w:val="1"/>
      <w:marLeft w:val="0"/>
      <w:marRight w:val="0"/>
      <w:marTop w:val="0"/>
      <w:marBottom w:val="0"/>
      <w:divBdr>
        <w:top w:val="none" w:sz="0" w:space="0" w:color="auto"/>
        <w:left w:val="none" w:sz="0" w:space="0" w:color="auto"/>
        <w:bottom w:val="none" w:sz="0" w:space="0" w:color="auto"/>
        <w:right w:val="none" w:sz="0" w:space="0" w:color="auto"/>
      </w:divBdr>
    </w:div>
    <w:div w:id="1772046513">
      <w:bodyDiv w:val="1"/>
      <w:marLeft w:val="0"/>
      <w:marRight w:val="0"/>
      <w:marTop w:val="0"/>
      <w:marBottom w:val="0"/>
      <w:divBdr>
        <w:top w:val="none" w:sz="0" w:space="0" w:color="auto"/>
        <w:left w:val="none" w:sz="0" w:space="0" w:color="auto"/>
        <w:bottom w:val="none" w:sz="0" w:space="0" w:color="auto"/>
        <w:right w:val="none" w:sz="0" w:space="0" w:color="auto"/>
      </w:divBdr>
      <w:divsChild>
        <w:div w:id="2057271077">
          <w:marLeft w:val="0"/>
          <w:marRight w:val="0"/>
          <w:marTop w:val="0"/>
          <w:marBottom w:val="0"/>
          <w:divBdr>
            <w:top w:val="none" w:sz="0" w:space="0" w:color="auto"/>
            <w:left w:val="none" w:sz="0" w:space="0" w:color="auto"/>
            <w:bottom w:val="none" w:sz="0" w:space="0" w:color="auto"/>
            <w:right w:val="none" w:sz="0" w:space="0" w:color="auto"/>
          </w:divBdr>
          <w:divsChild>
            <w:div w:id="417141751">
              <w:marLeft w:val="0"/>
              <w:marRight w:val="0"/>
              <w:marTop w:val="0"/>
              <w:marBottom w:val="0"/>
              <w:divBdr>
                <w:top w:val="none" w:sz="0" w:space="0" w:color="auto"/>
                <w:left w:val="none" w:sz="0" w:space="0" w:color="auto"/>
                <w:bottom w:val="none" w:sz="0" w:space="0" w:color="auto"/>
                <w:right w:val="none" w:sz="0" w:space="0" w:color="auto"/>
              </w:divBdr>
              <w:divsChild>
                <w:div w:id="13465332">
                  <w:marLeft w:val="0"/>
                  <w:marRight w:val="0"/>
                  <w:marTop w:val="0"/>
                  <w:marBottom w:val="0"/>
                  <w:divBdr>
                    <w:top w:val="none" w:sz="0" w:space="0" w:color="auto"/>
                    <w:left w:val="none" w:sz="0" w:space="0" w:color="auto"/>
                    <w:bottom w:val="none" w:sz="0" w:space="0" w:color="auto"/>
                    <w:right w:val="none" w:sz="0" w:space="0" w:color="auto"/>
                  </w:divBdr>
                  <w:divsChild>
                    <w:div w:id="802969576">
                      <w:marLeft w:val="0"/>
                      <w:marRight w:val="0"/>
                      <w:marTop w:val="0"/>
                      <w:marBottom w:val="0"/>
                      <w:divBdr>
                        <w:top w:val="none" w:sz="0" w:space="0" w:color="auto"/>
                        <w:left w:val="none" w:sz="0" w:space="0" w:color="auto"/>
                        <w:bottom w:val="none" w:sz="0" w:space="0" w:color="auto"/>
                        <w:right w:val="none" w:sz="0" w:space="0" w:color="auto"/>
                      </w:divBdr>
                      <w:divsChild>
                        <w:div w:id="1705669291">
                          <w:marLeft w:val="0"/>
                          <w:marRight w:val="0"/>
                          <w:marTop w:val="0"/>
                          <w:marBottom w:val="0"/>
                          <w:divBdr>
                            <w:top w:val="none" w:sz="0" w:space="0" w:color="auto"/>
                            <w:left w:val="none" w:sz="0" w:space="0" w:color="auto"/>
                            <w:bottom w:val="none" w:sz="0" w:space="0" w:color="auto"/>
                            <w:right w:val="none" w:sz="0" w:space="0" w:color="auto"/>
                          </w:divBdr>
                          <w:divsChild>
                            <w:div w:id="29957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7409193">
      <w:bodyDiv w:val="1"/>
      <w:marLeft w:val="0"/>
      <w:marRight w:val="0"/>
      <w:marTop w:val="0"/>
      <w:marBottom w:val="0"/>
      <w:divBdr>
        <w:top w:val="none" w:sz="0" w:space="0" w:color="auto"/>
        <w:left w:val="none" w:sz="0" w:space="0" w:color="auto"/>
        <w:bottom w:val="none" w:sz="0" w:space="0" w:color="auto"/>
        <w:right w:val="none" w:sz="0" w:space="0" w:color="auto"/>
      </w:divBdr>
    </w:div>
    <w:div w:id="1798179187">
      <w:bodyDiv w:val="1"/>
      <w:marLeft w:val="0"/>
      <w:marRight w:val="0"/>
      <w:marTop w:val="0"/>
      <w:marBottom w:val="0"/>
      <w:divBdr>
        <w:top w:val="none" w:sz="0" w:space="0" w:color="auto"/>
        <w:left w:val="none" w:sz="0" w:space="0" w:color="auto"/>
        <w:bottom w:val="none" w:sz="0" w:space="0" w:color="auto"/>
        <w:right w:val="none" w:sz="0" w:space="0" w:color="auto"/>
      </w:divBdr>
      <w:divsChild>
        <w:div w:id="1866407477">
          <w:marLeft w:val="0"/>
          <w:marRight w:val="0"/>
          <w:marTop w:val="0"/>
          <w:marBottom w:val="0"/>
          <w:divBdr>
            <w:top w:val="none" w:sz="0" w:space="0" w:color="auto"/>
            <w:left w:val="none" w:sz="0" w:space="0" w:color="auto"/>
            <w:bottom w:val="none" w:sz="0" w:space="0" w:color="auto"/>
            <w:right w:val="none" w:sz="0" w:space="0" w:color="auto"/>
          </w:divBdr>
          <w:divsChild>
            <w:div w:id="211728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650291">
      <w:bodyDiv w:val="1"/>
      <w:marLeft w:val="0"/>
      <w:marRight w:val="0"/>
      <w:marTop w:val="0"/>
      <w:marBottom w:val="0"/>
      <w:divBdr>
        <w:top w:val="none" w:sz="0" w:space="0" w:color="auto"/>
        <w:left w:val="none" w:sz="0" w:space="0" w:color="auto"/>
        <w:bottom w:val="none" w:sz="0" w:space="0" w:color="auto"/>
        <w:right w:val="none" w:sz="0" w:space="0" w:color="auto"/>
      </w:divBdr>
    </w:div>
    <w:div w:id="1829443810">
      <w:bodyDiv w:val="1"/>
      <w:marLeft w:val="0"/>
      <w:marRight w:val="0"/>
      <w:marTop w:val="0"/>
      <w:marBottom w:val="0"/>
      <w:divBdr>
        <w:top w:val="none" w:sz="0" w:space="0" w:color="auto"/>
        <w:left w:val="none" w:sz="0" w:space="0" w:color="auto"/>
        <w:bottom w:val="none" w:sz="0" w:space="0" w:color="auto"/>
        <w:right w:val="none" w:sz="0" w:space="0" w:color="auto"/>
      </w:divBdr>
    </w:div>
    <w:div w:id="1836261097">
      <w:bodyDiv w:val="1"/>
      <w:marLeft w:val="0"/>
      <w:marRight w:val="0"/>
      <w:marTop w:val="0"/>
      <w:marBottom w:val="0"/>
      <w:divBdr>
        <w:top w:val="none" w:sz="0" w:space="0" w:color="auto"/>
        <w:left w:val="none" w:sz="0" w:space="0" w:color="auto"/>
        <w:bottom w:val="none" w:sz="0" w:space="0" w:color="auto"/>
        <w:right w:val="none" w:sz="0" w:space="0" w:color="auto"/>
      </w:divBdr>
    </w:div>
    <w:div w:id="1842040752">
      <w:bodyDiv w:val="1"/>
      <w:marLeft w:val="0"/>
      <w:marRight w:val="0"/>
      <w:marTop w:val="0"/>
      <w:marBottom w:val="0"/>
      <w:divBdr>
        <w:top w:val="none" w:sz="0" w:space="0" w:color="auto"/>
        <w:left w:val="none" w:sz="0" w:space="0" w:color="auto"/>
        <w:bottom w:val="none" w:sz="0" w:space="0" w:color="auto"/>
        <w:right w:val="none" w:sz="0" w:space="0" w:color="auto"/>
      </w:divBdr>
      <w:divsChild>
        <w:div w:id="1016662009">
          <w:marLeft w:val="0"/>
          <w:marRight w:val="0"/>
          <w:marTop w:val="0"/>
          <w:marBottom w:val="0"/>
          <w:divBdr>
            <w:top w:val="none" w:sz="0" w:space="0" w:color="auto"/>
            <w:left w:val="none" w:sz="0" w:space="0" w:color="auto"/>
            <w:bottom w:val="none" w:sz="0" w:space="0" w:color="auto"/>
            <w:right w:val="none" w:sz="0" w:space="0" w:color="auto"/>
          </w:divBdr>
          <w:divsChild>
            <w:div w:id="1224029260">
              <w:marLeft w:val="0"/>
              <w:marRight w:val="0"/>
              <w:marTop w:val="0"/>
              <w:marBottom w:val="0"/>
              <w:divBdr>
                <w:top w:val="none" w:sz="0" w:space="0" w:color="auto"/>
                <w:left w:val="none" w:sz="0" w:space="0" w:color="auto"/>
                <w:bottom w:val="none" w:sz="0" w:space="0" w:color="auto"/>
                <w:right w:val="none" w:sz="0" w:space="0" w:color="auto"/>
              </w:divBdr>
            </w:div>
            <w:div w:id="1386098434">
              <w:marLeft w:val="0"/>
              <w:marRight w:val="0"/>
              <w:marTop w:val="0"/>
              <w:marBottom w:val="0"/>
              <w:divBdr>
                <w:top w:val="none" w:sz="0" w:space="0" w:color="auto"/>
                <w:left w:val="none" w:sz="0" w:space="0" w:color="auto"/>
                <w:bottom w:val="none" w:sz="0" w:space="0" w:color="auto"/>
                <w:right w:val="none" w:sz="0" w:space="0" w:color="auto"/>
              </w:divBdr>
            </w:div>
            <w:div w:id="1812554035">
              <w:marLeft w:val="0"/>
              <w:marRight w:val="0"/>
              <w:marTop w:val="0"/>
              <w:marBottom w:val="0"/>
              <w:divBdr>
                <w:top w:val="none" w:sz="0" w:space="0" w:color="auto"/>
                <w:left w:val="none" w:sz="0" w:space="0" w:color="auto"/>
                <w:bottom w:val="none" w:sz="0" w:space="0" w:color="auto"/>
                <w:right w:val="none" w:sz="0" w:space="0" w:color="auto"/>
              </w:divBdr>
            </w:div>
            <w:div w:id="389885621">
              <w:marLeft w:val="0"/>
              <w:marRight w:val="0"/>
              <w:marTop w:val="0"/>
              <w:marBottom w:val="0"/>
              <w:divBdr>
                <w:top w:val="none" w:sz="0" w:space="0" w:color="auto"/>
                <w:left w:val="none" w:sz="0" w:space="0" w:color="auto"/>
                <w:bottom w:val="none" w:sz="0" w:space="0" w:color="auto"/>
                <w:right w:val="none" w:sz="0" w:space="0" w:color="auto"/>
              </w:divBdr>
            </w:div>
            <w:div w:id="1746222030">
              <w:marLeft w:val="0"/>
              <w:marRight w:val="0"/>
              <w:marTop w:val="0"/>
              <w:marBottom w:val="0"/>
              <w:divBdr>
                <w:top w:val="none" w:sz="0" w:space="0" w:color="auto"/>
                <w:left w:val="none" w:sz="0" w:space="0" w:color="auto"/>
                <w:bottom w:val="none" w:sz="0" w:space="0" w:color="auto"/>
                <w:right w:val="none" w:sz="0" w:space="0" w:color="auto"/>
              </w:divBdr>
            </w:div>
            <w:div w:id="1894929396">
              <w:marLeft w:val="0"/>
              <w:marRight w:val="0"/>
              <w:marTop w:val="0"/>
              <w:marBottom w:val="0"/>
              <w:divBdr>
                <w:top w:val="none" w:sz="0" w:space="0" w:color="auto"/>
                <w:left w:val="none" w:sz="0" w:space="0" w:color="auto"/>
                <w:bottom w:val="none" w:sz="0" w:space="0" w:color="auto"/>
                <w:right w:val="none" w:sz="0" w:space="0" w:color="auto"/>
              </w:divBdr>
            </w:div>
            <w:div w:id="1567915481">
              <w:marLeft w:val="0"/>
              <w:marRight w:val="0"/>
              <w:marTop w:val="0"/>
              <w:marBottom w:val="0"/>
              <w:divBdr>
                <w:top w:val="none" w:sz="0" w:space="0" w:color="auto"/>
                <w:left w:val="none" w:sz="0" w:space="0" w:color="auto"/>
                <w:bottom w:val="none" w:sz="0" w:space="0" w:color="auto"/>
                <w:right w:val="none" w:sz="0" w:space="0" w:color="auto"/>
              </w:divBdr>
            </w:div>
            <w:div w:id="143738910">
              <w:marLeft w:val="0"/>
              <w:marRight w:val="0"/>
              <w:marTop w:val="0"/>
              <w:marBottom w:val="0"/>
              <w:divBdr>
                <w:top w:val="none" w:sz="0" w:space="0" w:color="auto"/>
                <w:left w:val="none" w:sz="0" w:space="0" w:color="auto"/>
                <w:bottom w:val="none" w:sz="0" w:space="0" w:color="auto"/>
                <w:right w:val="none" w:sz="0" w:space="0" w:color="auto"/>
              </w:divBdr>
            </w:div>
            <w:div w:id="914170798">
              <w:marLeft w:val="0"/>
              <w:marRight w:val="0"/>
              <w:marTop w:val="0"/>
              <w:marBottom w:val="0"/>
              <w:divBdr>
                <w:top w:val="none" w:sz="0" w:space="0" w:color="auto"/>
                <w:left w:val="none" w:sz="0" w:space="0" w:color="auto"/>
                <w:bottom w:val="none" w:sz="0" w:space="0" w:color="auto"/>
                <w:right w:val="none" w:sz="0" w:space="0" w:color="auto"/>
              </w:divBdr>
            </w:div>
            <w:div w:id="1334450506">
              <w:marLeft w:val="0"/>
              <w:marRight w:val="0"/>
              <w:marTop w:val="0"/>
              <w:marBottom w:val="0"/>
              <w:divBdr>
                <w:top w:val="none" w:sz="0" w:space="0" w:color="auto"/>
                <w:left w:val="none" w:sz="0" w:space="0" w:color="auto"/>
                <w:bottom w:val="none" w:sz="0" w:space="0" w:color="auto"/>
                <w:right w:val="none" w:sz="0" w:space="0" w:color="auto"/>
              </w:divBdr>
            </w:div>
            <w:div w:id="1311246437">
              <w:marLeft w:val="0"/>
              <w:marRight w:val="0"/>
              <w:marTop w:val="0"/>
              <w:marBottom w:val="0"/>
              <w:divBdr>
                <w:top w:val="none" w:sz="0" w:space="0" w:color="auto"/>
                <w:left w:val="none" w:sz="0" w:space="0" w:color="auto"/>
                <w:bottom w:val="none" w:sz="0" w:space="0" w:color="auto"/>
                <w:right w:val="none" w:sz="0" w:space="0" w:color="auto"/>
              </w:divBdr>
            </w:div>
            <w:div w:id="315453058">
              <w:marLeft w:val="0"/>
              <w:marRight w:val="0"/>
              <w:marTop w:val="0"/>
              <w:marBottom w:val="0"/>
              <w:divBdr>
                <w:top w:val="none" w:sz="0" w:space="0" w:color="auto"/>
                <w:left w:val="none" w:sz="0" w:space="0" w:color="auto"/>
                <w:bottom w:val="none" w:sz="0" w:space="0" w:color="auto"/>
                <w:right w:val="none" w:sz="0" w:space="0" w:color="auto"/>
              </w:divBdr>
            </w:div>
            <w:div w:id="415131121">
              <w:marLeft w:val="0"/>
              <w:marRight w:val="0"/>
              <w:marTop w:val="0"/>
              <w:marBottom w:val="0"/>
              <w:divBdr>
                <w:top w:val="none" w:sz="0" w:space="0" w:color="auto"/>
                <w:left w:val="none" w:sz="0" w:space="0" w:color="auto"/>
                <w:bottom w:val="none" w:sz="0" w:space="0" w:color="auto"/>
                <w:right w:val="none" w:sz="0" w:space="0" w:color="auto"/>
              </w:divBdr>
            </w:div>
            <w:div w:id="57292668">
              <w:marLeft w:val="0"/>
              <w:marRight w:val="0"/>
              <w:marTop w:val="0"/>
              <w:marBottom w:val="0"/>
              <w:divBdr>
                <w:top w:val="none" w:sz="0" w:space="0" w:color="auto"/>
                <w:left w:val="none" w:sz="0" w:space="0" w:color="auto"/>
                <w:bottom w:val="none" w:sz="0" w:space="0" w:color="auto"/>
                <w:right w:val="none" w:sz="0" w:space="0" w:color="auto"/>
              </w:divBdr>
            </w:div>
            <w:div w:id="909343215">
              <w:marLeft w:val="0"/>
              <w:marRight w:val="0"/>
              <w:marTop w:val="0"/>
              <w:marBottom w:val="0"/>
              <w:divBdr>
                <w:top w:val="none" w:sz="0" w:space="0" w:color="auto"/>
                <w:left w:val="none" w:sz="0" w:space="0" w:color="auto"/>
                <w:bottom w:val="none" w:sz="0" w:space="0" w:color="auto"/>
                <w:right w:val="none" w:sz="0" w:space="0" w:color="auto"/>
              </w:divBdr>
            </w:div>
            <w:div w:id="1904174220">
              <w:marLeft w:val="0"/>
              <w:marRight w:val="0"/>
              <w:marTop w:val="0"/>
              <w:marBottom w:val="0"/>
              <w:divBdr>
                <w:top w:val="none" w:sz="0" w:space="0" w:color="auto"/>
                <w:left w:val="none" w:sz="0" w:space="0" w:color="auto"/>
                <w:bottom w:val="none" w:sz="0" w:space="0" w:color="auto"/>
                <w:right w:val="none" w:sz="0" w:space="0" w:color="auto"/>
              </w:divBdr>
            </w:div>
            <w:div w:id="1952282567">
              <w:marLeft w:val="0"/>
              <w:marRight w:val="0"/>
              <w:marTop w:val="0"/>
              <w:marBottom w:val="0"/>
              <w:divBdr>
                <w:top w:val="none" w:sz="0" w:space="0" w:color="auto"/>
                <w:left w:val="none" w:sz="0" w:space="0" w:color="auto"/>
                <w:bottom w:val="none" w:sz="0" w:space="0" w:color="auto"/>
                <w:right w:val="none" w:sz="0" w:space="0" w:color="auto"/>
              </w:divBdr>
            </w:div>
            <w:div w:id="720404188">
              <w:marLeft w:val="0"/>
              <w:marRight w:val="0"/>
              <w:marTop w:val="0"/>
              <w:marBottom w:val="0"/>
              <w:divBdr>
                <w:top w:val="none" w:sz="0" w:space="0" w:color="auto"/>
                <w:left w:val="none" w:sz="0" w:space="0" w:color="auto"/>
                <w:bottom w:val="none" w:sz="0" w:space="0" w:color="auto"/>
                <w:right w:val="none" w:sz="0" w:space="0" w:color="auto"/>
              </w:divBdr>
            </w:div>
            <w:div w:id="1901094314">
              <w:marLeft w:val="0"/>
              <w:marRight w:val="0"/>
              <w:marTop w:val="0"/>
              <w:marBottom w:val="0"/>
              <w:divBdr>
                <w:top w:val="none" w:sz="0" w:space="0" w:color="auto"/>
                <w:left w:val="none" w:sz="0" w:space="0" w:color="auto"/>
                <w:bottom w:val="none" w:sz="0" w:space="0" w:color="auto"/>
                <w:right w:val="none" w:sz="0" w:space="0" w:color="auto"/>
              </w:divBdr>
            </w:div>
            <w:div w:id="1272473906">
              <w:marLeft w:val="0"/>
              <w:marRight w:val="0"/>
              <w:marTop w:val="0"/>
              <w:marBottom w:val="0"/>
              <w:divBdr>
                <w:top w:val="none" w:sz="0" w:space="0" w:color="auto"/>
                <w:left w:val="none" w:sz="0" w:space="0" w:color="auto"/>
                <w:bottom w:val="none" w:sz="0" w:space="0" w:color="auto"/>
                <w:right w:val="none" w:sz="0" w:space="0" w:color="auto"/>
              </w:divBdr>
            </w:div>
            <w:div w:id="1211184185">
              <w:marLeft w:val="0"/>
              <w:marRight w:val="0"/>
              <w:marTop w:val="0"/>
              <w:marBottom w:val="0"/>
              <w:divBdr>
                <w:top w:val="none" w:sz="0" w:space="0" w:color="auto"/>
                <w:left w:val="none" w:sz="0" w:space="0" w:color="auto"/>
                <w:bottom w:val="none" w:sz="0" w:space="0" w:color="auto"/>
                <w:right w:val="none" w:sz="0" w:space="0" w:color="auto"/>
              </w:divBdr>
            </w:div>
            <w:div w:id="2008314953">
              <w:marLeft w:val="0"/>
              <w:marRight w:val="0"/>
              <w:marTop w:val="0"/>
              <w:marBottom w:val="0"/>
              <w:divBdr>
                <w:top w:val="none" w:sz="0" w:space="0" w:color="auto"/>
                <w:left w:val="none" w:sz="0" w:space="0" w:color="auto"/>
                <w:bottom w:val="none" w:sz="0" w:space="0" w:color="auto"/>
                <w:right w:val="none" w:sz="0" w:space="0" w:color="auto"/>
              </w:divBdr>
            </w:div>
            <w:div w:id="1123422277">
              <w:marLeft w:val="0"/>
              <w:marRight w:val="0"/>
              <w:marTop w:val="0"/>
              <w:marBottom w:val="0"/>
              <w:divBdr>
                <w:top w:val="none" w:sz="0" w:space="0" w:color="auto"/>
                <w:left w:val="none" w:sz="0" w:space="0" w:color="auto"/>
                <w:bottom w:val="none" w:sz="0" w:space="0" w:color="auto"/>
                <w:right w:val="none" w:sz="0" w:space="0" w:color="auto"/>
              </w:divBdr>
            </w:div>
            <w:div w:id="1063792093">
              <w:marLeft w:val="0"/>
              <w:marRight w:val="0"/>
              <w:marTop w:val="0"/>
              <w:marBottom w:val="0"/>
              <w:divBdr>
                <w:top w:val="none" w:sz="0" w:space="0" w:color="auto"/>
                <w:left w:val="none" w:sz="0" w:space="0" w:color="auto"/>
                <w:bottom w:val="none" w:sz="0" w:space="0" w:color="auto"/>
                <w:right w:val="none" w:sz="0" w:space="0" w:color="auto"/>
              </w:divBdr>
            </w:div>
            <w:div w:id="248079068">
              <w:marLeft w:val="0"/>
              <w:marRight w:val="0"/>
              <w:marTop w:val="0"/>
              <w:marBottom w:val="0"/>
              <w:divBdr>
                <w:top w:val="none" w:sz="0" w:space="0" w:color="auto"/>
                <w:left w:val="none" w:sz="0" w:space="0" w:color="auto"/>
                <w:bottom w:val="none" w:sz="0" w:space="0" w:color="auto"/>
                <w:right w:val="none" w:sz="0" w:space="0" w:color="auto"/>
              </w:divBdr>
            </w:div>
            <w:div w:id="80100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976750">
      <w:bodyDiv w:val="1"/>
      <w:marLeft w:val="0"/>
      <w:marRight w:val="0"/>
      <w:marTop w:val="0"/>
      <w:marBottom w:val="0"/>
      <w:divBdr>
        <w:top w:val="none" w:sz="0" w:space="0" w:color="auto"/>
        <w:left w:val="none" w:sz="0" w:space="0" w:color="auto"/>
        <w:bottom w:val="none" w:sz="0" w:space="0" w:color="auto"/>
        <w:right w:val="none" w:sz="0" w:space="0" w:color="auto"/>
      </w:divBdr>
      <w:divsChild>
        <w:div w:id="327439699">
          <w:marLeft w:val="0"/>
          <w:marRight w:val="0"/>
          <w:marTop w:val="0"/>
          <w:marBottom w:val="0"/>
          <w:divBdr>
            <w:top w:val="none" w:sz="0" w:space="0" w:color="auto"/>
            <w:left w:val="none" w:sz="0" w:space="0" w:color="auto"/>
            <w:bottom w:val="none" w:sz="0" w:space="0" w:color="auto"/>
            <w:right w:val="none" w:sz="0" w:space="0" w:color="auto"/>
          </w:divBdr>
          <w:divsChild>
            <w:div w:id="199328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633527">
      <w:bodyDiv w:val="1"/>
      <w:marLeft w:val="0"/>
      <w:marRight w:val="0"/>
      <w:marTop w:val="0"/>
      <w:marBottom w:val="0"/>
      <w:divBdr>
        <w:top w:val="none" w:sz="0" w:space="0" w:color="auto"/>
        <w:left w:val="none" w:sz="0" w:space="0" w:color="auto"/>
        <w:bottom w:val="none" w:sz="0" w:space="0" w:color="auto"/>
        <w:right w:val="none" w:sz="0" w:space="0" w:color="auto"/>
      </w:divBdr>
    </w:div>
    <w:div w:id="1922255571">
      <w:bodyDiv w:val="1"/>
      <w:marLeft w:val="0"/>
      <w:marRight w:val="0"/>
      <w:marTop w:val="0"/>
      <w:marBottom w:val="0"/>
      <w:divBdr>
        <w:top w:val="none" w:sz="0" w:space="0" w:color="auto"/>
        <w:left w:val="none" w:sz="0" w:space="0" w:color="auto"/>
        <w:bottom w:val="none" w:sz="0" w:space="0" w:color="auto"/>
        <w:right w:val="none" w:sz="0" w:space="0" w:color="auto"/>
      </w:divBdr>
    </w:div>
    <w:div w:id="1961373846">
      <w:bodyDiv w:val="1"/>
      <w:marLeft w:val="0"/>
      <w:marRight w:val="0"/>
      <w:marTop w:val="0"/>
      <w:marBottom w:val="0"/>
      <w:divBdr>
        <w:top w:val="none" w:sz="0" w:space="0" w:color="auto"/>
        <w:left w:val="none" w:sz="0" w:space="0" w:color="auto"/>
        <w:bottom w:val="none" w:sz="0" w:space="0" w:color="auto"/>
        <w:right w:val="none" w:sz="0" w:space="0" w:color="auto"/>
      </w:divBdr>
    </w:div>
    <w:div w:id="1964463048">
      <w:bodyDiv w:val="1"/>
      <w:marLeft w:val="0"/>
      <w:marRight w:val="0"/>
      <w:marTop w:val="0"/>
      <w:marBottom w:val="0"/>
      <w:divBdr>
        <w:top w:val="none" w:sz="0" w:space="0" w:color="auto"/>
        <w:left w:val="none" w:sz="0" w:space="0" w:color="auto"/>
        <w:bottom w:val="none" w:sz="0" w:space="0" w:color="auto"/>
        <w:right w:val="none" w:sz="0" w:space="0" w:color="auto"/>
      </w:divBdr>
    </w:div>
    <w:div w:id="1964652336">
      <w:bodyDiv w:val="1"/>
      <w:marLeft w:val="0"/>
      <w:marRight w:val="0"/>
      <w:marTop w:val="0"/>
      <w:marBottom w:val="0"/>
      <w:divBdr>
        <w:top w:val="none" w:sz="0" w:space="0" w:color="auto"/>
        <w:left w:val="none" w:sz="0" w:space="0" w:color="auto"/>
        <w:bottom w:val="none" w:sz="0" w:space="0" w:color="auto"/>
        <w:right w:val="none" w:sz="0" w:space="0" w:color="auto"/>
      </w:divBdr>
    </w:div>
    <w:div w:id="1986935609">
      <w:bodyDiv w:val="1"/>
      <w:marLeft w:val="0"/>
      <w:marRight w:val="0"/>
      <w:marTop w:val="0"/>
      <w:marBottom w:val="0"/>
      <w:divBdr>
        <w:top w:val="none" w:sz="0" w:space="0" w:color="auto"/>
        <w:left w:val="none" w:sz="0" w:space="0" w:color="auto"/>
        <w:bottom w:val="none" w:sz="0" w:space="0" w:color="auto"/>
        <w:right w:val="none" w:sz="0" w:space="0" w:color="auto"/>
      </w:divBdr>
    </w:div>
    <w:div w:id="1996492171">
      <w:bodyDiv w:val="1"/>
      <w:marLeft w:val="0"/>
      <w:marRight w:val="0"/>
      <w:marTop w:val="0"/>
      <w:marBottom w:val="0"/>
      <w:divBdr>
        <w:top w:val="none" w:sz="0" w:space="0" w:color="auto"/>
        <w:left w:val="none" w:sz="0" w:space="0" w:color="auto"/>
        <w:bottom w:val="none" w:sz="0" w:space="0" w:color="auto"/>
        <w:right w:val="none" w:sz="0" w:space="0" w:color="auto"/>
      </w:divBdr>
    </w:div>
    <w:div w:id="2008358023">
      <w:bodyDiv w:val="1"/>
      <w:marLeft w:val="0"/>
      <w:marRight w:val="0"/>
      <w:marTop w:val="0"/>
      <w:marBottom w:val="0"/>
      <w:divBdr>
        <w:top w:val="none" w:sz="0" w:space="0" w:color="auto"/>
        <w:left w:val="none" w:sz="0" w:space="0" w:color="auto"/>
        <w:bottom w:val="none" w:sz="0" w:space="0" w:color="auto"/>
        <w:right w:val="none" w:sz="0" w:space="0" w:color="auto"/>
      </w:divBdr>
    </w:div>
    <w:div w:id="2009404833">
      <w:bodyDiv w:val="1"/>
      <w:marLeft w:val="0"/>
      <w:marRight w:val="0"/>
      <w:marTop w:val="0"/>
      <w:marBottom w:val="0"/>
      <w:divBdr>
        <w:top w:val="none" w:sz="0" w:space="0" w:color="auto"/>
        <w:left w:val="none" w:sz="0" w:space="0" w:color="auto"/>
        <w:bottom w:val="none" w:sz="0" w:space="0" w:color="auto"/>
        <w:right w:val="none" w:sz="0" w:space="0" w:color="auto"/>
      </w:divBdr>
    </w:div>
    <w:div w:id="2026594021">
      <w:bodyDiv w:val="1"/>
      <w:marLeft w:val="0"/>
      <w:marRight w:val="0"/>
      <w:marTop w:val="0"/>
      <w:marBottom w:val="0"/>
      <w:divBdr>
        <w:top w:val="none" w:sz="0" w:space="0" w:color="auto"/>
        <w:left w:val="none" w:sz="0" w:space="0" w:color="auto"/>
        <w:bottom w:val="none" w:sz="0" w:space="0" w:color="auto"/>
        <w:right w:val="none" w:sz="0" w:space="0" w:color="auto"/>
      </w:divBdr>
      <w:divsChild>
        <w:div w:id="950622774">
          <w:marLeft w:val="0"/>
          <w:marRight w:val="0"/>
          <w:marTop w:val="0"/>
          <w:marBottom w:val="0"/>
          <w:divBdr>
            <w:top w:val="none" w:sz="0" w:space="0" w:color="auto"/>
            <w:left w:val="none" w:sz="0" w:space="0" w:color="auto"/>
            <w:bottom w:val="none" w:sz="0" w:space="0" w:color="auto"/>
            <w:right w:val="none" w:sz="0" w:space="0" w:color="auto"/>
          </w:divBdr>
          <w:divsChild>
            <w:div w:id="1661300772">
              <w:marLeft w:val="0"/>
              <w:marRight w:val="0"/>
              <w:marTop w:val="0"/>
              <w:marBottom w:val="0"/>
              <w:divBdr>
                <w:top w:val="none" w:sz="0" w:space="0" w:color="auto"/>
                <w:left w:val="none" w:sz="0" w:space="0" w:color="auto"/>
                <w:bottom w:val="none" w:sz="0" w:space="0" w:color="auto"/>
                <w:right w:val="none" w:sz="0" w:space="0" w:color="auto"/>
              </w:divBdr>
              <w:divsChild>
                <w:div w:id="1271275491">
                  <w:marLeft w:val="0"/>
                  <w:marRight w:val="0"/>
                  <w:marTop w:val="0"/>
                  <w:marBottom w:val="0"/>
                  <w:divBdr>
                    <w:top w:val="none" w:sz="0" w:space="0" w:color="auto"/>
                    <w:left w:val="none" w:sz="0" w:space="0" w:color="auto"/>
                    <w:bottom w:val="none" w:sz="0" w:space="0" w:color="auto"/>
                    <w:right w:val="none" w:sz="0" w:space="0" w:color="auto"/>
                  </w:divBdr>
                  <w:divsChild>
                    <w:div w:id="856387130">
                      <w:marLeft w:val="0"/>
                      <w:marRight w:val="0"/>
                      <w:marTop w:val="0"/>
                      <w:marBottom w:val="0"/>
                      <w:divBdr>
                        <w:top w:val="none" w:sz="0" w:space="0" w:color="auto"/>
                        <w:left w:val="none" w:sz="0" w:space="0" w:color="auto"/>
                        <w:bottom w:val="none" w:sz="0" w:space="0" w:color="auto"/>
                        <w:right w:val="none" w:sz="0" w:space="0" w:color="auto"/>
                      </w:divBdr>
                      <w:divsChild>
                        <w:div w:id="2116486162">
                          <w:marLeft w:val="0"/>
                          <w:marRight w:val="0"/>
                          <w:marTop w:val="0"/>
                          <w:marBottom w:val="0"/>
                          <w:divBdr>
                            <w:top w:val="none" w:sz="0" w:space="0" w:color="auto"/>
                            <w:left w:val="none" w:sz="0" w:space="0" w:color="auto"/>
                            <w:bottom w:val="none" w:sz="0" w:space="0" w:color="auto"/>
                            <w:right w:val="none" w:sz="0" w:space="0" w:color="auto"/>
                          </w:divBdr>
                          <w:divsChild>
                            <w:div w:id="73158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7045950">
      <w:bodyDiv w:val="1"/>
      <w:marLeft w:val="0"/>
      <w:marRight w:val="0"/>
      <w:marTop w:val="0"/>
      <w:marBottom w:val="0"/>
      <w:divBdr>
        <w:top w:val="none" w:sz="0" w:space="0" w:color="auto"/>
        <w:left w:val="none" w:sz="0" w:space="0" w:color="auto"/>
        <w:bottom w:val="none" w:sz="0" w:space="0" w:color="auto"/>
        <w:right w:val="none" w:sz="0" w:space="0" w:color="auto"/>
      </w:divBdr>
    </w:div>
    <w:div w:id="2058772576">
      <w:bodyDiv w:val="1"/>
      <w:marLeft w:val="0"/>
      <w:marRight w:val="0"/>
      <w:marTop w:val="0"/>
      <w:marBottom w:val="0"/>
      <w:divBdr>
        <w:top w:val="none" w:sz="0" w:space="0" w:color="auto"/>
        <w:left w:val="none" w:sz="0" w:space="0" w:color="auto"/>
        <w:bottom w:val="none" w:sz="0" w:space="0" w:color="auto"/>
        <w:right w:val="none" w:sz="0" w:space="0" w:color="auto"/>
      </w:divBdr>
    </w:div>
    <w:div w:id="2087217097">
      <w:bodyDiv w:val="1"/>
      <w:marLeft w:val="0"/>
      <w:marRight w:val="0"/>
      <w:marTop w:val="0"/>
      <w:marBottom w:val="0"/>
      <w:divBdr>
        <w:top w:val="none" w:sz="0" w:space="0" w:color="auto"/>
        <w:left w:val="none" w:sz="0" w:space="0" w:color="auto"/>
        <w:bottom w:val="none" w:sz="0" w:space="0" w:color="auto"/>
        <w:right w:val="none" w:sz="0" w:space="0" w:color="auto"/>
      </w:divBdr>
    </w:div>
    <w:div w:id="2109763559">
      <w:bodyDiv w:val="1"/>
      <w:marLeft w:val="0"/>
      <w:marRight w:val="0"/>
      <w:marTop w:val="0"/>
      <w:marBottom w:val="0"/>
      <w:divBdr>
        <w:top w:val="none" w:sz="0" w:space="0" w:color="auto"/>
        <w:left w:val="none" w:sz="0" w:space="0" w:color="auto"/>
        <w:bottom w:val="none" w:sz="0" w:space="0" w:color="auto"/>
        <w:right w:val="none" w:sz="0" w:space="0" w:color="auto"/>
      </w:divBdr>
    </w:div>
    <w:div w:id="2110545543">
      <w:bodyDiv w:val="1"/>
      <w:marLeft w:val="0"/>
      <w:marRight w:val="0"/>
      <w:marTop w:val="0"/>
      <w:marBottom w:val="0"/>
      <w:divBdr>
        <w:top w:val="none" w:sz="0" w:space="0" w:color="auto"/>
        <w:left w:val="none" w:sz="0" w:space="0" w:color="auto"/>
        <w:bottom w:val="none" w:sz="0" w:space="0" w:color="auto"/>
        <w:right w:val="none" w:sz="0" w:space="0" w:color="auto"/>
      </w:divBdr>
    </w:div>
    <w:div w:id="2111116598">
      <w:bodyDiv w:val="1"/>
      <w:marLeft w:val="0"/>
      <w:marRight w:val="0"/>
      <w:marTop w:val="0"/>
      <w:marBottom w:val="0"/>
      <w:divBdr>
        <w:top w:val="none" w:sz="0" w:space="0" w:color="auto"/>
        <w:left w:val="none" w:sz="0" w:space="0" w:color="auto"/>
        <w:bottom w:val="none" w:sz="0" w:space="0" w:color="auto"/>
        <w:right w:val="none" w:sz="0" w:space="0" w:color="auto"/>
      </w:divBdr>
    </w:div>
    <w:div w:id="2124031568">
      <w:bodyDiv w:val="1"/>
      <w:marLeft w:val="0"/>
      <w:marRight w:val="0"/>
      <w:marTop w:val="0"/>
      <w:marBottom w:val="0"/>
      <w:divBdr>
        <w:top w:val="none" w:sz="0" w:space="0" w:color="auto"/>
        <w:left w:val="none" w:sz="0" w:space="0" w:color="auto"/>
        <w:bottom w:val="none" w:sz="0" w:space="0" w:color="auto"/>
        <w:right w:val="none" w:sz="0" w:space="0" w:color="auto"/>
      </w:divBdr>
    </w:div>
    <w:div w:id="2124761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git</b:Tag>
    <b:SourceType>InternetSite</b:SourceType>
    <b:Guid>{774F5FFB-76FE-495C-9728-403B33863C46}</b:Guid>
    <b:Title>github</b:Title>
    <b:URL>https://github.com/Trusted-AI/adversarial-robustness-toolbox</b:URL>
    <b:RefOrder>1</b:RefOrder>
  </b:Source>
  <b:Source>
    <b:Tag>pyt</b:Tag>
    <b:SourceType>InternetSite</b:SourceType>
    <b:Guid>{FA82B009-9858-484E-A3B4-5698FA3CA1C3}</b:Guid>
    <b:Title>pytorch</b:Title>
    <b:URL>https://pytorch.org/tutorials/beginner/knowledge_distillation_tutorial.html</b:URL>
    <b:RefOrder>2</b:RefOrder>
  </b:Source>
</b:Sources>
</file>

<file path=customXml/itemProps1.xml><?xml version="1.0" encoding="utf-8"?>
<ds:datastoreItem xmlns:ds="http://schemas.openxmlformats.org/officeDocument/2006/customXml" ds:itemID="{7E95AA73-EF54-4CD4-A58D-24BE53E282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605</TotalTime>
  <Pages>62</Pages>
  <Words>10704</Words>
  <Characters>61019</Characters>
  <Application>Microsoft Office Word</Application>
  <DocSecurity>0</DocSecurity>
  <Lines>508</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Bình Trần Văn</dc:creator>
  <cp:keywords/>
  <dc:description/>
  <cp:lastModifiedBy>Bình Trần Văn</cp:lastModifiedBy>
  <cp:revision>26</cp:revision>
  <dcterms:created xsi:type="dcterms:W3CDTF">2024-11-19T08:15:00Z</dcterms:created>
  <dcterms:modified xsi:type="dcterms:W3CDTF">2024-11-28T06:27:00Z</dcterms:modified>
</cp:coreProperties>
</file>